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1E" w:rsidRPr="00E5681E" w:rsidRDefault="00E5681E" w:rsidP="00D60315">
      <w:pPr>
        <w:ind w:left="6663"/>
        <w:rPr>
          <w:sz w:val="28"/>
          <w:szCs w:val="28"/>
        </w:rPr>
      </w:pPr>
      <w:r w:rsidRPr="00E5681E">
        <w:rPr>
          <w:sz w:val="28"/>
          <w:szCs w:val="28"/>
        </w:rPr>
        <w:t>УТВЕРЖДЕНО</w:t>
      </w:r>
    </w:p>
    <w:p w:rsidR="00E5681E" w:rsidRPr="00E5681E" w:rsidRDefault="000478E3" w:rsidP="00D60315">
      <w:pPr>
        <w:ind w:left="6663"/>
        <w:rPr>
          <w:sz w:val="28"/>
          <w:szCs w:val="28"/>
        </w:rPr>
      </w:pPr>
      <w:r>
        <w:rPr>
          <w:sz w:val="28"/>
          <w:szCs w:val="28"/>
        </w:rPr>
        <w:t>Р</w:t>
      </w:r>
      <w:r w:rsidR="00E5681E" w:rsidRPr="00E5681E">
        <w:rPr>
          <w:sz w:val="28"/>
          <w:szCs w:val="28"/>
        </w:rPr>
        <w:t>ешение Правления</w:t>
      </w:r>
    </w:p>
    <w:p w:rsidR="00E5681E" w:rsidRPr="00E5681E" w:rsidRDefault="00E5681E" w:rsidP="00D60315">
      <w:pPr>
        <w:ind w:left="6663"/>
        <w:rPr>
          <w:sz w:val="28"/>
          <w:szCs w:val="28"/>
        </w:rPr>
      </w:pPr>
      <w:r w:rsidRPr="00E5681E">
        <w:rPr>
          <w:sz w:val="28"/>
          <w:szCs w:val="28"/>
        </w:rPr>
        <w:t>ОАО «Паритетбанк»</w:t>
      </w:r>
    </w:p>
    <w:p w:rsidR="00E5681E" w:rsidRPr="00E5681E" w:rsidRDefault="000478E3" w:rsidP="00D60315">
      <w:pPr>
        <w:tabs>
          <w:tab w:val="left" w:pos="8505"/>
        </w:tabs>
        <w:ind w:left="6663"/>
        <w:rPr>
          <w:sz w:val="28"/>
          <w:szCs w:val="28"/>
        </w:rPr>
      </w:pPr>
      <w:r>
        <w:rPr>
          <w:sz w:val="28"/>
          <w:szCs w:val="28"/>
        </w:rPr>
        <w:t>31.03.</w:t>
      </w:r>
      <w:r w:rsidR="00DA17A4">
        <w:rPr>
          <w:sz w:val="28"/>
          <w:szCs w:val="28"/>
        </w:rPr>
        <w:t>2020</w:t>
      </w:r>
      <w:r>
        <w:rPr>
          <w:sz w:val="28"/>
          <w:szCs w:val="28"/>
        </w:rPr>
        <w:t xml:space="preserve"> </w:t>
      </w:r>
      <w:r w:rsidR="00E5681E" w:rsidRPr="00E5681E">
        <w:rPr>
          <w:sz w:val="28"/>
          <w:szCs w:val="28"/>
        </w:rPr>
        <w:t>№ </w:t>
      </w:r>
      <w:r>
        <w:rPr>
          <w:sz w:val="28"/>
          <w:szCs w:val="28"/>
        </w:rPr>
        <w:t>25</w:t>
      </w:r>
    </w:p>
    <w:p w:rsidR="00A12B16" w:rsidRDefault="00A12B16" w:rsidP="00D60315">
      <w:pPr>
        <w:tabs>
          <w:tab w:val="left" w:pos="5387"/>
        </w:tabs>
        <w:rPr>
          <w:color w:val="000000" w:themeColor="text1"/>
          <w:sz w:val="28"/>
          <w:szCs w:val="28"/>
        </w:rPr>
      </w:pPr>
    </w:p>
    <w:p w:rsidR="000478E3" w:rsidRDefault="000478E3" w:rsidP="00D60315">
      <w:pPr>
        <w:tabs>
          <w:tab w:val="left" w:pos="5387"/>
        </w:tabs>
        <w:rPr>
          <w:color w:val="000000" w:themeColor="text1"/>
          <w:sz w:val="28"/>
          <w:szCs w:val="28"/>
        </w:rPr>
      </w:pPr>
    </w:p>
    <w:p w:rsidR="000478E3" w:rsidRPr="00E5681E" w:rsidRDefault="000478E3" w:rsidP="00D60315">
      <w:pPr>
        <w:tabs>
          <w:tab w:val="left" w:pos="5387"/>
        </w:tabs>
        <w:rPr>
          <w:color w:val="000000" w:themeColor="text1"/>
          <w:sz w:val="28"/>
          <w:szCs w:val="28"/>
        </w:rPr>
      </w:pPr>
      <w:bookmarkStart w:id="0" w:name="_GoBack"/>
      <w:bookmarkEnd w:id="0"/>
    </w:p>
    <w:p w:rsidR="00377E55" w:rsidRPr="00E5681E" w:rsidRDefault="00B8033F" w:rsidP="00D60315">
      <w:pPr>
        <w:outlineLvl w:val="0"/>
        <w:rPr>
          <w:color w:val="000000" w:themeColor="text1"/>
          <w:sz w:val="28"/>
          <w:szCs w:val="28"/>
        </w:rPr>
      </w:pPr>
      <w:r w:rsidRPr="00E5681E">
        <w:rPr>
          <w:color w:val="000000" w:themeColor="text1"/>
          <w:sz w:val="28"/>
          <w:szCs w:val="28"/>
        </w:rPr>
        <w:t>ПРАВИЛА</w:t>
      </w:r>
    </w:p>
    <w:p w:rsidR="00377E55" w:rsidRPr="00E5681E" w:rsidRDefault="007337C5" w:rsidP="00D60315">
      <w:pPr>
        <w:pStyle w:val="afe"/>
        <w:ind w:right="4819"/>
        <w:jc w:val="both"/>
        <w:rPr>
          <w:b w:val="0"/>
          <w:bCs/>
          <w:sz w:val="28"/>
          <w:szCs w:val="28"/>
        </w:rPr>
      </w:pPr>
      <w:r w:rsidRPr="00E5681E">
        <w:rPr>
          <w:b w:val="0"/>
          <w:bCs/>
          <w:sz w:val="28"/>
          <w:szCs w:val="28"/>
        </w:rPr>
        <w:t xml:space="preserve">обслуживания </w:t>
      </w:r>
      <w:r w:rsidR="00B8033F" w:rsidRPr="00E5681E">
        <w:rPr>
          <w:b w:val="0"/>
          <w:bCs/>
          <w:sz w:val="28"/>
          <w:szCs w:val="28"/>
        </w:rPr>
        <w:t>юридических лиц и индивидуальных предпринимателей</w:t>
      </w:r>
      <w:r w:rsidR="00DA17A4">
        <w:rPr>
          <w:b w:val="0"/>
          <w:bCs/>
          <w:sz w:val="28"/>
          <w:szCs w:val="28"/>
        </w:rPr>
        <w:t xml:space="preserve"> при открытии, </w:t>
      </w:r>
      <w:r w:rsidR="000B0FDB">
        <w:rPr>
          <w:b w:val="0"/>
          <w:bCs/>
          <w:sz w:val="28"/>
          <w:szCs w:val="28"/>
        </w:rPr>
        <w:t xml:space="preserve">ведении, </w:t>
      </w:r>
      <w:r w:rsidR="00DA17A4">
        <w:rPr>
          <w:b w:val="0"/>
          <w:bCs/>
          <w:sz w:val="28"/>
          <w:szCs w:val="28"/>
        </w:rPr>
        <w:t>переоформлении, закрытии текущих (расчетных) и иных банковских счетов</w:t>
      </w:r>
      <w:r w:rsidR="00B8033F" w:rsidRPr="00E5681E">
        <w:rPr>
          <w:b w:val="0"/>
          <w:bCs/>
          <w:sz w:val="28"/>
          <w:szCs w:val="28"/>
        </w:rPr>
        <w:t xml:space="preserve"> </w:t>
      </w:r>
      <w:r w:rsidRPr="00E5681E">
        <w:rPr>
          <w:b w:val="0"/>
          <w:sz w:val="28"/>
          <w:szCs w:val="28"/>
        </w:rPr>
        <w:t>в</w:t>
      </w:r>
      <w:r w:rsidR="001E1480" w:rsidRPr="00E5681E">
        <w:rPr>
          <w:b w:val="0"/>
          <w:sz w:val="28"/>
          <w:szCs w:val="28"/>
        </w:rPr>
        <w:t xml:space="preserve"> ОАО «Паритетбанк»</w:t>
      </w:r>
      <w:r w:rsidR="00377E55" w:rsidRPr="00E5681E">
        <w:rPr>
          <w:b w:val="0"/>
          <w:bCs/>
          <w:sz w:val="28"/>
          <w:szCs w:val="28"/>
        </w:rPr>
        <w:t xml:space="preserve"> </w:t>
      </w:r>
    </w:p>
    <w:p w:rsidR="00654624" w:rsidRPr="00E5681E" w:rsidRDefault="00654624" w:rsidP="00D60315">
      <w:pPr>
        <w:shd w:val="clear" w:color="auto" w:fill="FFFFFF"/>
        <w:jc w:val="center"/>
        <w:rPr>
          <w:bCs/>
          <w:sz w:val="28"/>
          <w:szCs w:val="28"/>
        </w:rPr>
      </w:pPr>
      <w:r w:rsidRPr="00E5681E">
        <w:rPr>
          <w:bCs/>
          <w:sz w:val="28"/>
          <w:szCs w:val="28"/>
        </w:rPr>
        <w:t>ГЛАВА 1</w:t>
      </w:r>
    </w:p>
    <w:p w:rsidR="00654624" w:rsidRPr="00E5681E" w:rsidRDefault="00654624" w:rsidP="00D60315">
      <w:pPr>
        <w:shd w:val="clear" w:color="auto" w:fill="FFFFFF"/>
        <w:jc w:val="center"/>
        <w:rPr>
          <w:sz w:val="28"/>
          <w:szCs w:val="28"/>
        </w:rPr>
      </w:pPr>
      <w:r w:rsidRPr="00E5681E">
        <w:rPr>
          <w:bCs/>
          <w:sz w:val="28"/>
          <w:szCs w:val="28"/>
        </w:rPr>
        <w:t>ОБЩИЕ ПОЛОЖЕНИЯ</w:t>
      </w:r>
    </w:p>
    <w:p w:rsidR="00047CF9" w:rsidRPr="00E5681E" w:rsidRDefault="00047CF9" w:rsidP="00D60315">
      <w:pPr>
        <w:pStyle w:val="aa"/>
        <w:widowControl w:val="0"/>
        <w:ind w:firstLine="709"/>
        <w:jc w:val="both"/>
        <w:rPr>
          <w:rFonts w:ascii="Times New Roman" w:hAnsi="Times New Roman" w:cs="Times New Roman"/>
          <w:sz w:val="28"/>
          <w:szCs w:val="28"/>
        </w:rPr>
      </w:pPr>
    </w:p>
    <w:p w:rsidR="00E5681E" w:rsidRDefault="00E5681E" w:rsidP="00D60315">
      <w:pPr>
        <w:pStyle w:val="ac"/>
        <w:widowControl w:val="0"/>
        <w:numPr>
          <w:ilvl w:val="0"/>
          <w:numId w:val="1"/>
        </w:numPr>
        <w:tabs>
          <w:tab w:val="left" w:pos="1718"/>
        </w:tabs>
        <w:autoSpaceDE w:val="0"/>
        <w:autoSpaceDN w:val="0"/>
        <w:ind w:left="0" w:right="302" w:firstLine="709"/>
        <w:jc w:val="both"/>
        <w:rPr>
          <w:sz w:val="28"/>
          <w:szCs w:val="28"/>
        </w:rPr>
      </w:pPr>
      <w:r w:rsidRPr="00E5681E">
        <w:rPr>
          <w:sz w:val="28"/>
          <w:szCs w:val="28"/>
        </w:rPr>
        <w:t xml:space="preserve">Настоящие Правила обслуживания юридических лиц и индивидуальных предпринимателей </w:t>
      </w:r>
      <w:r w:rsidR="00DA17A4">
        <w:rPr>
          <w:sz w:val="28"/>
          <w:szCs w:val="28"/>
        </w:rPr>
        <w:t>при открытии,</w:t>
      </w:r>
      <w:r w:rsidR="000B0FDB">
        <w:rPr>
          <w:sz w:val="28"/>
          <w:szCs w:val="28"/>
        </w:rPr>
        <w:t xml:space="preserve"> ведении,</w:t>
      </w:r>
      <w:r w:rsidR="00DA17A4">
        <w:rPr>
          <w:sz w:val="28"/>
          <w:szCs w:val="28"/>
        </w:rPr>
        <w:t xml:space="preserve"> переоформлении, закрытии текущих (расчетных) и иных банковских счетов </w:t>
      </w:r>
      <w:r w:rsidRPr="00E5681E">
        <w:rPr>
          <w:sz w:val="28"/>
          <w:szCs w:val="28"/>
        </w:rPr>
        <w:t xml:space="preserve">в ОАО «Паритетбанк» (далее – Правила) являются публичной офертой, содержащей условия и порядок заключения договора банковского счета с </w:t>
      </w:r>
      <w:r w:rsidR="00E53CFE">
        <w:rPr>
          <w:sz w:val="28"/>
          <w:szCs w:val="28"/>
        </w:rPr>
        <w:t xml:space="preserve">корпоративными клиентами </w:t>
      </w:r>
      <w:r w:rsidR="00E53CFE" w:rsidRPr="00E5681E">
        <w:rPr>
          <w:sz w:val="28"/>
          <w:szCs w:val="28"/>
        </w:rPr>
        <w:t xml:space="preserve"> </w:t>
      </w:r>
      <w:r w:rsidRPr="00E5681E">
        <w:rPr>
          <w:sz w:val="28"/>
          <w:szCs w:val="28"/>
        </w:rPr>
        <w:t xml:space="preserve">и размещаются на официальном сайте </w:t>
      </w:r>
      <w:r>
        <w:rPr>
          <w:sz w:val="28"/>
          <w:szCs w:val="28"/>
        </w:rPr>
        <w:t xml:space="preserve">ОАО «Паритетбанк» </w:t>
      </w:r>
      <w:r w:rsidRPr="00E5681E">
        <w:rPr>
          <w:sz w:val="28"/>
          <w:szCs w:val="28"/>
        </w:rPr>
        <w:t xml:space="preserve">в глобальной компьютерной сети Интернет по адресу www.paritetbank.by, а также дополнительно могут размещаться </w:t>
      </w:r>
      <w:r>
        <w:rPr>
          <w:sz w:val="28"/>
          <w:szCs w:val="28"/>
        </w:rPr>
        <w:t>в</w:t>
      </w:r>
      <w:r w:rsidRPr="00E5681E">
        <w:rPr>
          <w:sz w:val="28"/>
          <w:szCs w:val="28"/>
        </w:rPr>
        <w:t xml:space="preserve"> структурных подразделени</w:t>
      </w:r>
      <w:r>
        <w:rPr>
          <w:sz w:val="28"/>
          <w:szCs w:val="28"/>
        </w:rPr>
        <w:t>ях</w:t>
      </w:r>
      <w:r w:rsidRPr="00E5681E">
        <w:rPr>
          <w:sz w:val="28"/>
          <w:szCs w:val="28"/>
        </w:rPr>
        <w:t xml:space="preserve"> </w:t>
      </w:r>
      <w:r w:rsidR="00E53CFE">
        <w:rPr>
          <w:sz w:val="28"/>
          <w:szCs w:val="28"/>
        </w:rPr>
        <w:t>ОАО «Паритетбанк»</w:t>
      </w:r>
      <w:r w:rsidR="00E53CFE" w:rsidRPr="00E5681E">
        <w:rPr>
          <w:sz w:val="28"/>
          <w:szCs w:val="28"/>
        </w:rPr>
        <w:t xml:space="preserve"> </w:t>
      </w:r>
      <w:r w:rsidRPr="00E5681E">
        <w:rPr>
          <w:sz w:val="28"/>
          <w:szCs w:val="28"/>
        </w:rPr>
        <w:t xml:space="preserve">либо направляться действующим </w:t>
      </w:r>
      <w:r w:rsidR="00E53CFE">
        <w:rPr>
          <w:sz w:val="28"/>
          <w:szCs w:val="28"/>
        </w:rPr>
        <w:t>корпоративным клиентам</w:t>
      </w:r>
      <w:r w:rsidR="00E53CFE" w:rsidRPr="00E5681E">
        <w:rPr>
          <w:sz w:val="28"/>
          <w:szCs w:val="28"/>
        </w:rPr>
        <w:t xml:space="preserve"> </w:t>
      </w:r>
      <w:r w:rsidRPr="00E5681E">
        <w:rPr>
          <w:sz w:val="28"/>
          <w:szCs w:val="28"/>
        </w:rPr>
        <w:t>иным способом.</w:t>
      </w:r>
    </w:p>
    <w:p w:rsidR="00E53CFE" w:rsidRDefault="00E53CFE" w:rsidP="00E53CFE">
      <w:pPr>
        <w:pStyle w:val="aa"/>
        <w:widowControl w:val="0"/>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 используются следующие термины и их определения</w:t>
      </w:r>
      <w:r w:rsidRPr="000B0FDB">
        <w:rPr>
          <w:rFonts w:ascii="Times New Roman" w:hAnsi="Times New Roman" w:cs="Times New Roman"/>
          <w:sz w:val="28"/>
          <w:szCs w:val="28"/>
        </w:rPr>
        <w:t>:</w:t>
      </w:r>
    </w:p>
    <w:p w:rsidR="00382283" w:rsidRDefault="00382283" w:rsidP="00E53CFE">
      <w:pPr>
        <w:pStyle w:val="aa"/>
        <w:widowControl w:val="0"/>
        <w:ind w:firstLine="709"/>
        <w:jc w:val="both"/>
        <w:rPr>
          <w:rFonts w:ascii="Times New Roman" w:hAnsi="Times New Roman" w:cs="Times New Roman"/>
          <w:sz w:val="28"/>
          <w:szCs w:val="28"/>
        </w:rPr>
      </w:pPr>
      <w:r>
        <w:rPr>
          <w:rFonts w:ascii="Times New Roman" w:hAnsi="Times New Roman" w:cs="Times New Roman"/>
          <w:sz w:val="28"/>
          <w:szCs w:val="28"/>
        </w:rPr>
        <w:t>АИС «Взаимодействие» - автоматизированная информационная система «Взаимодействие»;</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АИС ИДО – автоматизированная информационная система испо</w:t>
      </w:r>
      <w:r w:rsidRPr="000B0FDB">
        <w:rPr>
          <w:rFonts w:ascii="Times New Roman" w:hAnsi="Times New Roman" w:cs="Times New Roman"/>
          <w:sz w:val="28"/>
          <w:szCs w:val="28"/>
        </w:rPr>
        <w:t>лнения денежных обязательств;</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Банк – ОАО «</w:t>
      </w:r>
      <w:r>
        <w:rPr>
          <w:rFonts w:ascii="Times New Roman" w:hAnsi="Times New Roman" w:cs="Times New Roman"/>
          <w:sz w:val="28"/>
          <w:szCs w:val="28"/>
        </w:rPr>
        <w:t>Паритетбанк</w:t>
      </w:r>
      <w:r w:rsidRPr="00BC3204">
        <w:rPr>
          <w:rFonts w:ascii="Times New Roman" w:hAnsi="Times New Roman" w:cs="Times New Roman"/>
          <w:sz w:val="28"/>
          <w:szCs w:val="28"/>
        </w:rPr>
        <w:t>»;</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банковский счет – обобщающий термин в отношении текущего (расчетного) банковского счета,</w:t>
      </w:r>
      <w:r w:rsidR="005C436B">
        <w:rPr>
          <w:rFonts w:ascii="Times New Roman" w:hAnsi="Times New Roman" w:cs="Times New Roman"/>
          <w:sz w:val="28"/>
          <w:szCs w:val="28"/>
        </w:rPr>
        <w:t xml:space="preserve"> </w:t>
      </w:r>
      <w:r w:rsidR="00BE35D6">
        <w:rPr>
          <w:rFonts w:ascii="Times New Roman" w:hAnsi="Times New Roman" w:cs="Times New Roman"/>
          <w:sz w:val="28"/>
          <w:szCs w:val="28"/>
        </w:rPr>
        <w:t xml:space="preserve">текущего (расчетного) счета для размещения бюджетных средств, </w:t>
      </w:r>
      <w:r w:rsidR="005C436B" w:rsidRPr="00CD0DFC">
        <w:rPr>
          <w:rFonts w:ascii="Times New Roman" w:hAnsi="Times New Roman" w:cs="Times New Roman"/>
          <w:sz w:val="28"/>
          <w:szCs w:val="28"/>
        </w:rPr>
        <w:t xml:space="preserve">текущего </w:t>
      </w:r>
      <w:r w:rsidR="005C436B">
        <w:rPr>
          <w:rFonts w:ascii="Times New Roman" w:hAnsi="Times New Roman" w:cs="Times New Roman"/>
          <w:sz w:val="28"/>
          <w:szCs w:val="28"/>
        </w:rPr>
        <w:t>(расчетного) банковского счета с</w:t>
      </w:r>
      <w:r w:rsidR="005C436B" w:rsidRPr="00CD0DFC">
        <w:rPr>
          <w:rFonts w:ascii="Times New Roman" w:hAnsi="Times New Roman" w:cs="Times New Roman"/>
          <w:sz w:val="28"/>
          <w:szCs w:val="28"/>
        </w:rPr>
        <w:t xml:space="preserve"> использованием дебетовой корпоративной банковской платежной карточки</w:t>
      </w:r>
      <w:r w:rsidR="005C436B">
        <w:rPr>
          <w:rFonts w:ascii="Times New Roman" w:hAnsi="Times New Roman" w:cs="Times New Roman"/>
          <w:sz w:val="28"/>
          <w:szCs w:val="28"/>
        </w:rPr>
        <w:t>,</w:t>
      </w:r>
      <w:r w:rsidRPr="00BC3204">
        <w:rPr>
          <w:rFonts w:ascii="Times New Roman" w:hAnsi="Times New Roman" w:cs="Times New Roman"/>
          <w:sz w:val="28"/>
          <w:szCs w:val="28"/>
        </w:rPr>
        <w:t xml:space="preserve"> текущего </w:t>
      </w:r>
      <w:r w:rsidR="00D525CF">
        <w:rPr>
          <w:rFonts w:ascii="Times New Roman" w:hAnsi="Times New Roman" w:cs="Times New Roman"/>
          <w:sz w:val="28"/>
          <w:szCs w:val="28"/>
        </w:rPr>
        <w:t xml:space="preserve">(расчетного) </w:t>
      </w:r>
      <w:r w:rsidRPr="00BC3204">
        <w:rPr>
          <w:rFonts w:ascii="Times New Roman" w:hAnsi="Times New Roman" w:cs="Times New Roman"/>
          <w:sz w:val="28"/>
          <w:szCs w:val="28"/>
        </w:rPr>
        <w:t>счета со специальным режимом функционирования, благотво</w:t>
      </w:r>
      <w:r w:rsidRPr="000B0FDB">
        <w:rPr>
          <w:rFonts w:ascii="Times New Roman" w:hAnsi="Times New Roman" w:cs="Times New Roman"/>
          <w:sz w:val="28"/>
          <w:szCs w:val="28"/>
        </w:rPr>
        <w:t xml:space="preserve">рительного </w:t>
      </w:r>
      <w:r w:rsidR="00BE35D6">
        <w:rPr>
          <w:rFonts w:ascii="Times New Roman" w:hAnsi="Times New Roman" w:cs="Times New Roman"/>
          <w:sz w:val="28"/>
          <w:szCs w:val="28"/>
        </w:rPr>
        <w:t xml:space="preserve">счета, </w:t>
      </w:r>
      <w:r w:rsidRPr="000B0FDB">
        <w:rPr>
          <w:rFonts w:ascii="Times New Roman" w:hAnsi="Times New Roman" w:cs="Times New Roman"/>
          <w:sz w:val="28"/>
          <w:szCs w:val="28"/>
        </w:rPr>
        <w:t xml:space="preserve">временного </w:t>
      </w:r>
      <w:r w:rsidR="00BE35D6" w:rsidRPr="000B0FDB">
        <w:rPr>
          <w:rFonts w:ascii="Times New Roman" w:hAnsi="Times New Roman" w:cs="Times New Roman"/>
          <w:sz w:val="28"/>
          <w:szCs w:val="28"/>
        </w:rPr>
        <w:t>счет</w:t>
      </w:r>
      <w:r w:rsidR="00BE35D6">
        <w:rPr>
          <w:rFonts w:ascii="Times New Roman" w:hAnsi="Times New Roman" w:cs="Times New Roman"/>
          <w:sz w:val="28"/>
          <w:szCs w:val="28"/>
        </w:rPr>
        <w:t>а, субсчета, счета по учету вклада (депозита), счета по учету денежных средств, используемых для осуществления расчетов в форме аккредитива, счета по учету денежных средств, полученных в качестве обеспечения исполнения обязательств</w:t>
      </w:r>
      <w:r w:rsidRPr="000B0FDB">
        <w:rPr>
          <w:rFonts w:ascii="Times New Roman" w:hAnsi="Times New Roman" w:cs="Times New Roman"/>
          <w:sz w:val="28"/>
          <w:szCs w:val="28"/>
        </w:rPr>
        <w:t>;</w:t>
      </w:r>
    </w:p>
    <w:p w:rsidR="00CD0DFC" w:rsidRDefault="007E2B60" w:rsidP="00CD0DFC">
      <w:pPr>
        <w:pStyle w:val="aa"/>
        <w:widowControl w:val="0"/>
        <w:ind w:firstLine="709"/>
        <w:jc w:val="both"/>
        <w:rPr>
          <w:rFonts w:ascii="Times New Roman" w:hAnsi="Times New Roman" w:cs="Times New Roman"/>
          <w:sz w:val="28"/>
          <w:szCs w:val="28"/>
        </w:rPr>
      </w:pPr>
      <w:r w:rsidRPr="005C436B">
        <w:rPr>
          <w:rFonts w:ascii="Times New Roman" w:hAnsi="Times New Roman" w:cs="Times New Roman"/>
          <w:sz w:val="28"/>
          <w:szCs w:val="28"/>
        </w:rPr>
        <w:t xml:space="preserve">выписка из лицевого счета – документ установленной Банком формы, который направляется или выдается Клиенту в подтверждение о совершенных </w:t>
      </w:r>
      <w:r w:rsidRPr="005C436B">
        <w:rPr>
          <w:rFonts w:ascii="Times New Roman" w:hAnsi="Times New Roman" w:cs="Times New Roman"/>
          <w:sz w:val="28"/>
          <w:szCs w:val="28"/>
        </w:rPr>
        <w:lastRenderedPageBreak/>
        <w:t>за день операциях по счету;</w:t>
      </w:r>
    </w:p>
    <w:p w:rsidR="00CD0DFC" w:rsidRDefault="00E53CFE" w:rsidP="00CD0DFC">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 xml:space="preserve">договор – договор текущего </w:t>
      </w:r>
      <w:r w:rsidR="00D525CF">
        <w:rPr>
          <w:rFonts w:ascii="Times New Roman" w:hAnsi="Times New Roman" w:cs="Times New Roman"/>
          <w:sz w:val="28"/>
          <w:szCs w:val="28"/>
        </w:rPr>
        <w:t xml:space="preserve">(расчетного) </w:t>
      </w:r>
      <w:r w:rsidRPr="00BC3204">
        <w:rPr>
          <w:rFonts w:ascii="Times New Roman" w:hAnsi="Times New Roman" w:cs="Times New Roman"/>
          <w:sz w:val="28"/>
          <w:szCs w:val="28"/>
        </w:rPr>
        <w:t xml:space="preserve">счета, договор текущего </w:t>
      </w:r>
      <w:r w:rsidR="00D525CF">
        <w:rPr>
          <w:rFonts w:ascii="Times New Roman" w:hAnsi="Times New Roman" w:cs="Times New Roman"/>
          <w:sz w:val="28"/>
          <w:szCs w:val="28"/>
        </w:rPr>
        <w:t xml:space="preserve">(расчетного) </w:t>
      </w:r>
      <w:r w:rsidRPr="00BC3204">
        <w:rPr>
          <w:rFonts w:ascii="Times New Roman" w:hAnsi="Times New Roman" w:cs="Times New Roman"/>
          <w:sz w:val="28"/>
          <w:szCs w:val="28"/>
        </w:rPr>
        <w:t xml:space="preserve">счета </w:t>
      </w:r>
      <w:r w:rsidR="00D525CF">
        <w:rPr>
          <w:rFonts w:ascii="Times New Roman" w:hAnsi="Times New Roman" w:cs="Times New Roman"/>
          <w:sz w:val="28"/>
          <w:szCs w:val="28"/>
        </w:rPr>
        <w:t>для размещения</w:t>
      </w:r>
      <w:r w:rsidRPr="00BC3204">
        <w:rPr>
          <w:rFonts w:ascii="Times New Roman" w:hAnsi="Times New Roman" w:cs="Times New Roman"/>
          <w:sz w:val="28"/>
          <w:szCs w:val="28"/>
        </w:rPr>
        <w:t xml:space="preserve"> бюджетных средств, </w:t>
      </w:r>
      <w:r w:rsidR="00D525CF">
        <w:rPr>
          <w:rFonts w:ascii="Times New Roman" w:hAnsi="Times New Roman" w:cs="Times New Roman"/>
          <w:sz w:val="28"/>
          <w:szCs w:val="28"/>
        </w:rPr>
        <w:t>договор временного счета, договор специального счета</w:t>
      </w:r>
      <w:r w:rsidR="00CD0DFC">
        <w:rPr>
          <w:rFonts w:ascii="Times New Roman" w:hAnsi="Times New Roman" w:cs="Times New Roman"/>
          <w:sz w:val="28"/>
          <w:szCs w:val="28"/>
        </w:rPr>
        <w:t>, договор</w:t>
      </w:r>
      <w:r w:rsidR="00D525CF">
        <w:rPr>
          <w:rFonts w:ascii="Times New Roman" w:hAnsi="Times New Roman" w:cs="Times New Roman"/>
          <w:sz w:val="28"/>
          <w:szCs w:val="28"/>
        </w:rPr>
        <w:t xml:space="preserve"> </w:t>
      </w:r>
      <w:r w:rsidR="00CD0DFC" w:rsidRPr="00CD0DFC">
        <w:rPr>
          <w:rFonts w:ascii="Times New Roman" w:hAnsi="Times New Roman" w:cs="Times New Roman"/>
          <w:sz w:val="28"/>
          <w:szCs w:val="28"/>
        </w:rPr>
        <w:t xml:space="preserve">текущего </w:t>
      </w:r>
      <w:r w:rsidR="005C436B">
        <w:rPr>
          <w:rFonts w:ascii="Times New Roman" w:hAnsi="Times New Roman" w:cs="Times New Roman"/>
          <w:sz w:val="28"/>
          <w:szCs w:val="28"/>
        </w:rPr>
        <w:t>(расчетного) банковского счета с</w:t>
      </w:r>
      <w:r w:rsidR="00CD0DFC" w:rsidRPr="00CD0DFC">
        <w:rPr>
          <w:rFonts w:ascii="Times New Roman" w:hAnsi="Times New Roman" w:cs="Times New Roman"/>
          <w:sz w:val="28"/>
          <w:szCs w:val="28"/>
        </w:rPr>
        <w:t xml:space="preserve"> использованием дебетовой корпоративной банковской платежной карточки</w:t>
      </w:r>
      <w:r w:rsidRPr="00BC3204">
        <w:rPr>
          <w:rFonts w:ascii="Times New Roman" w:hAnsi="Times New Roman" w:cs="Times New Roman"/>
          <w:sz w:val="28"/>
          <w:szCs w:val="28"/>
        </w:rPr>
        <w:t>, договор субсчета, договор специального счета, договор благотворительного с</w:t>
      </w:r>
      <w:r w:rsidRPr="000B0FDB">
        <w:rPr>
          <w:rFonts w:ascii="Times New Roman" w:hAnsi="Times New Roman" w:cs="Times New Roman"/>
          <w:sz w:val="28"/>
          <w:szCs w:val="28"/>
        </w:rPr>
        <w:t>чета, договор временного счета</w:t>
      </w:r>
      <w:r w:rsidR="00BE35D6">
        <w:rPr>
          <w:rFonts w:ascii="Times New Roman" w:hAnsi="Times New Roman" w:cs="Times New Roman"/>
          <w:sz w:val="28"/>
          <w:szCs w:val="28"/>
        </w:rPr>
        <w:t xml:space="preserve">, </w:t>
      </w:r>
      <w:r w:rsidR="00CD0DFC">
        <w:rPr>
          <w:rFonts w:ascii="Times New Roman" w:hAnsi="Times New Roman" w:cs="Times New Roman"/>
          <w:sz w:val="28"/>
          <w:szCs w:val="28"/>
        </w:rPr>
        <w:t xml:space="preserve">договор счета по учету вклада (депозита), договор </w:t>
      </w:r>
      <w:r w:rsidR="00CD0DFC" w:rsidRPr="00CD0DFC">
        <w:rPr>
          <w:rFonts w:ascii="Times New Roman" w:hAnsi="Times New Roman" w:cs="Times New Roman"/>
          <w:sz w:val="28"/>
          <w:szCs w:val="28"/>
        </w:rPr>
        <w:t>счета по учету денежных средств, используемых для осуществления расчетов в форме аккредитива</w:t>
      </w:r>
      <w:r w:rsidR="00CD0DFC">
        <w:rPr>
          <w:rFonts w:ascii="Times New Roman" w:hAnsi="Times New Roman" w:cs="Times New Roman"/>
          <w:sz w:val="28"/>
          <w:szCs w:val="28"/>
        </w:rPr>
        <w:t xml:space="preserve">, договор </w:t>
      </w:r>
      <w:r w:rsidR="00CD0DFC" w:rsidRPr="00CD0DFC">
        <w:rPr>
          <w:rFonts w:ascii="Times New Roman" w:hAnsi="Times New Roman" w:cs="Times New Roman"/>
          <w:sz w:val="28"/>
          <w:szCs w:val="28"/>
        </w:rPr>
        <w:t>счета по учету денежных средств, полученных в качестве обеспечения исполнения обязательств</w:t>
      </w:r>
      <w:r w:rsidR="00455E55">
        <w:rPr>
          <w:rFonts w:ascii="Times New Roman" w:hAnsi="Times New Roman" w:cs="Times New Roman"/>
          <w:sz w:val="28"/>
          <w:szCs w:val="28"/>
        </w:rPr>
        <w:t>, и иные договоры банковского счета</w:t>
      </w:r>
      <w:r w:rsidR="00CD0DFC">
        <w:rPr>
          <w:rFonts w:ascii="Times New Roman" w:hAnsi="Times New Roman" w:cs="Times New Roman"/>
          <w:sz w:val="28"/>
          <w:szCs w:val="28"/>
        </w:rPr>
        <w:t>;</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карточка с образцами подписей – карточка с образцами подписей должностных лиц юридического лица, индивидуального предпринимателя, имеющих право подписи доку</w:t>
      </w:r>
      <w:r w:rsidRPr="000B0FDB">
        <w:rPr>
          <w:rFonts w:ascii="Times New Roman" w:hAnsi="Times New Roman" w:cs="Times New Roman"/>
          <w:sz w:val="28"/>
          <w:szCs w:val="28"/>
        </w:rPr>
        <w:t>ментов для проведения расчетов;</w:t>
      </w:r>
    </w:p>
    <w:p w:rsidR="003719B7" w:rsidRDefault="003719B7" w:rsidP="003719B7">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 xml:space="preserve">корпоративный клиент (далее – Клиент) – </w:t>
      </w:r>
      <w:r w:rsidRPr="00E53CFE">
        <w:rPr>
          <w:rFonts w:ascii="Times New Roman" w:hAnsi="Times New Roman" w:cs="Times New Roman"/>
          <w:sz w:val="28"/>
          <w:szCs w:val="28"/>
        </w:rPr>
        <w:t>юридическое лицо (кроме банка, небанковской кредитно-финансовой организации, открытого акционерного общества «Банк развития Республики Беларусь», открытого акционерного общества «Белорусская валютно-фондовая биржа»), созданное в соответствии с законодательством Республики Беларусь или законодательством иностранного государства; государственный орган, обладающий правами юридического лица; находящееся в Республике Беларусь дипломатическое или иное официальное представительство, консульское учреждение иностранного государства; международная организация (далее по тексту, если из существа не вытекает иное, под юридическим лицом также понимается государственный орган, официальное представительство и международная организация); индивидуальный предприниматель (физическое лицо, зарегистрированное в качестве индивидуального предпринимателя в соответствии с законодательством Республики Беларусь или законодательством иностранного государства), нотариус, адвокат</w:t>
      </w:r>
      <w:r w:rsidRPr="00BC3204">
        <w:rPr>
          <w:rFonts w:ascii="Times New Roman" w:hAnsi="Times New Roman" w:cs="Times New Roman"/>
          <w:sz w:val="28"/>
          <w:szCs w:val="28"/>
        </w:rPr>
        <w:t>;</w:t>
      </w:r>
    </w:p>
    <w:p w:rsidR="00326619" w:rsidRDefault="00326619" w:rsidP="00E53CFE">
      <w:pPr>
        <w:pStyle w:val="aa"/>
        <w:widowControl w:val="0"/>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Банка – работник подразделения Банка, уполномоченный на совершение действий по открытию, ведению, переоформлению, закрытию счетов, свидетельствование карточки с образцами подписей, а также иных действий в соответствии с локальными правовыми актами Банка;</w:t>
      </w:r>
    </w:p>
    <w:p w:rsidR="00430663" w:rsidRDefault="00430663" w:rsidP="00E53CFE">
      <w:pPr>
        <w:pStyle w:val="aa"/>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Банка – официальный сайт ОАО «Паритетбанк» </w:t>
      </w:r>
      <w:r w:rsidRPr="00430663">
        <w:rPr>
          <w:rFonts w:ascii="Times New Roman" w:hAnsi="Times New Roman" w:cs="Times New Roman"/>
          <w:sz w:val="28"/>
          <w:szCs w:val="28"/>
        </w:rPr>
        <w:t>в глобальной компьютерной сети Интернет по адресу www.paritetbank.by</w:t>
      </w:r>
      <w:r>
        <w:rPr>
          <w:rFonts w:ascii="Times New Roman" w:hAnsi="Times New Roman" w:cs="Times New Roman"/>
          <w:sz w:val="28"/>
          <w:szCs w:val="28"/>
        </w:rPr>
        <w:t>;</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правопреемник – юридическое лицо, к которому в результате реорганизации Клиента перешли права и обязанн</w:t>
      </w:r>
      <w:r w:rsidRPr="000B0FDB">
        <w:rPr>
          <w:rFonts w:ascii="Times New Roman" w:hAnsi="Times New Roman" w:cs="Times New Roman"/>
          <w:sz w:val="28"/>
          <w:szCs w:val="28"/>
        </w:rPr>
        <w:t>ости Клиента по договору счета;</w:t>
      </w:r>
    </w:p>
    <w:p w:rsidR="00CD0DFC" w:rsidRDefault="00CD0DFC" w:rsidP="00E53CFE">
      <w:pPr>
        <w:pStyle w:val="aa"/>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плат - </w:t>
      </w:r>
      <w:r w:rsidRPr="00CD0DFC">
        <w:rPr>
          <w:rFonts w:ascii="Times New Roman" w:hAnsi="Times New Roman" w:cs="Times New Roman"/>
          <w:sz w:val="28"/>
          <w:szCs w:val="28"/>
        </w:rPr>
        <w:t>Сборник размеров платы за банковские операции, выполняемые ОАО «Паритетбанк»</w:t>
      </w:r>
      <w:r>
        <w:rPr>
          <w:rFonts w:ascii="Times New Roman" w:hAnsi="Times New Roman" w:cs="Times New Roman"/>
          <w:sz w:val="28"/>
          <w:szCs w:val="28"/>
        </w:rPr>
        <w:t>;</w:t>
      </w:r>
    </w:p>
    <w:p w:rsidR="00E53CFE" w:rsidRDefault="00E53CFE" w:rsidP="00E53CFE">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система дистанционного банковского обслуживания (далее – СДБО) – используемые в Банке системы дистанционного банковского обслуживания</w:t>
      </w:r>
      <w:r w:rsidRPr="006F1FB9">
        <w:rPr>
          <w:rFonts w:ascii="Times New Roman" w:hAnsi="Times New Roman" w:cs="Times New Roman"/>
          <w:sz w:val="28"/>
          <w:szCs w:val="28"/>
        </w:rPr>
        <w:t>;</w:t>
      </w:r>
    </w:p>
    <w:p w:rsidR="00CD0DFC" w:rsidRDefault="00E53CFE" w:rsidP="00CD0DFC">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стороны по договору счета (далее – Стороны) – Банк и Клиент</w:t>
      </w:r>
      <w:r w:rsidR="00CD0DFC">
        <w:rPr>
          <w:rFonts w:ascii="Times New Roman" w:hAnsi="Times New Roman" w:cs="Times New Roman"/>
          <w:sz w:val="28"/>
          <w:szCs w:val="28"/>
        </w:rPr>
        <w:t>.</w:t>
      </w:r>
    </w:p>
    <w:p w:rsidR="005344B1" w:rsidRDefault="00E53CFE" w:rsidP="00CD0DFC">
      <w:pPr>
        <w:pStyle w:val="aa"/>
        <w:widowControl w:val="0"/>
        <w:ind w:firstLine="709"/>
        <w:jc w:val="both"/>
        <w:rPr>
          <w:rFonts w:ascii="Times New Roman" w:hAnsi="Times New Roman" w:cs="Times New Roman"/>
          <w:sz w:val="28"/>
          <w:szCs w:val="28"/>
        </w:rPr>
      </w:pPr>
      <w:r w:rsidRPr="00BC3204">
        <w:rPr>
          <w:rFonts w:ascii="Times New Roman" w:hAnsi="Times New Roman" w:cs="Times New Roman"/>
          <w:sz w:val="28"/>
          <w:szCs w:val="28"/>
        </w:rPr>
        <w:t>Иные термины и определения, применяемые в настоящих П</w:t>
      </w:r>
      <w:r w:rsidR="003719B7">
        <w:rPr>
          <w:rFonts w:ascii="Times New Roman" w:hAnsi="Times New Roman" w:cs="Times New Roman"/>
          <w:sz w:val="28"/>
          <w:szCs w:val="28"/>
        </w:rPr>
        <w:t xml:space="preserve">равилах, </w:t>
      </w:r>
      <w:r w:rsidR="003719B7">
        <w:rPr>
          <w:rFonts w:ascii="Times New Roman" w:hAnsi="Times New Roman" w:cs="Times New Roman"/>
          <w:sz w:val="28"/>
          <w:szCs w:val="28"/>
        </w:rPr>
        <w:lastRenderedPageBreak/>
        <w:t>используются в значениях, определенных законодательством Республики Беларусь.</w:t>
      </w:r>
    </w:p>
    <w:p w:rsidR="00B14736" w:rsidRDefault="00B14736" w:rsidP="00D60315">
      <w:pPr>
        <w:pStyle w:val="aa"/>
        <w:widowControl w:val="0"/>
        <w:numPr>
          <w:ilvl w:val="0"/>
          <w:numId w:val="1"/>
        </w:numPr>
        <w:ind w:left="0" w:firstLine="709"/>
        <w:jc w:val="both"/>
        <w:rPr>
          <w:rFonts w:ascii="Times New Roman" w:hAnsi="Times New Roman" w:cs="Times New Roman"/>
          <w:sz w:val="28"/>
          <w:szCs w:val="28"/>
        </w:rPr>
      </w:pPr>
      <w:r w:rsidRPr="00B14736">
        <w:rPr>
          <w:rFonts w:ascii="Times New Roman" w:hAnsi="Times New Roman" w:cs="Times New Roman"/>
          <w:sz w:val="28"/>
          <w:szCs w:val="28"/>
        </w:rPr>
        <w:t xml:space="preserve">Настоящие Правила регулируют </w:t>
      </w:r>
      <w:r w:rsidR="00AC4E0C" w:rsidRPr="00AC4E0C">
        <w:rPr>
          <w:rFonts w:ascii="Times New Roman" w:hAnsi="Times New Roman" w:cs="Times New Roman"/>
          <w:sz w:val="28"/>
          <w:szCs w:val="28"/>
        </w:rPr>
        <w:t xml:space="preserve">порядок открытия, </w:t>
      </w:r>
      <w:r w:rsidR="006F1FB9">
        <w:rPr>
          <w:rFonts w:ascii="Times New Roman" w:hAnsi="Times New Roman" w:cs="Times New Roman"/>
          <w:sz w:val="28"/>
          <w:szCs w:val="28"/>
        </w:rPr>
        <w:t xml:space="preserve">ведения, </w:t>
      </w:r>
      <w:r w:rsidR="00AC4E0C" w:rsidRPr="00AC4E0C">
        <w:rPr>
          <w:rFonts w:ascii="Times New Roman" w:hAnsi="Times New Roman" w:cs="Times New Roman"/>
          <w:sz w:val="28"/>
          <w:szCs w:val="28"/>
        </w:rPr>
        <w:t>переоформления, закрытия текущих (расчетных) и иных банковских счетов</w:t>
      </w:r>
      <w:r w:rsidRPr="00B14736">
        <w:rPr>
          <w:rFonts w:ascii="Times New Roman" w:hAnsi="Times New Roman" w:cs="Times New Roman"/>
          <w:sz w:val="28"/>
          <w:szCs w:val="28"/>
        </w:rPr>
        <w:t xml:space="preserve">; права и обязанности Банка и его Клиентов; меры ответственности, а также иные условия, регламентирующие отношения Банка и его </w:t>
      </w:r>
      <w:r w:rsidR="00AC4E0C">
        <w:rPr>
          <w:rFonts w:ascii="Times New Roman" w:hAnsi="Times New Roman" w:cs="Times New Roman"/>
          <w:sz w:val="28"/>
          <w:szCs w:val="28"/>
        </w:rPr>
        <w:t>Клиентов</w:t>
      </w:r>
      <w:r w:rsidRPr="00B14736">
        <w:rPr>
          <w:rFonts w:ascii="Times New Roman" w:hAnsi="Times New Roman" w:cs="Times New Roman"/>
          <w:sz w:val="28"/>
          <w:szCs w:val="28"/>
        </w:rPr>
        <w:t xml:space="preserve"> в рамках оказания Банком услуг по открытию, ведению</w:t>
      </w:r>
      <w:r w:rsidR="006F1FB9">
        <w:rPr>
          <w:rFonts w:ascii="Times New Roman" w:hAnsi="Times New Roman" w:cs="Times New Roman"/>
          <w:sz w:val="28"/>
          <w:szCs w:val="28"/>
        </w:rPr>
        <w:t>, переоформлению</w:t>
      </w:r>
      <w:r w:rsidRPr="00B14736">
        <w:rPr>
          <w:rFonts w:ascii="Times New Roman" w:hAnsi="Times New Roman" w:cs="Times New Roman"/>
          <w:sz w:val="28"/>
          <w:szCs w:val="28"/>
        </w:rPr>
        <w:t xml:space="preserve"> и закрытию банковских счетов Клиентов</w:t>
      </w:r>
      <w:r w:rsidR="00AC4E0C">
        <w:rPr>
          <w:rFonts w:ascii="Times New Roman" w:hAnsi="Times New Roman" w:cs="Times New Roman"/>
          <w:sz w:val="28"/>
          <w:szCs w:val="28"/>
        </w:rPr>
        <w:t>.</w:t>
      </w:r>
    </w:p>
    <w:p w:rsidR="003719B7" w:rsidRDefault="003719B7" w:rsidP="00D60315">
      <w:pPr>
        <w:shd w:val="clear" w:color="auto" w:fill="FFFFFF"/>
        <w:jc w:val="center"/>
        <w:rPr>
          <w:bCs/>
          <w:sz w:val="28"/>
          <w:szCs w:val="28"/>
        </w:rPr>
      </w:pPr>
    </w:p>
    <w:p w:rsidR="00E22F22" w:rsidRPr="00E5681E" w:rsidRDefault="00E22F22" w:rsidP="00D60315">
      <w:pPr>
        <w:shd w:val="clear" w:color="auto" w:fill="FFFFFF"/>
        <w:jc w:val="center"/>
        <w:rPr>
          <w:bCs/>
          <w:sz w:val="28"/>
          <w:szCs w:val="28"/>
        </w:rPr>
      </w:pPr>
      <w:r w:rsidRPr="00E5681E">
        <w:rPr>
          <w:bCs/>
          <w:sz w:val="28"/>
          <w:szCs w:val="28"/>
        </w:rPr>
        <w:t>ГЛАВА 2</w:t>
      </w:r>
    </w:p>
    <w:p w:rsidR="00E22F22" w:rsidRPr="00E5681E" w:rsidRDefault="00E22F22" w:rsidP="00D60315">
      <w:pPr>
        <w:shd w:val="clear" w:color="auto" w:fill="FFFFFF"/>
        <w:jc w:val="center"/>
        <w:rPr>
          <w:sz w:val="28"/>
          <w:szCs w:val="28"/>
        </w:rPr>
      </w:pPr>
      <w:r w:rsidRPr="00E5681E">
        <w:rPr>
          <w:bCs/>
          <w:sz w:val="28"/>
          <w:szCs w:val="28"/>
        </w:rPr>
        <w:t>ПОРЯДОК ЗАКЛЮЧЕНИЯ, ИЗМЕНЕНИЯ ДОГОВОРА БАНКОВСКОГО СЧЕТА</w:t>
      </w:r>
    </w:p>
    <w:p w:rsidR="00B14736" w:rsidRDefault="00B14736" w:rsidP="00D60315">
      <w:pPr>
        <w:autoSpaceDE w:val="0"/>
        <w:autoSpaceDN w:val="0"/>
        <w:adjustRightInd w:val="0"/>
        <w:ind w:firstLine="709"/>
        <w:jc w:val="both"/>
        <w:rPr>
          <w:sz w:val="28"/>
          <w:szCs w:val="28"/>
        </w:rPr>
      </w:pPr>
    </w:p>
    <w:p w:rsidR="00A932F3" w:rsidRPr="00A932F3" w:rsidRDefault="00406574" w:rsidP="00A932F3">
      <w:pPr>
        <w:pStyle w:val="ac"/>
        <w:numPr>
          <w:ilvl w:val="0"/>
          <w:numId w:val="1"/>
        </w:numPr>
        <w:autoSpaceDE w:val="0"/>
        <w:autoSpaceDN w:val="0"/>
        <w:adjustRightInd w:val="0"/>
        <w:ind w:left="0" w:firstLine="709"/>
        <w:jc w:val="both"/>
        <w:rPr>
          <w:sz w:val="28"/>
          <w:szCs w:val="28"/>
        </w:rPr>
      </w:pPr>
      <w:r w:rsidRPr="00DB4DAE">
        <w:rPr>
          <w:sz w:val="28"/>
          <w:szCs w:val="28"/>
        </w:rPr>
        <w:t>З</w:t>
      </w:r>
      <w:r w:rsidR="008A11E1" w:rsidRPr="00DB4DAE">
        <w:rPr>
          <w:sz w:val="28"/>
          <w:szCs w:val="28"/>
        </w:rPr>
        <w:t xml:space="preserve">аявление на открытие </w:t>
      </w:r>
      <w:r w:rsidR="007925B9" w:rsidRPr="00DB4DAE">
        <w:rPr>
          <w:sz w:val="28"/>
          <w:szCs w:val="28"/>
        </w:rPr>
        <w:t xml:space="preserve">банковского </w:t>
      </w:r>
      <w:r w:rsidR="008A11E1" w:rsidRPr="00DB4DAE">
        <w:rPr>
          <w:sz w:val="28"/>
          <w:szCs w:val="28"/>
        </w:rPr>
        <w:t>счета</w:t>
      </w:r>
      <w:r w:rsidRPr="00DB4DAE">
        <w:rPr>
          <w:sz w:val="28"/>
          <w:szCs w:val="28"/>
        </w:rPr>
        <w:t xml:space="preserve"> </w:t>
      </w:r>
      <w:r w:rsidR="008A11E1" w:rsidRPr="00DB4DAE">
        <w:rPr>
          <w:sz w:val="28"/>
          <w:szCs w:val="28"/>
        </w:rPr>
        <w:t xml:space="preserve">согласно </w:t>
      </w:r>
      <w:r w:rsidR="00047CF9" w:rsidRPr="00DB4DAE">
        <w:rPr>
          <w:sz w:val="28"/>
          <w:szCs w:val="28"/>
        </w:rPr>
        <w:t>П</w:t>
      </w:r>
      <w:r w:rsidR="008A11E1" w:rsidRPr="00DB4DAE">
        <w:rPr>
          <w:sz w:val="28"/>
          <w:szCs w:val="28"/>
        </w:rPr>
        <w:t>риложению 1</w:t>
      </w:r>
      <w:r w:rsidR="0008184D" w:rsidRPr="00DB4DAE">
        <w:rPr>
          <w:sz w:val="28"/>
          <w:szCs w:val="28"/>
        </w:rPr>
        <w:t xml:space="preserve"> к настоящим </w:t>
      </w:r>
      <w:r w:rsidR="002B3460" w:rsidRPr="00DB4DAE">
        <w:rPr>
          <w:sz w:val="28"/>
          <w:szCs w:val="28"/>
        </w:rPr>
        <w:t>Правилам</w:t>
      </w:r>
      <w:r w:rsidR="00CE3C80" w:rsidRPr="00DB4DAE">
        <w:rPr>
          <w:sz w:val="28"/>
          <w:szCs w:val="28"/>
        </w:rPr>
        <w:t xml:space="preserve"> </w:t>
      </w:r>
      <w:r w:rsidR="00B95FCC">
        <w:rPr>
          <w:sz w:val="28"/>
          <w:szCs w:val="28"/>
        </w:rPr>
        <w:t>на бумажном носителе</w:t>
      </w:r>
      <w:r w:rsidR="00F87DDE">
        <w:rPr>
          <w:sz w:val="28"/>
          <w:szCs w:val="28"/>
        </w:rPr>
        <w:t xml:space="preserve"> либо заявление на открытие банковского счета согласно Приложению 2 к настоящим Правилам</w:t>
      </w:r>
      <w:r w:rsidR="00B95FCC">
        <w:rPr>
          <w:sz w:val="28"/>
          <w:szCs w:val="28"/>
        </w:rPr>
        <w:t>, направленное посредством СДБО</w:t>
      </w:r>
      <w:r w:rsidR="00F87DDE">
        <w:rPr>
          <w:sz w:val="28"/>
          <w:szCs w:val="28"/>
        </w:rPr>
        <w:t>,</w:t>
      </w:r>
      <w:r w:rsidR="007925B9" w:rsidRPr="00DB4DAE">
        <w:rPr>
          <w:sz w:val="28"/>
          <w:szCs w:val="28"/>
        </w:rPr>
        <w:t xml:space="preserve"> </w:t>
      </w:r>
      <w:r w:rsidR="00CE3C80" w:rsidRPr="00DB4DAE">
        <w:rPr>
          <w:sz w:val="28"/>
          <w:szCs w:val="28"/>
        </w:rPr>
        <w:t xml:space="preserve">либо </w:t>
      </w:r>
      <w:r w:rsidR="002F62A0">
        <w:rPr>
          <w:sz w:val="28"/>
          <w:szCs w:val="28"/>
        </w:rPr>
        <w:t xml:space="preserve">заявление на открытие текущего (расчетного) банковского счета, переданное в Банк в электронном виде </w:t>
      </w:r>
      <w:r w:rsidR="00515C8D">
        <w:rPr>
          <w:sz w:val="28"/>
          <w:szCs w:val="28"/>
        </w:rPr>
        <w:t xml:space="preserve">посредством </w:t>
      </w:r>
      <w:r w:rsidR="002F62A0">
        <w:rPr>
          <w:sz w:val="28"/>
          <w:szCs w:val="28"/>
        </w:rPr>
        <w:t>АИС «Взаимодействие»</w:t>
      </w:r>
      <w:r w:rsidR="00B95FCC">
        <w:rPr>
          <w:sz w:val="28"/>
          <w:szCs w:val="28"/>
        </w:rPr>
        <w:t>,</w:t>
      </w:r>
      <w:r w:rsidR="008A11E1" w:rsidRPr="00DB4DAE">
        <w:rPr>
          <w:sz w:val="28"/>
          <w:szCs w:val="28"/>
        </w:rPr>
        <w:t xml:space="preserve"> и </w:t>
      </w:r>
      <w:r w:rsidR="003C212C">
        <w:rPr>
          <w:sz w:val="28"/>
          <w:szCs w:val="28"/>
        </w:rPr>
        <w:t>з</w:t>
      </w:r>
      <w:r w:rsidR="008A11E1" w:rsidRPr="00DB4DAE">
        <w:rPr>
          <w:sz w:val="28"/>
          <w:szCs w:val="28"/>
        </w:rPr>
        <w:t xml:space="preserve">аявление о присоединении </w:t>
      </w:r>
      <w:r w:rsidR="00E22F22" w:rsidRPr="00DB4DAE">
        <w:rPr>
          <w:sz w:val="28"/>
          <w:szCs w:val="28"/>
        </w:rPr>
        <w:t>согласно П</w:t>
      </w:r>
      <w:r w:rsidR="00F87DDE">
        <w:rPr>
          <w:sz w:val="28"/>
          <w:szCs w:val="28"/>
        </w:rPr>
        <w:t>риложению 3</w:t>
      </w:r>
      <w:r w:rsidR="0008184D" w:rsidRPr="00DB4DAE">
        <w:rPr>
          <w:sz w:val="28"/>
          <w:szCs w:val="28"/>
        </w:rPr>
        <w:t xml:space="preserve"> к настоящим </w:t>
      </w:r>
      <w:r w:rsidR="002B3460" w:rsidRPr="00DB4DAE">
        <w:rPr>
          <w:sz w:val="28"/>
          <w:szCs w:val="28"/>
        </w:rPr>
        <w:t>Правилам</w:t>
      </w:r>
      <w:r w:rsidRPr="00DB4DAE">
        <w:rPr>
          <w:sz w:val="28"/>
          <w:szCs w:val="28"/>
        </w:rPr>
        <w:t xml:space="preserve">, настоящие </w:t>
      </w:r>
      <w:r w:rsidR="00E22F22" w:rsidRPr="00DB4DAE">
        <w:rPr>
          <w:sz w:val="28"/>
          <w:szCs w:val="28"/>
        </w:rPr>
        <w:t>Правила</w:t>
      </w:r>
      <w:r w:rsidR="00490D18" w:rsidRPr="00DB4DAE">
        <w:rPr>
          <w:sz w:val="28"/>
          <w:szCs w:val="28"/>
        </w:rPr>
        <w:t xml:space="preserve">, </w:t>
      </w:r>
      <w:r w:rsidR="003C212C">
        <w:rPr>
          <w:sz w:val="28"/>
          <w:szCs w:val="28"/>
        </w:rPr>
        <w:t>з</w:t>
      </w:r>
      <w:r w:rsidR="00490D18" w:rsidRPr="00DB4DAE">
        <w:rPr>
          <w:sz w:val="28"/>
          <w:szCs w:val="28"/>
        </w:rPr>
        <w:t xml:space="preserve">аявление на подключение/смену/отключение </w:t>
      </w:r>
      <w:r w:rsidR="0008184D" w:rsidRPr="00DB4DAE">
        <w:rPr>
          <w:sz w:val="28"/>
          <w:szCs w:val="28"/>
        </w:rPr>
        <w:t>тарифного пакета</w:t>
      </w:r>
      <w:r w:rsidR="006B7A20" w:rsidRPr="00DB4DAE">
        <w:rPr>
          <w:sz w:val="28"/>
          <w:szCs w:val="28"/>
        </w:rPr>
        <w:t xml:space="preserve"> </w:t>
      </w:r>
      <w:r w:rsidR="0008184D" w:rsidRPr="00DB4DAE">
        <w:rPr>
          <w:sz w:val="28"/>
          <w:szCs w:val="28"/>
        </w:rPr>
        <w:t xml:space="preserve">(в случае наличия) согласно </w:t>
      </w:r>
      <w:r w:rsidR="00C1116A" w:rsidRPr="00DB4DAE">
        <w:rPr>
          <w:sz w:val="28"/>
          <w:szCs w:val="28"/>
        </w:rPr>
        <w:t>П</w:t>
      </w:r>
      <w:r w:rsidR="0008184D" w:rsidRPr="00DB4DAE">
        <w:rPr>
          <w:sz w:val="28"/>
          <w:szCs w:val="28"/>
        </w:rPr>
        <w:t>риложени</w:t>
      </w:r>
      <w:r w:rsidR="00EB11A5" w:rsidRPr="00DB4DAE">
        <w:rPr>
          <w:sz w:val="28"/>
          <w:szCs w:val="28"/>
        </w:rPr>
        <w:t>ю</w:t>
      </w:r>
      <w:r w:rsidR="0008184D" w:rsidRPr="00DB4DAE">
        <w:rPr>
          <w:sz w:val="28"/>
          <w:szCs w:val="28"/>
        </w:rPr>
        <w:t xml:space="preserve"> </w:t>
      </w:r>
      <w:r w:rsidR="00F87DDE">
        <w:rPr>
          <w:sz w:val="28"/>
          <w:szCs w:val="28"/>
        </w:rPr>
        <w:t>4</w:t>
      </w:r>
      <w:r w:rsidR="0008184D" w:rsidRPr="00DB4DAE">
        <w:rPr>
          <w:sz w:val="28"/>
          <w:szCs w:val="28"/>
        </w:rPr>
        <w:t xml:space="preserve"> к настоящим </w:t>
      </w:r>
      <w:r w:rsidR="00A93FD1" w:rsidRPr="00DB4DAE">
        <w:rPr>
          <w:sz w:val="28"/>
          <w:szCs w:val="28"/>
        </w:rPr>
        <w:t>Правилам</w:t>
      </w:r>
      <w:r w:rsidR="00BE35D6">
        <w:rPr>
          <w:sz w:val="28"/>
          <w:szCs w:val="28"/>
        </w:rPr>
        <w:t>, заявление на переоформление счета (-</w:t>
      </w:r>
      <w:proofErr w:type="spellStart"/>
      <w:r w:rsidR="00BE35D6">
        <w:rPr>
          <w:sz w:val="28"/>
          <w:szCs w:val="28"/>
        </w:rPr>
        <w:t>ов</w:t>
      </w:r>
      <w:proofErr w:type="spellEnd"/>
      <w:r w:rsidR="00BE35D6">
        <w:rPr>
          <w:sz w:val="28"/>
          <w:szCs w:val="28"/>
        </w:rPr>
        <w:t>) согласно Приложению 5 к настоящим Правилам</w:t>
      </w:r>
      <w:r w:rsidR="00E22F22" w:rsidRPr="00DB4DAE">
        <w:rPr>
          <w:sz w:val="28"/>
          <w:szCs w:val="28"/>
        </w:rPr>
        <w:t xml:space="preserve"> </w:t>
      </w:r>
      <w:r w:rsidR="0008184D" w:rsidRPr="00DB4DAE">
        <w:rPr>
          <w:sz w:val="28"/>
          <w:szCs w:val="28"/>
        </w:rPr>
        <w:t xml:space="preserve">в совокупности составляют условия </w:t>
      </w:r>
      <w:r w:rsidR="00E22F22" w:rsidRPr="00DB4DAE">
        <w:rPr>
          <w:sz w:val="28"/>
          <w:szCs w:val="28"/>
        </w:rPr>
        <w:t>соответствующего</w:t>
      </w:r>
      <w:r w:rsidR="00E267CD" w:rsidRPr="00DB4DAE">
        <w:rPr>
          <w:sz w:val="28"/>
          <w:szCs w:val="28"/>
        </w:rPr>
        <w:t xml:space="preserve"> договора банковского счета</w:t>
      </w:r>
      <w:r w:rsidR="00E22F22" w:rsidRPr="00DB4DAE">
        <w:rPr>
          <w:sz w:val="28"/>
          <w:szCs w:val="28"/>
        </w:rPr>
        <w:t>.</w:t>
      </w:r>
    </w:p>
    <w:p w:rsidR="0084736E" w:rsidRPr="00DB4DAE" w:rsidRDefault="00E22F22" w:rsidP="00D60315">
      <w:pPr>
        <w:pStyle w:val="ac"/>
        <w:numPr>
          <w:ilvl w:val="0"/>
          <w:numId w:val="1"/>
        </w:numPr>
        <w:ind w:left="0" w:firstLine="709"/>
        <w:jc w:val="both"/>
        <w:rPr>
          <w:sz w:val="28"/>
        </w:rPr>
      </w:pPr>
      <w:r w:rsidRPr="00DB4DAE">
        <w:rPr>
          <w:sz w:val="28"/>
          <w:szCs w:val="28"/>
        </w:rPr>
        <w:t xml:space="preserve">Договор заключается путем акцепта </w:t>
      </w:r>
      <w:r w:rsidR="0084736E" w:rsidRPr="00DB4DAE">
        <w:rPr>
          <w:sz w:val="28"/>
          <w:szCs w:val="28"/>
        </w:rPr>
        <w:t>Клиентом</w:t>
      </w:r>
      <w:r w:rsidRPr="00DB4DAE">
        <w:rPr>
          <w:sz w:val="28"/>
          <w:szCs w:val="28"/>
        </w:rPr>
        <w:t xml:space="preserve"> публичной оферты (принят</w:t>
      </w:r>
      <w:r w:rsidR="0084736E" w:rsidRPr="00DB4DAE">
        <w:rPr>
          <w:sz w:val="28"/>
          <w:szCs w:val="28"/>
        </w:rPr>
        <w:t xml:space="preserve">ия предложения Банка заключить </w:t>
      </w:r>
      <w:r w:rsidR="00B87AD3">
        <w:rPr>
          <w:sz w:val="28"/>
          <w:szCs w:val="28"/>
        </w:rPr>
        <w:t>д</w:t>
      </w:r>
      <w:r w:rsidR="00B87AD3" w:rsidRPr="00DB4DAE">
        <w:rPr>
          <w:sz w:val="28"/>
          <w:szCs w:val="28"/>
        </w:rPr>
        <w:t xml:space="preserve">оговор </w:t>
      </w:r>
      <w:r w:rsidRPr="00DB4DAE">
        <w:rPr>
          <w:sz w:val="28"/>
          <w:szCs w:val="28"/>
        </w:rPr>
        <w:t xml:space="preserve">на основании положений, изложенных в настоящих Правилах). Акцептом публичной оферты является </w:t>
      </w:r>
      <w:r w:rsidR="0084736E" w:rsidRPr="00DB4DAE">
        <w:rPr>
          <w:sz w:val="28"/>
          <w:szCs w:val="28"/>
        </w:rPr>
        <w:t xml:space="preserve">предоставление </w:t>
      </w:r>
      <w:r w:rsidR="0084736E" w:rsidRPr="00DB4DAE">
        <w:rPr>
          <w:sz w:val="28"/>
        </w:rPr>
        <w:t xml:space="preserve">Клиентом в Банк </w:t>
      </w:r>
      <w:r w:rsidR="00F87DDE">
        <w:rPr>
          <w:sz w:val="28"/>
        </w:rPr>
        <w:t>з</w:t>
      </w:r>
      <w:r w:rsidR="0084736E" w:rsidRPr="00DB4DAE">
        <w:rPr>
          <w:sz w:val="28"/>
        </w:rPr>
        <w:t>аявления на открытие банковского счета</w:t>
      </w:r>
      <w:r w:rsidR="00F87DDE">
        <w:rPr>
          <w:sz w:val="28"/>
        </w:rPr>
        <w:t xml:space="preserve"> </w:t>
      </w:r>
      <w:r w:rsidR="00F87DDE" w:rsidRPr="00DB4DAE">
        <w:rPr>
          <w:sz w:val="28"/>
          <w:szCs w:val="28"/>
        </w:rPr>
        <w:t>согласно Приложению 1 к настоящим Правилам</w:t>
      </w:r>
      <w:r w:rsidR="0084736E" w:rsidRPr="00DB4DAE">
        <w:rPr>
          <w:sz w:val="28"/>
        </w:rPr>
        <w:t xml:space="preserve">, подписанного лицом, имеющим полномочия на заключение </w:t>
      </w:r>
      <w:r w:rsidR="00B87AD3">
        <w:rPr>
          <w:sz w:val="28"/>
        </w:rPr>
        <w:t>д</w:t>
      </w:r>
      <w:r w:rsidR="00B87AD3" w:rsidRPr="00DB4DAE">
        <w:rPr>
          <w:sz w:val="28"/>
        </w:rPr>
        <w:t>оговора</w:t>
      </w:r>
      <w:r w:rsidR="0084736E" w:rsidRPr="00DB4DAE">
        <w:rPr>
          <w:sz w:val="28"/>
        </w:rPr>
        <w:t>, либо</w:t>
      </w:r>
      <w:r w:rsidR="00F87DDE">
        <w:rPr>
          <w:sz w:val="28"/>
        </w:rPr>
        <w:t xml:space="preserve"> предоставление з</w:t>
      </w:r>
      <w:r w:rsidR="00F87DDE" w:rsidRPr="00DB4DAE">
        <w:rPr>
          <w:sz w:val="28"/>
        </w:rPr>
        <w:t>аявления на открытие банковского счета</w:t>
      </w:r>
      <w:r w:rsidR="00F87DDE">
        <w:rPr>
          <w:sz w:val="28"/>
        </w:rPr>
        <w:t xml:space="preserve"> </w:t>
      </w:r>
      <w:r w:rsidR="00F87DDE" w:rsidRPr="00DB4DAE">
        <w:rPr>
          <w:sz w:val="28"/>
          <w:szCs w:val="28"/>
        </w:rPr>
        <w:t xml:space="preserve">согласно Приложению </w:t>
      </w:r>
      <w:r w:rsidR="00F87DDE">
        <w:rPr>
          <w:sz w:val="28"/>
          <w:szCs w:val="28"/>
        </w:rPr>
        <w:t>2</w:t>
      </w:r>
      <w:r w:rsidR="00F87DDE" w:rsidRPr="00DB4DAE">
        <w:rPr>
          <w:sz w:val="28"/>
          <w:szCs w:val="28"/>
        </w:rPr>
        <w:t xml:space="preserve"> к настоящим Правилам</w:t>
      </w:r>
      <w:r w:rsidR="00F87DDE" w:rsidRPr="00DB4DAE">
        <w:rPr>
          <w:sz w:val="28"/>
        </w:rPr>
        <w:t xml:space="preserve">, </w:t>
      </w:r>
      <w:r w:rsidR="00727E49">
        <w:rPr>
          <w:sz w:val="28"/>
        </w:rPr>
        <w:t>направленного посредством СДБО</w:t>
      </w:r>
      <w:r w:rsidR="00F87DDE">
        <w:rPr>
          <w:sz w:val="28"/>
        </w:rPr>
        <w:t>, либо</w:t>
      </w:r>
      <w:r w:rsidR="0084736E" w:rsidRPr="00DB4DAE">
        <w:rPr>
          <w:sz w:val="28"/>
        </w:rPr>
        <w:t xml:space="preserve"> предоставление </w:t>
      </w:r>
      <w:r w:rsidR="00554579" w:rsidRPr="00A932F3">
        <w:rPr>
          <w:sz w:val="28"/>
        </w:rPr>
        <w:t>заявления</w:t>
      </w:r>
      <w:r w:rsidR="00A932F3" w:rsidRPr="00A932F3">
        <w:rPr>
          <w:sz w:val="28"/>
        </w:rPr>
        <w:t xml:space="preserve"> на открытие текущего (расчетного) банковского счета, переданного в Банк в электронном виде посредством АИС «Взаимодействие»</w:t>
      </w:r>
      <w:r w:rsidR="00A932F3">
        <w:rPr>
          <w:sz w:val="28"/>
        </w:rPr>
        <w:t>,</w:t>
      </w:r>
      <w:r w:rsidR="00554579" w:rsidRPr="00DB4DAE">
        <w:rPr>
          <w:sz w:val="28"/>
          <w:szCs w:val="28"/>
        </w:rPr>
        <w:t xml:space="preserve"> и</w:t>
      </w:r>
      <w:r w:rsidR="00554579" w:rsidRPr="00DB4DAE">
        <w:rPr>
          <w:sz w:val="28"/>
        </w:rPr>
        <w:t xml:space="preserve"> </w:t>
      </w:r>
      <w:r w:rsidR="00F87DDE">
        <w:rPr>
          <w:sz w:val="28"/>
        </w:rPr>
        <w:t>з</w:t>
      </w:r>
      <w:r w:rsidR="00554579" w:rsidRPr="00DB4DAE">
        <w:rPr>
          <w:sz w:val="28"/>
        </w:rPr>
        <w:t xml:space="preserve">аявления </w:t>
      </w:r>
      <w:r w:rsidR="00554579" w:rsidRPr="00DB4DAE">
        <w:rPr>
          <w:sz w:val="28"/>
          <w:szCs w:val="28"/>
        </w:rPr>
        <w:t>о присоединении по форме</w:t>
      </w:r>
      <w:r w:rsidR="007925B9" w:rsidRPr="00DB4DAE">
        <w:rPr>
          <w:sz w:val="28"/>
          <w:szCs w:val="28"/>
        </w:rPr>
        <w:t xml:space="preserve"> согласно</w:t>
      </w:r>
      <w:r w:rsidR="00554579" w:rsidRPr="00DB4DAE">
        <w:rPr>
          <w:sz w:val="28"/>
          <w:szCs w:val="28"/>
        </w:rPr>
        <w:t xml:space="preserve"> </w:t>
      </w:r>
      <w:r w:rsidR="00C1116A" w:rsidRPr="00DB4DAE">
        <w:rPr>
          <w:sz w:val="28"/>
          <w:szCs w:val="28"/>
        </w:rPr>
        <w:t>П</w:t>
      </w:r>
      <w:r w:rsidR="007925B9" w:rsidRPr="00DB4DAE">
        <w:rPr>
          <w:sz w:val="28"/>
          <w:szCs w:val="28"/>
        </w:rPr>
        <w:t>риложению</w:t>
      </w:r>
      <w:r w:rsidR="00554579" w:rsidRPr="00DB4DAE">
        <w:rPr>
          <w:sz w:val="28"/>
          <w:szCs w:val="28"/>
        </w:rPr>
        <w:t xml:space="preserve"> </w:t>
      </w:r>
      <w:r w:rsidR="00F87DDE">
        <w:rPr>
          <w:sz w:val="28"/>
          <w:szCs w:val="28"/>
        </w:rPr>
        <w:t>3</w:t>
      </w:r>
      <w:r w:rsidR="00554579" w:rsidRPr="00DB4DAE">
        <w:rPr>
          <w:sz w:val="28"/>
          <w:szCs w:val="28"/>
        </w:rPr>
        <w:t xml:space="preserve"> к настоящим Правилам,</w:t>
      </w:r>
      <w:r w:rsidR="00554579" w:rsidRPr="00DB4DAE">
        <w:rPr>
          <w:sz w:val="28"/>
        </w:rPr>
        <w:t xml:space="preserve"> подписанного лицом, имеющим полномочия на заключение </w:t>
      </w:r>
      <w:r w:rsidR="00B87AD3">
        <w:rPr>
          <w:sz w:val="28"/>
        </w:rPr>
        <w:t>д</w:t>
      </w:r>
      <w:r w:rsidR="00B87AD3" w:rsidRPr="00DB4DAE">
        <w:rPr>
          <w:sz w:val="28"/>
        </w:rPr>
        <w:t>оговора</w:t>
      </w:r>
      <w:r w:rsidR="00BE35D6">
        <w:rPr>
          <w:sz w:val="28"/>
        </w:rPr>
        <w:t>.</w:t>
      </w:r>
    </w:p>
    <w:p w:rsidR="00E22F22" w:rsidRPr="00DB4DAE" w:rsidRDefault="00E22F22" w:rsidP="00D60315">
      <w:pPr>
        <w:pStyle w:val="ac"/>
        <w:numPr>
          <w:ilvl w:val="0"/>
          <w:numId w:val="1"/>
        </w:numPr>
        <w:ind w:left="0" w:firstLine="709"/>
        <w:jc w:val="both"/>
        <w:rPr>
          <w:sz w:val="28"/>
          <w:szCs w:val="28"/>
        </w:rPr>
      </w:pPr>
      <w:r w:rsidRPr="00DB4DAE">
        <w:rPr>
          <w:sz w:val="28"/>
          <w:szCs w:val="28"/>
        </w:rPr>
        <w:t>Акцепт</w:t>
      </w:r>
      <w:r w:rsidR="00326619">
        <w:rPr>
          <w:sz w:val="28"/>
          <w:szCs w:val="28"/>
        </w:rPr>
        <w:t xml:space="preserve"> Клиента</w:t>
      </w:r>
      <w:r w:rsidRPr="00DB4DAE">
        <w:rPr>
          <w:sz w:val="28"/>
          <w:szCs w:val="28"/>
        </w:rPr>
        <w:t xml:space="preserve"> считается полным и безоговорочным, если в совокупности</w:t>
      </w:r>
      <w:r w:rsidR="00326619">
        <w:rPr>
          <w:sz w:val="28"/>
          <w:szCs w:val="28"/>
        </w:rPr>
        <w:t xml:space="preserve"> им</w:t>
      </w:r>
      <w:r w:rsidRPr="00DB4DAE">
        <w:rPr>
          <w:sz w:val="28"/>
          <w:szCs w:val="28"/>
        </w:rPr>
        <w:t xml:space="preserve"> выполнены следующие условия:</w:t>
      </w:r>
    </w:p>
    <w:p w:rsidR="00E22F22" w:rsidRPr="00BE35D6" w:rsidRDefault="00E22F22" w:rsidP="00BE35D6">
      <w:pPr>
        <w:pStyle w:val="ac"/>
        <w:numPr>
          <w:ilvl w:val="1"/>
          <w:numId w:val="23"/>
        </w:numPr>
        <w:ind w:left="0" w:firstLine="709"/>
        <w:jc w:val="both"/>
        <w:rPr>
          <w:sz w:val="28"/>
          <w:szCs w:val="28"/>
        </w:rPr>
      </w:pPr>
      <w:r w:rsidRPr="00BE35D6">
        <w:rPr>
          <w:sz w:val="28"/>
          <w:szCs w:val="28"/>
        </w:rPr>
        <w:t>в Банк предоставлено:</w:t>
      </w:r>
    </w:p>
    <w:p w:rsidR="00E22F22" w:rsidRPr="00DB4DAE" w:rsidRDefault="00F87DDE" w:rsidP="00D60315">
      <w:pPr>
        <w:pStyle w:val="ac"/>
        <w:numPr>
          <w:ilvl w:val="2"/>
          <w:numId w:val="1"/>
        </w:numPr>
        <w:ind w:left="0" w:firstLine="709"/>
        <w:jc w:val="both"/>
        <w:rPr>
          <w:sz w:val="28"/>
          <w:szCs w:val="28"/>
        </w:rPr>
      </w:pPr>
      <w:r>
        <w:rPr>
          <w:sz w:val="28"/>
          <w:szCs w:val="28"/>
        </w:rPr>
        <w:t>з</w:t>
      </w:r>
      <w:r w:rsidR="00E22F22" w:rsidRPr="00DB4DAE">
        <w:rPr>
          <w:sz w:val="28"/>
          <w:szCs w:val="28"/>
        </w:rPr>
        <w:t xml:space="preserve">аявление на открытие </w:t>
      </w:r>
      <w:r w:rsidR="00001CBD" w:rsidRPr="00DB4DAE">
        <w:rPr>
          <w:sz w:val="28"/>
          <w:szCs w:val="28"/>
        </w:rPr>
        <w:t xml:space="preserve">банковского </w:t>
      </w:r>
      <w:r w:rsidR="00E22F22" w:rsidRPr="00DB4DAE">
        <w:rPr>
          <w:sz w:val="28"/>
          <w:szCs w:val="28"/>
        </w:rPr>
        <w:t>счета</w:t>
      </w:r>
      <w:r w:rsidR="00554579" w:rsidRPr="00DB4DAE">
        <w:rPr>
          <w:sz w:val="28"/>
          <w:szCs w:val="28"/>
        </w:rPr>
        <w:t xml:space="preserve"> согласно Приложению 1 к настоящим Правилам</w:t>
      </w:r>
      <w:r w:rsidR="00E22F22" w:rsidRPr="00DB4DAE">
        <w:rPr>
          <w:sz w:val="28"/>
          <w:szCs w:val="28"/>
        </w:rPr>
        <w:t xml:space="preserve"> </w:t>
      </w:r>
      <w:r w:rsidR="00326619">
        <w:rPr>
          <w:sz w:val="28"/>
          <w:szCs w:val="28"/>
        </w:rPr>
        <w:t xml:space="preserve"> на бумажном носителе</w:t>
      </w:r>
      <w:r>
        <w:rPr>
          <w:sz w:val="28"/>
          <w:szCs w:val="28"/>
        </w:rPr>
        <w:t xml:space="preserve">, </w:t>
      </w:r>
      <w:r w:rsidR="00E22F22" w:rsidRPr="00DB4DAE">
        <w:rPr>
          <w:sz w:val="28"/>
          <w:szCs w:val="28"/>
        </w:rPr>
        <w:t xml:space="preserve">подписанное </w:t>
      </w:r>
      <w:r w:rsidR="00001CBD" w:rsidRPr="00DB4DAE">
        <w:rPr>
          <w:sz w:val="28"/>
          <w:szCs w:val="28"/>
        </w:rPr>
        <w:t>Клиентом,</w:t>
      </w:r>
      <w:r w:rsidR="00E22F22" w:rsidRPr="00DB4DAE">
        <w:rPr>
          <w:sz w:val="28"/>
          <w:szCs w:val="28"/>
        </w:rPr>
        <w:t xml:space="preserve"> либо</w:t>
      </w:r>
    </w:p>
    <w:p w:rsidR="00001CBD" w:rsidRPr="00DB4DAE" w:rsidRDefault="00001CBD" w:rsidP="00D60315">
      <w:pPr>
        <w:pStyle w:val="ac"/>
        <w:numPr>
          <w:ilvl w:val="2"/>
          <w:numId w:val="1"/>
        </w:numPr>
        <w:ind w:left="0" w:firstLine="709"/>
        <w:jc w:val="both"/>
        <w:rPr>
          <w:sz w:val="28"/>
          <w:szCs w:val="28"/>
        </w:rPr>
      </w:pPr>
      <w:r w:rsidRPr="00DB4DAE">
        <w:rPr>
          <w:sz w:val="28"/>
          <w:szCs w:val="28"/>
        </w:rPr>
        <w:t xml:space="preserve">заявление на </w:t>
      </w:r>
      <w:r w:rsidR="00F87DDE">
        <w:rPr>
          <w:sz w:val="28"/>
          <w:szCs w:val="28"/>
        </w:rPr>
        <w:t>открытие банковского счета согласно Приложению 2 к настоящим Правилам (в случае открытия второго и последующих счетов),</w:t>
      </w:r>
      <w:r w:rsidRPr="00DB4DAE">
        <w:rPr>
          <w:sz w:val="28"/>
          <w:szCs w:val="28"/>
        </w:rPr>
        <w:t xml:space="preserve"> направленное посредством </w:t>
      </w:r>
      <w:r w:rsidR="00CD0DFC">
        <w:rPr>
          <w:sz w:val="28"/>
          <w:szCs w:val="28"/>
        </w:rPr>
        <w:t>СДБО</w:t>
      </w:r>
      <w:r w:rsidRPr="00DB4DAE">
        <w:rPr>
          <w:sz w:val="28"/>
          <w:szCs w:val="28"/>
        </w:rPr>
        <w:t>, либо</w:t>
      </w:r>
    </w:p>
    <w:p w:rsidR="00E22F22" w:rsidRPr="00DB4DAE" w:rsidRDefault="002E193A" w:rsidP="00D60315">
      <w:pPr>
        <w:pStyle w:val="ac"/>
        <w:numPr>
          <w:ilvl w:val="2"/>
          <w:numId w:val="1"/>
        </w:numPr>
        <w:ind w:left="0" w:firstLine="709"/>
        <w:jc w:val="both"/>
        <w:rPr>
          <w:sz w:val="28"/>
          <w:szCs w:val="28"/>
        </w:rPr>
      </w:pPr>
      <w:r w:rsidRPr="002E193A">
        <w:rPr>
          <w:sz w:val="28"/>
          <w:szCs w:val="28"/>
        </w:rPr>
        <w:lastRenderedPageBreak/>
        <w:t>заявление на открытие текущего (расчетного) банковского счета, переданно</w:t>
      </w:r>
      <w:r>
        <w:rPr>
          <w:sz w:val="28"/>
          <w:szCs w:val="28"/>
        </w:rPr>
        <w:t>е</w:t>
      </w:r>
      <w:r w:rsidRPr="002E193A">
        <w:rPr>
          <w:sz w:val="28"/>
          <w:szCs w:val="28"/>
        </w:rPr>
        <w:t xml:space="preserve"> в Банк в электронном виде посредством АИС «Взаимодействие»</w:t>
      </w:r>
      <w:r>
        <w:rPr>
          <w:sz w:val="28"/>
          <w:szCs w:val="28"/>
        </w:rPr>
        <w:t>,</w:t>
      </w:r>
      <w:r w:rsidRPr="002E193A">
        <w:rPr>
          <w:sz w:val="28"/>
          <w:szCs w:val="28"/>
        </w:rPr>
        <w:t xml:space="preserve"> </w:t>
      </w:r>
      <w:r w:rsidR="003C212C">
        <w:rPr>
          <w:sz w:val="28"/>
          <w:szCs w:val="28"/>
        </w:rPr>
        <w:t>и з</w:t>
      </w:r>
      <w:r w:rsidR="00E22F22" w:rsidRPr="00DB4DAE">
        <w:rPr>
          <w:sz w:val="28"/>
          <w:szCs w:val="28"/>
        </w:rPr>
        <w:t xml:space="preserve">аявление о присоединении </w:t>
      </w:r>
      <w:r w:rsidR="00F87DDE">
        <w:rPr>
          <w:sz w:val="28"/>
          <w:szCs w:val="28"/>
        </w:rPr>
        <w:t>согласно Приложению 3</w:t>
      </w:r>
      <w:r w:rsidR="00972346" w:rsidRPr="00DB4DAE">
        <w:rPr>
          <w:sz w:val="28"/>
          <w:szCs w:val="28"/>
        </w:rPr>
        <w:t xml:space="preserve"> </w:t>
      </w:r>
      <w:r w:rsidR="00E22F22" w:rsidRPr="00DB4DAE">
        <w:rPr>
          <w:sz w:val="28"/>
          <w:szCs w:val="28"/>
        </w:rPr>
        <w:t xml:space="preserve">к настоящим Правилам, подписанное </w:t>
      </w:r>
      <w:r w:rsidR="00001CBD" w:rsidRPr="00DB4DAE">
        <w:rPr>
          <w:sz w:val="28"/>
          <w:szCs w:val="28"/>
        </w:rPr>
        <w:t>Клиентом</w:t>
      </w:r>
      <w:r w:rsidR="00F1710D" w:rsidRPr="00DB4DAE">
        <w:rPr>
          <w:sz w:val="28"/>
          <w:szCs w:val="28"/>
        </w:rPr>
        <w:t>;</w:t>
      </w:r>
    </w:p>
    <w:p w:rsidR="00E22F22" w:rsidRPr="00326619" w:rsidRDefault="00E22F22" w:rsidP="00326619">
      <w:pPr>
        <w:pStyle w:val="ac"/>
        <w:numPr>
          <w:ilvl w:val="1"/>
          <w:numId w:val="23"/>
        </w:numPr>
        <w:ind w:left="0" w:firstLine="709"/>
        <w:jc w:val="both"/>
        <w:rPr>
          <w:bCs/>
          <w:sz w:val="28"/>
          <w:szCs w:val="28"/>
        </w:rPr>
      </w:pPr>
      <w:r w:rsidRPr="00326619">
        <w:rPr>
          <w:sz w:val="28"/>
          <w:szCs w:val="28"/>
        </w:rPr>
        <w:t>в Банк представлен</w:t>
      </w:r>
      <w:r w:rsidR="00660EDD" w:rsidRPr="00326619">
        <w:rPr>
          <w:sz w:val="28"/>
          <w:szCs w:val="28"/>
        </w:rPr>
        <w:t>ы</w:t>
      </w:r>
      <w:r w:rsidRPr="00326619">
        <w:rPr>
          <w:sz w:val="28"/>
          <w:szCs w:val="28"/>
        </w:rPr>
        <w:t xml:space="preserve"> документ</w:t>
      </w:r>
      <w:r w:rsidR="00660EDD" w:rsidRPr="00326619">
        <w:rPr>
          <w:sz w:val="28"/>
          <w:szCs w:val="28"/>
        </w:rPr>
        <w:t>ы</w:t>
      </w:r>
      <w:r w:rsidRPr="00326619">
        <w:rPr>
          <w:sz w:val="28"/>
          <w:szCs w:val="28"/>
        </w:rPr>
        <w:t>, необходимы</w:t>
      </w:r>
      <w:r w:rsidR="00660EDD" w:rsidRPr="00326619">
        <w:rPr>
          <w:sz w:val="28"/>
          <w:szCs w:val="28"/>
        </w:rPr>
        <w:t>е</w:t>
      </w:r>
      <w:r w:rsidRPr="00326619">
        <w:rPr>
          <w:sz w:val="28"/>
          <w:szCs w:val="28"/>
        </w:rPr>
        <w:t xml:space="preserve"> для открытия банковского счета</w:t>
      </w:r>
      <w:r w:rsidR="00660EDD" w:rsidRPr="00326619">
        <w:rPr>
          <w:sz w:val="28"/>
          <w:szCs w:val="28"/>
        </w:rPr>
        <w:t xml:space="preserve">, </w:t>
      </w:r>
      <w:r w:rsidR="00660EDD" w:rsidRPr="00326619">
        <w:rPr>
          <w:bCs/>
          <w:sz w:val="28"/>
          <w:szCs w:val="28"/>
        </w:rPr>
        <w:t>определенные Банком с учетом требований законодательства</w:t>
      </w:r>
      <w:r w:rsidRPr="00326619">
        <w:rPr>
          <w:sz w:val="28"/>
          <w:szCs w:val="28"/>
        </w:rPr>
        <w:t>;</w:t>
      </w:r>
    </w:p>
    <w:p w:rsidR="00E22F22" w:rsidRPr="00DB4DAE" w:rsidRDefault="00E22F22" w:rsidP="00326619">
      <w:pPr>
        <w:pStyle w:val="ac"/>
        <w:numPr>
          <w:ilvl w:val="1"/>
          <w:numId w:val="23"/>
        </w:numPr>
        <w:autoSpaceDE w:val="0"/>
        <w:autoSpaceDN w:val="0"/>
        <w:adjustRightInd w:val="0"/>
        <w:ind w:left="0" w:firstLine="709"/>
        <w:jc w:val="both"/>
        <w:rPr>
          <w:sz w:val="28"/>
          <w:szCs w:val="28"/>
        </w:rPr>
      </w:pPr>
      <w:r w:rsidRPr="00DB4DAE">
        <w:rPr>
          <w:sz w:val="28"/>
          <w:szCs w:val="28"/>
        </w:rPr>
        <w:t xml:space="preserve">в Банк представлены документы (сведения), необходимые  для идентификации </w:t>
      </w:r>
      <w:r w:rsidR="00F1710D" w:rsidRPr="00DB4DAE">
        <w:rPr>
          <w:sz w:val="28"/>
          <w:szCs w:val="28"/>
        </w:rPr>
        <w:t>Клиента</w:t>
      </w:r>
      <w:r w:rsidRPr="00DB4DAE">
        <w:rPr>
          <w:sz w:val="28"/>
          <w:szCs w:val="28"/>
        </w:rPr>
        <w:t xml:space="preserve">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w:t>
      </w:r>
      <w:r w:rsidR="00F1710D" w:rsidRPr="00DB4DAE">
        <w:rPr>
          <w:sz w:val="28"/>
          <w:szCs w:val="28"/>
        </w:rPr>
        <w:t xml:space="preserve">я оружия массового поражения, </w:t>
      </w:r>
      <w:r w:rsidR="00F1710D" w:rsidRPr="00DB4DAE">
        <w:rPr>
          <w:sz w:val="28"/>
        </w:rPr>
        <w:t>а также для определения Клиента, подпадающего под действие Закона США «О налогообложении иностранных счетов</w:t>
      </w:r>
      <w:r w:rsidR="002F6253">
        <w:rPr>
          <w:sz w:val="28"/>
        </w:rPr>
        <w:t>»</w:t>
      </w:r>
      <w:r w:rsidR="00F1710D" w:rsidRPr="00DB4DAE">
        <w:rPr>
          <w:sz w:val="28"/>
        </w:rPr>
        <w:t xml:space="preserve"> (</w:t>
      </w:r>
      <w:proofErr w:type="spellStart"/>
      <w:r w:rsidR="00F1710D" w:rsidRPr="00DB4DAE">
        <w:rPr>
          <w:sz w:val="28"/>
        </w:rPr>
        <w:t>Foreign</w:t>
      </w:r>
      <w:proofErr w:type="spellEnd"/>
      <w:r w:rsidR="00F1710D" w:rsidRPr="00DB4DAE">
        <w:rPr>
          <w:sz w:val="28"/>
        </w:rPr>
        <w:t xml:space="preserve"> </w:t>
      </w:r>
      <w:proofErr w:type="spellStart"/>
      <w:r w:rsidR="00F1710D" w:rsidRPr="00DB4DAE">
        <w:rPr>
          <w:sz w:val="28"/>
        </w:rPr>
        <w:t>Account</w:t>
      </w:r>
      <w:proofErr w:type="spellEnd"/>
      <w:r w:rsidR="00F1710D" w:rsidRPr="00DB4DAE">
        <w:rPr>
          <w:sz w:val="28"/>
        </w:rPr>
        <w:t xml:space="preserve"> </w:t>
      </w:r>
      <w:proofErr w:type="spellStart"/>
      <w:r w:rsidR="00F1710D" w:rsidRPr="00DB4DAE">
        <w:rPr>
          <w:sz w:val="28"/>
        </w:rPr>
        <w:t>Tax</w:t>
      </w:r>
      <w:proofErr w:type="spellEnd"/>
      <w:r w:rsidR="00F1710D" w:rsidRPr="00DB4DAE">
        <w:rPr>
          <w:sz w:val="28"/>
        </w:rPr>
        <w:t xml:space="preserve"> </w:t>
      </w:r>
      <w:proofErr w:type="spellStart"/>
      <w:r w:rsidR="00F1710D" w:rsidRPr="00DB4DAE">
        <w:rPr>
          <w:sz w:val="28"/>
        </w:rPr>
        <w:t>Compliance</w:t>
      </w:r>
      <w:proofErr w:type="spellEnd"/>
      <w:r w:rsidR="00F1710D" w:rsidRPr="00DB4DAE">
        <w:rPr>
          <w:sz w:val="28"/>
        </w:rPr>
        <w:t xml:space="preserve"> </w:t>
      </w:r>
      <w:proofErr w:type="spellStart"/>
      <w:r w:rsidR="00F1710D" w:rsidRPr="00DB4DAE">
        <w:rPr>
          <w:sz w:val="28"/>
        </w:rPr>
        <w:t>Act</w:t>
      </w:r>
      <w:proofErr w:type="spellEnd"/>
      <w:r w:rsidR="00727E49">
        <w:rPr>
          <w:sz w:val="28"/>
        </w:rPr>
        <w:t xml:space="preserve"> </w:t>
      </w:r>
      <w:r w:rsidR="00F1710D" w:rsidRPr="00DB4DAE">
        <w:rPr>
          <w:sz w:val="28"/>
        </w:rPr>
        <w:t>(FATCA</w:t>
      </w:r>
      <w:r w:rsidR="00E13F8F">
        <w:rPr>
          <w:sz w:val="28"/>
        </w:rPr>
        <w:t>)</w:t>
      </w:r>
      <w:r w:rsidR="00F1710D" w:rsidRPr="00DB4DAE">
        <w:rPr>
          <w:sz w:val="28"/>
        </w:rPr>
        <w:t>)</w:t>
      </w:r>
      <w:r w:rsidRPr="00DB4DAE">
        <w:rPr>
          <w:sz w:val="28"/>
          <w:szCs w:val="28"/>
        </w:rPr>
        <w:t>.</w:t>
      </w:r>
    </w:p>
    <w:p w:rsidR="00E22F22" w:rsidRPr="00DB4DAE" w:rsidRDefault="00E22F22" w:rsidP="00326619">
      <w:pPr>
        <w:pStyle w:val="ac"/>
        <w:numPr>
          <w:ilvl w:val="0"/>
          <w:numId w:val="23"/>
        </w:numPr>
        <w:ind w:left="0" w:firstLine="709"/>
        <w:jc w:val="both"/>
        <w:rPr>
          <w:sz w:val="28"/>
          <w:szCs w:val="28"/>
        </w:rPr>
      </w:pPr>
      <w:r w:rsidRPr="00DB4DAE">
        <w:rPr>
          <w:sz w:val="28"/>
          <w:szCs w:val="28"/>
        </w:rPr>
        <w:t>Акцепт публичной оферты не может быть совершен в ином порядке, чем это определено настоящими Правилами.</w:t>
      </w:r>
    </w:p>
    <w:p w:rsidR="00E22F22" w:rsidRPr="00DB4DAE" w:rsidRDefault="00E22F22" w:rsidP="00326619">
      <w:pPr>
        <w:pStyle w:val="ac"/>
        <w:numPr>
          <w:ilvl w:val="0"/>
          <w:numId w:val="23"/>
        </w:numPr>
        <w:ind w:left="0" w:firstLine="709"/>
        <w:jc w:val="both"/>
        <w:rPr>
          <w:sz w:val="28"/>
          <w:szCs w:val="28"/>
        </w:rPr>
      </w:pPr>
      <w:r w:rsidRPr="00DB4DAE">
        <w:rPr>
          <w:sz w:val="28"/>
          <w:szCs w:val="28"/>
        </w:rPr>
        <w:t xml:space="preserve">Моментом получения Банком от </w:t>
      </w:r>
      <w:r w:rsidR="005D5960" w:rsidRPr="00DB4DAE">
        <w:rPr>
          <w:sz w:val="28"/>
          <w:szCs w:val="28"/>
        </w:rPr>
        <w:t>Клиента</w:t>
      </w:r>
      <w:r w:rsidRPr="00DB4DAE">
        <w:rPr>
          <w:sz w:val="28"/>
          <w:szCs w:val="28"/>
        </w:rPr>
        <w:t xml:space="preserve"> акцепта публичной оферты являетс</w:t>
      </w:r>
      <w:r w:rsidR="00C44BFC" w:rsidRPr="00DB4DAE">
        <w:rPr>
          <w:sz w:val="28"/>
          <w:szCs w:val="28"/>
        </w:rPr>
        <w:t xml:space="preserve">я принятие Банком подписанного </w:t>
      </w:r>
      <w:r w:rsidR="00F87DDE">
        <w:rPr>
          <w:sz w:val="28"/>
        </w:rPr>
        <w:t>з</w:t>
      </w:r>
      <w:r w:rsidR="00F87DDE" w:rsidRPr="00DB4DAE">
        <w:rPr>
          <w:sz w:val="28"/>
        </w:rPr>
        <w:t>аявления на открытие банковского счета</w:t>
      </w:r>
      <w:r w:rsidR="00F87DDE">
        <w:rPr>
          <w:sz w:val="28"/>
        </w:rPr>
        <w:t xml:space="preserve"> </w:t>
      </w:r>
      <w:r w:rsidR="00F87DDE" w:rsidRPr="00DB4DAE">
        <w:rPr>
          <w:sz w:val="28"/>
          <w:szCs w:val="28"/>
        </w:rPr>
        <w:t>согласно Приложению 1 к настоящим Правилам</w:t>
      </w:r>
      <w:r w:rsidR="00F87DDE" w:rsidRPr="00DB4DAE">
        <w:rPr>
          <w:sz w:val="28"/>
        </w:rPr>
        <w:t xml:space="preserve"> либо</w:t>
      </w:r>
      <w:r w:rsidR="00F87DDE">
        <w:rPr>
          <w:sz w:val="28"/>
        </w:rPr>
        <w:t xml:space="preserve"> з</w:t>
      </w:r>
      <w:r w:rsidR="00F87DDE" w:rsidRPr="00DB4DAE">
        <w:rPr>
          <w:sz w:val="28"/>
        </w:rPr>
        <w:t>аявления на открытие банковского счета</w:t>
      </w:r>
      <w:r w:rsidR="00F87DDE">
        <w:rPr>
          <w:sz w:val="28"/>
        </w:rPr>
        <w:t xml:space="preserve"> </w:t>
      </w:r>
      <w:r w:rsidR="00F87DDE" w:rsidRPr="00DB4DAE">
        <w:rPr>
          <w:sz w:val="28"/>
          <w:szCs w:val="28"/>
        </w:rPr>
        <w:t xml:space="preserve">согласно Приложению </w:t>
      </w:r>
      <w:r w:rsidR="00F87DDE">
        <w:rPr>
          <w:sz w:val="28"/>
          <w:szCs w:val="28"/>
        </w:rPr>
        <w:t>2</w:t>
      </w:r>
      <w:r w:rsidR="00F87DDE" w:rsidRPr="00DB4DAE">
        <w:rPr>
          <w:sz w:val="28"/>
          <w:szCs w:val="28"/>
        </w:rPr>
        <w:t xml:space="preserve"> к настоящим Правилам</w:t>
      </w:r>
      <w:r w:rsidR="00F87DDE" w:rsidRPr="00DB4DAE">
        <w:rPr>
          <w:sz w:val="28"/>
        </w:rPr>
        <w:t xml:space="preserve">, </w:t>
      </w:r>
      <w:r w:rsidR="003C212C">
        <w:rPr>
          <w:sz w:val="28"/>
          <w:szCs w:val="28"/>
        </w:rPr>
        <w:t>либо з</w:t>
      </w:r>
      <w:r w:rsidRPr="00DB4DAE">
        <w:rPr>
          <w:sz w:val="28"/>
          <w:szCs w:val="28"/>
        </w:rPr>
        <w:t xml:space="preserve">аявления о присоединении </w:t>
      </w:r>
      <w:r w:rsidR="00C44BFC" w:rsidRPr="00DB4DAE">
        <w:rPr>
          <w:sz w:val="28"/>
          <w:szCs w:val="28"/>
        </w:rPr>
        <w:t xml:space="preserve">согласно Приложению </w:t>
      </w:r>
      <w:r w:rsidR="00F87DDE">
        <w:rPr>
          <w:sz w:val="28"/>
          <w:szCs w:val="28"/>
        </w:rPr>
        <w:t>3</w:t>
      </w:r>
      <w:r w:rsidR="00C44BFC" w:rsidRPr="00DB4DAE">
        <w:rPr>
          <w:sz w:val="28"/>
          <w:szCs w:val="28"/>
        </w:rPr>
        <w:t xml:space="preserve"> к настоящим Правилам </w:t>
      </w:r>
      <w:r w:rsidRPr="00DB4DAE">
        <w:rPr>
          <w:sz w:val="28"/>
          <w:szCs w:val="28"/>
        </w:rPr>
        <w:t xml:space="preserve">(в случае получения Банком </w:t>
      </w:r>
      <w:r w:rsidR="004C48FC" w:rsidRPr="00A932F3">
        <w:rPr>
          <w:sz w:val="28"/>
        </w:rPr>
        <w:t>заявления на открытие текущего (расчетного) банковского счета, переданного в Банк в электронном виде посредством АИС «Взаимодействие»</w:t>
      </w:r>
      <w:r w:rsidRPr="00DB4DAE">
        <w:rPr>
          <w:sz w:val="28"/>
          <w:szCs w:val="28"/>
        </w:rPr>
        <w:t xml:space="preserve">), путем проставления на </w:t>
      </w:r>
      <w:r w:rsidR="006210FD" w:rsidRPr="00DB4DAE">
        <w:rPr>
          <w:sz w:val="28"/>
          <w:szCs w:val="28"/>
        </w:rPr>
        <w:t>них</w:t>
      </w:r>
      <w:r w:rsidRPr="00DB4DAE">
        <w:rPr>
          <w:sz w:val="28"/>
          <w:szCs w:val="28"/>
        </w:rPr>
        <w:t xml:space="preserve"> </w:t>
      </w:r>
      <w:r w:rsidR="004C48FC">
        <w:rPr>
          <w:sz w:val="28"/>
          <w:szCs w:val="28"/>
        </w:rPr>
        <w:t>ответственным исполнителем</w:t>
      </w:r>
      <w:r w:rsidRPr="00DB4DAE">
        <w:rPr>
          <w:sz w:val="28"/>
          <w:szCs w:val="28"/>
        </w:rPr>
        <w:t xml:space="preserve"> Банка отметки о принятии.</w:t>
      </w:r>
    </w:p>
    <w:p w:rsidR="00515C8D" w:rsidRDefault="00130CCE" w:rsidP="00326619">
      <w:pPr>
        <w:pStyle w:val="ac"/>
        <w:numPr>
          <w:ilvl w:val="0"/>
          <w:numId w:val="23"/>
        </w:numPr>
        <w:ind w:left="0" w:firstLine="709"/>
        <w:jc w:val="both"/>
        <w:rPr>
          <w:sz w:val="28"/>
          <w:szCs w:val="28"/>
        </w:rPr>
      </w:pPr>
      <w:r>
        <w:rPr>
          <w:sz w:val="28"/>
          <w:szCs w:val="28"/>
        </w:rPr>
        <w:t>Датой заключения Договора является</w:t>
      </w:r>
      <w:r w:rsidR="007523F5" w:rsidRPr="00841C92">
        <w:rPr>
          <w:sz w:val="28"/>
          <w:szCs w:val="28"/>
        </w:rPr>
        <w:t xml:space="preserve"> совершения </w:t>
      </w:r>
      <w:r w:rsidR="00692B0C">
        <w:rPr>
          <w:sz w:val="28"/>
          <w:szCs w:val="28"/>
        </w:rPr>
        <w:t xml:space="preserve">ответственным исполнителем Банка </w:t>
      </w:r>
      <w:r w:rsidR="007523F5" w:rsidRPr="00841C92">
        <w:rPr>
          <w:sz w:val="28"/>
          <w:szCs w:val="28"/>
        </w:rPr>
        <w:t>фактических действий по</w:t>
      </w:r>
      <w:r w:rsidR="00692B0C">
        <w:rPr>
          <w:sz w:val="28"/>
          <w:szCs w:val="28"/>
        </w:rPr>
        <w:t xml:space="preserve"> </w:t>
      </w:r>
      <w:r w:rsidR="007523F5" w:rsidRPr="00841C92">
        <w:rPr>
          <w:sz w:val="28"/>
          <w:szCs w:val="28"/>
        </w:rPr>
        <w:t>открытию счета</w:t>
      </w:r>
      <w:r w:rsidR="00841C92" w:rsidRPr="00841C92">
        <w:rPr>
          <w:sz w:val="28"/>
          <w:szCs w:val="28"/>
        </w:rPr>
        <w:t xml:space="preserve"> в программных комплексах Банка</w:t>
      </w:r>
      <w:r w:rsidR="007523F5" w:rsidRPr="00841C92">
        <w:rPr>
          <w:sz w:val="28"/>
          <w:szCs w:val="28"/>
        </w:rPr>
        <w:t>.</w:t>
      </w:r>
    </w:p>
    <w:p w:rsidR="004C48FC" w:rsidRPr="00841C92" w:rsidRDefault="00692B0C" w:rsidP="00515C8D">
      <w:pPr>
        <w:pStyle w:val="ac"/>
        <w:ind w:left="0" w:firstLine="709"/>
        <w:jc w:val="both"/>
        <w:rPr>
          <w:sz w:val="28"/>
          <w:szCs w:val="28"/>
        </w:rPr>
      </w:pPr>
      <w:r>
        <w:rPr>
          <w:sz w:val="28"/>
          <w:szCs w:val="28"/>
        </w:rPr>
        <w:t xml:space="preserve">Заключаемый </w:t>
      </w:r>
      <w:r w:rsidR="00515C8D">
        <w:rPr>
          <w:sz w:val="28"/>
          <w:szCs w:val="28"/>
        </w:rPr>
        <w:t xml:space="preserve">в рамках настоящих Правил </w:t>
      </w:r>
      <w:r w:rsidR="00727E49">
        <w:rPr>
          <w:sz w:val="28"/>
          <w:szCs w:val="28"/>
        </w:rPr>
        <w:t>Д</w:t>
      </w:r>
      <w:r>
        <w:rPr>
          <w:sz w:val="28"/>
          <w:szCs w:val="28"/>
        </w:rPr>
        <w:t>оговор не является публичным договором и договором присоединения.</w:t>
      </w:r>
    </w:p>
    <w:p w:rsidR="000B212E" w:rsidRPr="00DB4DAE" w:rsidRDefault="009E2F10" w:rsidP="00326619">
      <w:pPr>
        <w:pStyle w:val="ac"/>
        <w:numPr>
          <w:ilvl w:val="0"/>
          <w:numId w:val="23"/>
        </w:numPr>
        <w:ind w:left="0" w:firstLine="709"/>
        <w:jc w:val="both"/>
        <w:rPr>
          <w:sz w:val="28"/>
        </w:rPr>
      </w:pPr>
      <w:r>
        <w:rPr>
          <w:sz w:val="28"/>
        </w:rPr>
        <w:t>Акцепт Клиентом публичной оферты является подтверждением</w:t>
      </w:r>
      <w:r w:rsidR="00253637" w:rsidRPr="00DB4DAE">
        <w:rPr>
          <w:sz w:val="28"/>
        </w:rPr>
        <w:t xml:space="preserve"> ознакомления</w:t>
      </w:r>
      <w:r w:rsidR="00253637" w:rsidRPr="00DB4DAE">
        <w:rPr>
          <w:spacing w:val="-10"/>
          <w:sz w:val="28"/>
        </w:rPr>
        <w:t xml:space="preserve"> </w:t>
      </w:r>
      <w:r w:rsidR="00253637" w:rsidRPr="00DB4DAE">
        <w:rPr>
          <w:sz w:val="28"/>
        </w:rPr>
        <w:t>Клиента</w:t>
      </w:r>
      <w:r w:rsidR="00253637" w:rsidRPr="00DB4DAE">
        <w:rPr>
          <w:spacing w:val="-10"/>
          <w:sz w:val="28"/>
        </w:rPr>
        <w:t xml:space="preserve"> </w:t>
      </w:r>
      <w:r w:rsidR="00253637" w:rsidRPr="00DB4DAE">
        <w:rPr>
          <w:sz w:val="28"/>
        </w:rPr>
        <w:t>с</w:t>
      </w:r>
      <w:r w:rsidR="00253637" w:rsidRPr="00DB4DAE">
        <w:rPr>
          <w:spacing w:val="-9"/>
          <w:sz w:val="28"/>
        </w:rPr>
        <w:t xml:space="preserve"> </w:t>
      </w:r>
      <w:r w:rsidR="00253637" w:rsidRPr="00DB4DAE">
        <w:rPr>
          <w:sz w:val="28"/>
        </w:rPr>
        <w:t>текстом</w:t>
      </w:r>
      <w:r w:rsidR="00253637" w:rsidRPr="00DB4DAE">
        <w:rPr>
          <w:spacing w:val="-10"/>
          <w:sz w:val="28"/>
        </w:rPr>
        <w:t xml:space="preserve"> </w:t>
      </w:r>
      <w:r w:rsidR="00253637" w:rsidRPr="00DB4DAE">
        <w:rPr>
          <w:sz w:val="28"/>
        </w:rPr>
        <w:t>настоящих</w:t>
      </w:r>
      <w:r w:rsidR="00253637" w:rsidRPr="00DB4DAE">
        <w:rPr>
          <w:spacing w:val="-7"/>
          <w:sz w:val="28"/>
        </w:rPr>
        <w:t xml:space="preserve"> </w:t>
      </w:r>
      <w:r w:rsidR="000B212E" w:rsidRPr="00DB4DAE">
        <w:rPr>
          <w:sz w:val="28"/>
        </w:rPr>
        <w:t>Правил</w:t>
      </w:r>
      <w:r w:rsidR="00253637" w:rsidRPr="00DB4DAE">
        <w:rPr>
          <w:sz w:val="28"/>
        </w:rPr>
        <w:t>,</w:t>
      </w:r>
      <w:r w:rsidR="000B212E" w:rsidRPr="00DB4DAE">
        <w:rPr>
          <w:sz w:val="28"/>
        </w:rPr>
        <w:t xml:space="preserve"> Сборником плат</w:t>
      </w:r>
      <w:r w:rsidR="00C44BFC" w:rsidRPr="00DB4DAE">
        <w:rPr>
          <w:sz w:val="28"/>
        </w:rPr>
        <w:t>, размещаемых на официальном сайте Банка</w:t>
      </w:r>
      <w:r w:rsidR="000B212E" w:rsidRPr="00DB4DAE">
        <w:rPr>
          <w:sz w:val="28"/>
        </w:rPr>
        <w:t>.</w:t>
      </w:r>
      <w:r w:rsidR="00253637" w:rsidRPr="00DB4DAE">
        <w:rPr>
          <w:sz w:val="28"/>
        </w:rPr>
        <w:t xml:space="preserve"> Клиент подтверждает, что, акцептуя публичную оферту, согласен и признает для себя обязательными настоящие </w:t>
      </w:r>
      <w:r w:rsidR="000B212E" w:rsidRPr="00DB4DAE">
        <w:rPr>
          <w:sz w:val="28"/>
        </w:rPr>
        <w:t>Правила и Сборник плат.</w:t>
      </w:r>
    </w:p>
    <w:p w:rsidR="00E22F22" w:rsidRPr="00DB4DAE" w:rsidRDefault="00E22F22" w:rsidP="00326619">
      <w:pPr>
        <w:pStyle w:val="ac"/>
        <w:numPr>
          <w:ilvl w:val="0"/>
          <w:numId w:val="23"/>
        </w:numPr>
        <w:ind w:left="0" w:firstLine="709"/>
        <w:jc w:val="both"/>
        <w:rPr>
          <w:sz w:val="28"/>
          <w:szCs w:val="28"/>
        </w:rPr>
      </w:pPr>
      <w:r w:rsidRPr="00DB4DAE">
        <w:rPr>
          <w:sz w:val="28"/>
          <w:szCs w:val="28"/>
        </w:rPr>
        <w:t xml:space="preserve">Внесение Банком в одностороннем порядке изменений и (или) дополнений в заключенный с </w:t>
      </w:r>
      <w:r w:rsidR="000B212E" w:rsidRPr="00DB4DAE">
        <w:rPr>
          <w:sz w:val="28"/>
          <w:szCs w:val="28"/>
        </w:rPr>
        <w:t>Клиентом Договор</w:t>
      </w:r>
      <w:r w:rsidR="00906360" w:rsidRPr="00DB4DAE">
        <w:rPr>
          <w:sz w:val="28"/>
          <w:szCs w:val="28"/>
        </w:rPr>
        <w:t xml:space="preserve"> и (или) Сборник</w:t>
      </w:r>
      <w:r w:rsidRPr="00DB4DAE">
        <w:rPr>
          <w:sz w:val="28"/>
          <w:szCs w:val="28"/>
        </w:rPr>
        <w:t xml:space="preserve"> </w:t>
      </w:r>
      <w:r w:rsidR="00C44BFC" w:rsidRPr="00DB4DAE">
        <w:rPr>
          <w:sz w:val="28"/>
          <w:szCs w:val="28"/>
        </w:rPr>
        <w:t xml:space="preserve">плат </w:t>
      </w:r>
      <w:r w:rsidRPr="00DB4DAE">
        <w:rPr>
          <w:sz w:val="28"/>
          <w:szCs w:val="28"/>
        </w:rPr>
        <w:t>осуществляется путем размещения на официальном сайте Банка изменений и (или) дополнений в Правила или новой редакции Правил</w:t>
      </w:r>
      <w:r w:rsidR="00906360" w:rsidRPr="00DB4DAE">
        <w:rPr>
          <w:sz w:val="28"/>
          <w:szCs w:val="28"/>
        </w:rPr>
        <w:t>, изменений и (или) дополнений в Сборник</w:t>
      </w:r>
      <w:r w:rsidR="00C44BFC" w:rsidRPr="00DB4DAE">
        <w:rPr>
          <w:sz w:val="28"/>
          <w:szCs w:val="28"/>
        </w:rPr>
        <w:t xml:space="preserve"> плат</w:t>
      </w:r>
      <w:r w:rsidR="00906360" w:rsidRPr="00DB4DAE">
        <w:rPr>
          <w:sz w:val="28"/>
          <w:szCs w:val="28"/>
        </w:rPr>
        <w:t xml:space="preserve"> или новой редакции Сборника</w:t>
      </w:r>
      <w:r w:rsidR="00C44BFC" w:rsidRPr="00DB4DAE">
        <w:rPr>
          <w:sz w:val="28"/>
          <w:szCs w:val="28"/>
        </w:rPr>
        <w:t xml:space="preserve"> плат</w:t>
      </w:r>
      <w:r w:rsidRPr="00DB4DAE">
        <w:rPr>
          <w:sz w:val="28"/>
          <w:szCs w:val="28"/>
        </w:rPr>
        <w:t xml:space="preserve"> и информации о сроке вступления их</w:t>
      </w:r>
      <w:r w:rsidR="000B212E" w:rsidRPr="00DB4DAE">
        <w:rPr>
          <w:sz w:val="28"/>
          <w:szCs w:val="28"/>
        </w:rPr>
        <w:t xml:space="preserve"> в силу.</w:t>
      </w:r>
    </w:p>
    <w:p w:rsidR="00E22F22" w:rsidRPr="00E5681E" w:rsidRDefault="00E22F22" w:rsidP="00D60315">
      <w:pPr>
        <w:ind w:firstLine="709"/>
        <w:jc w:val="both"/>
        <w:rPr>
          <w:sz w:val="28"/>
          <w:szCs w:val="28"/>
        </w:rPr>
      </w:pPr>
      <w:r w:rsidRPr="00E5681E">
        <w:rPr>
          <w:sz w:val="28"/>
          <w:szCs w:val="28"/>
        </w:rPr>
        <w:t>Правила, с учетом внесенных в них изменений и (или) дополнений</w:t>
      </w:r>
      <w:r w:rsidR="000B212E">
        <w:rPr>
          <w:sz w:val="28"/>
          <w:szCs w:val="28"/>
        </w:rPr>
        <w:t>,</w:t>
      </w:r>
      <w:r w:rsidRPr="00E5681E">
        <w:rPr>
          <w:sz w:val="28"/>
          <w:szCs w:val="28"/>
        </w:rPr>
        <w:t xml:space="preserve"> или Правила, изложенные в новой редакции, </w:t>
      </w:r>
      <w:r w:rsidR="00906360">
        <w:rPr>
          <w:sz w:val="28"/>
          <w:szCs w:val="28"/>
        </w:rPr>
        <w:t>Сборник</w:t>
      </w:r>
      <w:r w:rsidR="00C44BFC">
        <w:rPr>
          <w:sz w:val="28"/>
          <w:szCs w:val="28"/>
        </w:rPr>
        <w:t xml:space="preserve"> плат</w:t>
      </w:r>
      <w:r w:rsidR="00906360" w:rsidRPr="00E5681E">
        <w:rPr>
          <w:sz w:val="28"/>
          <w:szCs w:val="28"/>
        </w:rPr>
        <w:t xml:space="preserve">, с учетом внесенных в </w:t>
      </w:r>
      <w:r w:rsidR="00906360">
        <w:rPr>
          <w:sz w:val="28"/>
          <w:szCs w:val="28"/>
        </w:rPr>
        <w:t>него</w:t>
      </w:r>
      <w:r w:rsidR="00906360" w:rsidRPr="00E5681E">
        <w:rPr>
          <w:sz w:val="28"/>
          <w:szCs w:val="28"/>
        </w:rPr>
        <w:t xml:space="preserve"> изменений и (или) дополнений</w:t>
      </w:r>
      <w:r w:rsidR="00906360">
        <w:rPr>
          <w:sz w:val="28"/>
          <w:szCs w:val="28"/>
        </w:rPr>
        <w:t>,</w:t>
      </w:r>
      <w:r w:rsidR="00906360" w:rsidRPr="00E5681E">
        <w:rPr>
          <w:sz w:val="28"/>
          <w:szCs w:val="28"/>
        </w:rPr>
        <w:t xml:space="preserve"> или </w:t>
      </w:r>
      <w:r w:rsidR="00906360">
        <w:rPr>
          <w:sz w:val="28"/>
          <w:szCs w:val="28"/>
        </w:rPr>
        <w:t>Сборник</w:t>
      </w:r>
      <w:r w:rsidR="00C44BFC">
        <w:rPr>
          <w:sz w:val="28"/>
          <w:szCs w:val="28"/>
        </w:rPr>
        <w:t xml:space="preserve"> плат</w:t>
      </w:r>
      <w:r w:rsidR="00906360" w:rsidRPr="00E5681E">
        <w:rPr>
          <w:sz w:val="28"/>
          <w:szCs w:val="28"/>
        </w:rPr>
        <w:t>, изложенны</w:t>
      </w:r>
      <w:r w:rsidR="00906360">
        <w:rPr>
          <w:sz w:val="28"/>
          <w:szCs w:val="28"/>
        </w:rPr>
        <w:t>й</w:t>
      </w:r>
      <w:r w:rsidR="00906360" w:rsidRPr="00E5681E">
        <w:rPr>
          <w:sz w:val="28"/>
          <w:szCs w:val="28"/>
        </w:rPr>
        <w:t xml:space="preserve"> в новой редакции, </w:t>
      </w:r>
      <w:r w:rsidRPr="00E5681E">
        <w:rPr>
          <w:sz w:val="28"/>
          <w:szCs w:val="28"/>
        </w:rPr>
        <w:t>размещаются на официальном сайте Банка не менее чем за 10</w:t>
      </w:r>
      <w:r w:rsidR="000B212E">
        <w:rPr>
          <w:sz w:val="28"/>
          <w:szCs w:val="28"/>
        </w:rPr>
        <w:t xml:space="preserve"> </w:t>
      </w:r>
      <w:r w:rsidR="000B212E">
        <w:rPr>
          <w:sz w:val="28"/>
          <w:szCs w:val="28"/>
        </w:rPr>
        <w:lastRenderedPageBreak/>
        <w:t>(десять)</w:t>
      </w:r>
      <w:r w:rsidR="00DC383A">
        <w:rPr>
          <w:sz w:val="28"/>
          <w:szCs w:val="28"/>
        </w:rPr>
        <w:t xml:space="preserve"> </w:t>
      </w:r>
      <w:r w:rsidRPr="00E5681E">
        <w:rPr>
          <w:sz w:val="28"/>
          <w:szCs w:val="28"/>
        </w:rPr>
        <w:t>календарных дней до дня вступления изменений и (или) дополнений или новой редакции в силу.</w:t>
      </w:r>
    </w:p>
    <w:p w:rsidR="00E22F22" w:rsidRPr="00E5681E" w:rsidRDefault="00E22F22" w:rsidP="00D60315">
      <w:pPr>
        <w:ind w:firstLine="709"/>
        <w:jc w:val="both"/>
        <w:rPr>
          <w:sz w:val="28"/>
          <w:szCs w:val="28"/>
        </w:rPr>
      </w:pPr>
      <w:r w:rsidRPr="00E5681E">
        <w:rPr>
          <w:sz w:val="28"/>
          <w:szCs w:val="28"/>
        </w:rPr>
        <w:t xml:space="preserve">Размещение Правил с учетом изменений и (или) дополнений или Правил, изложенных в новой редакции, </w:t>
      </w:r>
      <w:r w:rsidR="00906360">
        <w:rPr>
          <w:sz w:val="28"/>
          <w:szCs w:val="28"/>
        </w:rPr>
        <w:t>Сборника</w:t>
      </w:r>
      <w:r w:rsidR="00906360" w:rsidRPr="00E5681E">
        <w:rPr>
          <w:sz w:val="28"/>
          <w:szCs w:val="28"/>
        </w:rPr>
        <w:t xml:space="preserve"> </w:t>
      </w:r>
      <w:r w:rsidR="00C44BFC">
        <w:rPr>
          <w:sz w:val="28"/>
          <w:szCs w:val="28"/>
        </w:rPr>
        <w:t xml:space="preserve">плат </w:t>
      </w:r>
      <w:r w:rsidR="00906360" w:rsidRPr="00E5681E">
        <w:rPr>
          <w:sz w:val="28"/>
          <w:szCs w:val="28"/>
        </w:rPr>
        <w:t xml:space="preserve">с учетом внесенных в </w:t>
      </w:r>
      <w:r w:rsidR="00906360">
        <w:rPr>
          <w:sz w:val="28"/>
          <w:szCs w:val="28"/>
        </w:rPr>
        <w:t>него</w:t>
      </w:r>
      <w:r w:rsidR="00906360" w:rsidRPr="00E5681E">
        <w:rPr>
          <w:sz w:val="28"/>
          <w:szCs w:val="28"/>
        </w:rPr>
        <w:t xml:space="preserve"> изменений и (или) дополнений или </w:t>
      </w:r>
      <w:r w:rsidR="00906360">
        <w:rPr>
          <w:sz w:val="28"/>
          <w:szCs w:val="28"/>
        </w:rPr>
        <w:t>Сборника</w:t>
      </w:r>
      <w:r w:rsidR="00C44BFC">
        <w:rPr>
          <w:sz w:val="28"/>
          <w:szCs w:val="28"/>
        </w:rPr>
        <w:t xml:space="preserve"> плат</w:t>
      </w:r>
      <w:r w:rsidR="00906360">
        <w:rPr>
          <w:sz w:val="28"/>
          <w:szCs w:val="28"/>
        </w:rPr>
        <w:t>, изложенного</w:t>
      </w:r>
      <w:r w:rsidR="00906360" w:rsidRPr="00E5681E">
        <w:rPr>
          <w:sz w:val="28"/>
          <w:szCs w:val="28"/>
        </w:rPr>
        <w:t xml:space="preserve"> в новой редакции</w:t>
      </w:r>
      <w:r w:rsidR="00C622A0">
        <w:rPr>
          <w:sz w:val="28"/>
          <w:szCs w:val="28"/>
        </w:rPr>
        <w:t>,</w:t>
      </w:r>
      <w:r w:rsidR="00906360" w:rsidRPr="00E5681E">
        <w:rPr>
          <w:sz w:val="28"/>
          <w:szCs w:val="28"/>
        </w:rPr>
        <w:t xml:space="preserve"> </w:t>
      </w:r>
      <w:r w:rsidRPr="00E5681E">
        <w:rPr>
          <w:sz w:val="28"/>
          <w:szCs w:val="28"/>
        </w:rPr>
        <w:t xml:space="preserve">на официальном сайте Банка считается уведомлением Банком </w:t>
      </w:r>
      <w:r w:rsidR="00906360">
        <w:rPr>
          <w:sz w:val="28"/>
          <w:szCs w:val="28"/>
        </w:rPr>
        <w:t>Клиента</w:t>
      </w:r>
      <w:r w:rsidRPr="00E5681E">
        <w:rPr>
          <w:sz w:val="28"/>
          <w:szCs w:val="28"/>
        </w:rPr>
        <w:t xml:space="preserve"> о внесени</w:t>
      </w:r>
      <w:r w:rsidR="00C44BFC">
        <w:rPr>
          <w:sz w:val="28"/>
          <w:szCs w:val="28"/>
        </w:rPr>
        <w:t>и</w:t>
      </w:r>
      <w:r w:rsidRPr="00E5681E">
        <w:rPr>
          <w:sz w:val="28"/>
          <w:szCs w:val="28"/>
        </w:rPr>
        <w:t xml:space="preserve"> в одностороннем порядке изменений (дополнений) в настоящие Правила</w:t>
      </w:r>
      <w:r w:rsidR="00906360">
        <w:rPr>
          <w:sz w:val="28"/>
          <w:szCs w:val="28"/>
        </w:rPr>
        <w:t>, Сборник</w:t>
      </w:r>
      <w:r w:rsidR="00C44BFC">
        <w:rPr>
          <w:sz w:val="28"/>
          <w:szCs w:val="28"/>
        </w:rPr>
        <w:t xml:space="preserve"> плат</w:t>
      </w:r>
      <w:r w:rsidRPr="00E5681E">
        <w:rPr>
          <w:sz w:val="28"/>
          <w:szCs w:val="28"/>
        </w:rPr>
        <w:t xml:space="preserve">. </w:t>
      </w:r>
    </w:p>
    <w:p w:rsidR="00E22F22" w:rsidRDefault="00E22F22" w:rsidP="00D60315">
      <w:pPr>
        <w:ind w:firstLine="709"/>
        <w:jc w:val="both"/>
        <w:rPr>
          <w:sz w:val="28"/>
          <w:szCs w:val="28"/>
        </w:rPr>
      </w:pPr>
      <w:r w:rsidRPr="00E5681E">
        <w:rPr>
          <w:sz w:val="28"/>
          <w:szCs w:val="28"/>
        </w:rPr>
        <w:t xml:space="preserve">В случае несогласия с </w:t>
      </w:r>
      <w:r w:rsidR="00C44BFC">
        <w:rPr>
          <w:sz w:val="28"/>
          <w:szCs w:val="28"/>
        </w:rPr>
        <w:t>измененным (</w:t>
      </w:r>
      <w:r w:rsidRPr="00E5681E">
        <w:rPr>
          <w:sz w:val="28"/>
          <w:szCs w:val="28"/>
        </w:rPr>
        <w:t>новыми</w:t>
      </w:r>
      <w:r w:rsidR="00C44BFC">
        <w:rPr>
          <w:sz w:val="28"/>
          <w:szCs w:val="28"/>
        </w:rPr>
        <w:t>)</w:t>
      </w:r>
      <w:r w:rsidRPr="00E5681E">
        <w:rPr>
          <w:sz w:val="28"/>
          <w:szCs w:val="28"/>
        </w:rPr>
        <w:t xml:space="preserve"> условиями </w:t>
      </w:r>
      <w:r w:rsidR="00906360">
        <w:rPr>
          <w:sz w:val="28"/>
          <w:szCs w:val="28"/>
        </w:rPr>
        <w:t>Д</w:t>
      </w:r>
      <w:r w:rsidRPr="00E5681E">
        <w:rPr>
          <w:sz w:val="28"/>
          <w:szCs w:val="28"/>
        </w:rPr>
        <w:t>оговора</w:t>
      </w:r>
      <w:r w:rsidR="00906360">
        <w:rPr>
          <w:sz w:val="28"/>
          <w:szCs w:val="28"/>
        </w:rPr>
        <w:t>, Сборника</w:t>
      </w:r>
      <w:r w:rsidR="00C44BFC">
        <w:rPr>
          <w:sz w:val="28"/>
          <w:szCs w:val="28"/>
        </w:rPr>
        <w:t xml:space="preserve"> плат</w:t>
      </w:r>
      <w:r w:rsidRPr="00E5681E">
        <w:rPr>
          <w:sz w:val="28"/>
          <w:szCs w:val="28"/>
        </w:rPr>
        <w:t xml:space="preserve"> </w:t>
      </w:r>
      <w:r w:rsidR="00906360">
        <w:rPr>
          <w:sz w:val="28"/>
          <w:szCs w:val="28"/>
        </w:rPr>
        <w:t>Клиент</w:t>
      </w:r>
      <w:r w:rsidRPr="00E5681E">
        <w:rPr>
          <w:sz w:val="28"/>
          <w:szCs w:val="28"/>
        </w:rPr>
        <w:t xml:space="preserve"> вправе до вступления в силу указанных изменений</w:t>
      </w:r>
      <w:r w:rsidR="00C44BFC">
        <w:rPr>
          <w:sz w:val="28"/>
          <w:szCs w:val="28"/>
        </w:rPr>
        <w:t xml:space="preserve"> и (или) дополнений или новой редакции</w:t>
      </w:r>
      <w:r w:rsidRPr="00E5681E">
        <w:rPr>
          <w:sz w:val="28"/>
          <w:szCs w:val="28"/>
        </w:rPr>
        <w:t xml:space="preserve"> расторгнуть </w:t>
      </w:r>
      <w:r w:rsidR="00906360">
        <w:rPr>
          <w:sz w:val="28"/>
          <w:szCs w:val="28"/>
        </w:rPr>
        <w:t>Договор в порядке</w:t>
      </w:r>
      <w:r w:rsidRPr="00687BD2">
        <w:rPr>
          <w:sz w:val="28"/>
          <w:szCs w:val="28"/>
        </w:rPr>
        <w:t>, предусмотренн</w:t>
      </w:r>
      <w:r w:rsidR="00906360" w:rsidRPr="00687BD2">
        <w:rPr>
          <w:sz w:val="28"/>
          <w:szCs w:val="28"/>
        </w:rPr>
        <w:t>ом</w:t>
      </w:r>
      <w:r w:rsidR="00687BD2" w:rsidRPr="00687BD2">
        <w:rPr>
          <w:sz w:val="28"/>
          <w:szCs w:val="28"/>
        </w:rPr>
        <w:t xml:space="preserve"> главой </w:t>
      </w:r>
      <w:r w:rsidR="00C622A0">
        <w:rPr>
          <w:sz w:val="28"/>
          <w:szCs w:val="28"/>
        </w:rPr>
        <w:t>9</w:t>
      </w:r>
      <w:r w:rsidR="00C622A0" w:rsidRPr="00E5681E">
        <w:rPr>
          <w:sz w:val="28"/>
          <w:szCs w:val="28"/>
        </w:rPr>
        <w:t xml:space="preserve"> </w:t>
      </w:r>
      <w:r w:rsidRPr="00E5681E">
        <w:rPr>
          <w:sz w:val="28"/>
          <w:szCs w:val="28"/>
        </w:rPr>
        <w:t>настоящих Правил.</w:t>
      </w:r>
    </w:p>
    <w:p w:rsidR="004C48FC" w:rsidRDefault="004C48FC" w:rsidP="00D60315">
      <w:pPr>
        <w:shd w:val="clear" w:color="auto" w:fill="FFFFFF"/>
        <w:jc w:val="center"/>
        <w:rPr>
          <w:bCs/>
          <w:sz w:val="28"/>
          <w:szCs w:val="28"/>
        </w:rPr>
      </w:pPr>
    </w:p>
    <w:p w:rsidR="00F34FE8" w:rsidRPr="009E7A64" w:rsidRDefault="00F34FE8" w:rsidP="00D60315">
      <w:pPr>
        <w:shd w:val="clear" w:color="auto" w:fill="FFFFFF"/>
        <w:jc w:val="center"/>
        <w:rPr>
          <w:bCs/>
          <w:sz w:val="28"/>
          <w:szCs w:val="28"/>
        </w:rPr>
      </w:pPr>
      <w:r w:rsidRPr="009E7A64">
        <w:rPr>
          <w:bCs/>
          <w:sz w:val="28"/>
          <w:szCs w:val="28"/>
        </w:rPr>
        <w:t>ГЛАВА 3</w:t>
      </w:r>
    </w:p>
    <w:p w:rsidR="00F34FE8" w:rsidRPr="009E7A64" w:rsidRDefault="00F34FE8" w:rsidP="00D60315">
      <w:pPr>
        <w:shd w:val="clear" w:color="auto" w:fill="FFFFFF"/>
        <w:jc w:val="center"/>
        <w:rPr>
          <w:bCs/>
          <w:sz w:val="28"/>
          <w:szCs w:val="28"/>
        </w:rPr>
      </w:pPr>
      <w:r w:rsidRPr="009E7A64">
        <w:rPr>
          <w:bCs/>
          <w:sz w:val="28"/>
          <w:szCs w:val="28"/>
        </w:rPr>
        <w:t>ПРЕДМЕТ ДОГОВОРА БАНКОВСКОГО СЧЕТА</w:t>
      </w:r>
    </w:p>
    <w:p w:rsidR="00F34FE8" w:rsidRPr="009E7A64" w:rsidRDefault="00F34FE8" w:rsidP="00D60315">
      <w:pPr>
        <w:shd w:val="clear" w:color="auto" w:fill="FFFFFF"/>
        <w:jc w:val="center"/>
        <w:rPr>
          <w:sz w:val="28"/>
          <w:szCs w:val="28"/>
        </w:rPr>
      </w:pPr>
    </w:p>
    <w:p w:rsidR="00F34FE8" w:rsidRPr="00DB4DAE" w:rsidRDefault="00F34FE8" w:rsidP="00326619">
      <w:pPr>
        <w:pStyle w:val="ac"/>
        <w:numPr>
          <w:ilvl w:val="0"/>
          <w:numId w:val="23"/>
        </w:numPr>
        <w:autoSpaceDE w:val="0"/>
        <w:autoSpaceDN w:val="0"/>
        <w:adjustRightInd w:val="0"/>
        <w:ind w:left="0" w:firstLine="709"/>
        <w:jc w:val="both"/>
        <w:rPr>
          <w:sz w:val="28"/>
          <w:szCs w:val="28"/>
        </w:rPr>
      </w:pPr>
      <w:r w:rsidRPr="00DB4DAE">
        <w:rPr>
          <w:sz w:val="28"/>
          <w:szCs w:val="28"/>
        </w:rPr>
        <w:t>Клиент поручает, а Банк принимает на себя обязательства по открытию одного или нескольких банковских счетов в соответствии с указа</w:t>
      </w:r>
      <w:r w:rsidR="000751B8" w:rsidRPr="00DB4DAE">
        <w:rPr>
          <w:sz w:val="28"/>
          <w:szCs w:val="28"/>
        </w:rPr>
        <w:t>ниями Клиента, содержащимися в З</w:t>
      </w:r>
      <w:r w:rsidRPr="00DB4DAE">
        <w:rPr>
          <w:sz w:val="28"/>
          <w:szCs w:val="28"/>
        </w:rPr>
        <w:t xml:space="preserve">аявлении на открытие </w:t>
      </w:r>
      <w:r w:rsidR="000751B8" w:rsidRPr="00DB4DAE">
        <w:rPr>
          <w:sz w:val="28"/>
          <w:szCs w:val="28"/>
        </w:rPr>
        <w:t xml:space="preserve">банковского </w:t>
      </w:r>
      <w:r w:rsidRPr="00DB4DAE">
        <w:rPr>
          <w:sz w:val="28"/>
          <w:szCs w:val="28"/>
        </w:rPr>
        <w:t xml:space="preserve">счета согласно Приложению 1 к настоящим Правилам либо в </w:t>
      </w:r>
      <w:r w:rsidR="000751B8" w:rsidRPr="00DB4DAE">
        <w:rPr>
          <w:sz w:val="28"/>
          <w:szCs w:val="28"/>
        </w:rPr>
        <w:t>З</w:t>
      </w:r>
      <w:r w:rsidRPr="00DB4DAE">
        <w:rPr>
          <w:sz w:val="28"/>
          <w:szCs w:val="28"/>
        </w:rPr>
        <w:t>аявлении о присоединении согласно Приложению 2 к настоящим Правилам и электронном заявлении, содержащем сведения о Клиенте, направляемом регистрирующим органом в Банк для открытия текущего (расчетного) банковского счета для обслуживания Клиента</w:t>
      </w:r>
      <w:r w:rsidR="00C622A0" w:rsidRPr="00DB4DAE">
        <w:rPr>
          <w:sz w:val="28"/>
          <w:szCs w:val="28"/>
        </w:rPr>
        <w:t>,</w:t>
      </w:r>
      <w:r w:rsidRPr="00DB4DAE">
        <w:rPr>
          <w:sz w:val="28"/>
          <w:szCs w:val="28"/>
        </w:rPr>
        <w:t xml:space="preserve"> в соответствии с режимом функционирования открытого(</w:t>
      </w:r>
      <w:proofErr w:type="spellStart"/>
      <w:r w:rsidRPr="00DB4DAE">
        <w:rPr>
          <w:sz w:val="28"/>
          <w:szCs w:val="28"/>
        </w:rPr>
        <w:t>ых</w:t>
      </w:r>
      <w:proofErr w:type="spellEnd"/>
      <w:r w:rsidRPr="00DB4DAE">
        <w:rPr>
          <w:sz w:val="28"/>
          <w:szCs w:val="28"/>
        </w:rPr>
        <w:t>) банковского(</w:t>
      </w:r>
      <w:r w:rsidR="00F75D1E" w:rsidRPr="00DB4DAE">
        <w:rPr>
          <w:sz w:val="28"/>
          <w:szCs w:val="28"/>
        </w:rPr>
        <w:t>-</w:t>
      </w:r>
      <w:r w:rsidRPr="00DB4DAE">
        <w:rPr>
          <w:sz w:val="28"/>
          <w:szCs w:val="28"/>
        </w:rPr>
        <w:t>их) счета(</w:t>
      </w:r>
      <w:r w:rsidR="00F75D1E" w:rsidRPr="00DB4DAE">
        <w:rPr>
          <w:sz w:val="28"/>
          <w:szCs w:val="28"/>
        </w:rPr>
        <w:t>-</w:t>
      </w:r>
      <w:proofErr w:type="spellStart"/>
      <w:r w:rsidRPr="00DB4DAE">
        <w:rPr>
          <w:sz w:val="28"/>
          <w:szCs w:val="28"/>
        </w:rPr>
        <w:t>ов</w:t>
      </w:r>
      <w:proofErr w:type="spellEnd"/>
      <w:r w:rsidRPr="00DB4DAE">
        <w:rPr>
          <w:sz w:val="28"/>
          <w:szCs w:val="28"/>
        </w:rPr>
        <w:t>), а Клиент предоставляет Банку право использовать временно свободные денежные средства, находящиеся на соответствующем банковском счете, а также</w:t>
      </w:r>
      <w:r w:rsidRPr="00DB4DAE">
        <w:rPr>
          <w:sz w:val="28"/>
        </w:rPr>
        <w:t xml:space="preserve"> обязуется уплачивать Банку вознаграждение согласно Сборнику плат за оказываемые Банком услуги.</w:t>
      </w:r>
    </w:p>
    <w:p w:rsidR="001B62DE" w:rsidRDefault="001B62DE" w:rsidP="00D60315">
      <w:pPr>
        <w:shd w:val="clear" w:color="auto" w:fill="FFFFFF"/>
        <w:jc w:val="center"/>
        <w:rPr>
          <w:bCs/>
          <w:sz w:val="28"/>
          <w:szCs w:val="28"/>
        </w:rPr>
      </w:pPr>
    </w:p>
    <w:p w:rsidR="00F34FE8" w:rsidRPr="009E7A64" w:rsidRDefault="00F34FE8" w:rsidP="00D60315">
      <w:pPr>
        <w:shd w:val="clear" w:color="auto" w:fill="FFFFFF"/>
        <w:jc w:val="center"/>
        <w:rPr>
          <w:bCs/>
          <w:sz w:val="28"/>
          <w:szCs w:val="28"/>
        </w:rPr>
      </w:pPr>
      <w:r w:rsidRPr="009E7A64">
        <w:rPr>
          <w:bCs/>
          <w:sz w:val="28"/>
          <w:szCs w:val="28"/>
        </w:rPr>
        <w:t>ГЛАВА 4</w:t>
      </w:r>
    </w:p>
    <w:p w:rsidR="00F34FE8" w:rsidRPr="009E7A64" w:rsidRDefault="00F34FE8" w:rsidP="00D60315">
      <w:pPr>
        <w:shd w:val="clear" w:color="auto" w:fill="FFFFFF"/>
        <w:jc w:val="center"/>
        <w:rPr>
          <w:bCs/>
          <w:sz w:val="28"/>
          <w:szCs w:val="28"/>
        </w:rPr>
      </w:pPr>
      <w:r w:rsidRPr="009E7A64">
        <w:rPr>
          <w:bCs/>
          <w:sz w:val="28"/>
          <w:szCs w:val="28"/>
        </w:rPr>
        <w:t xml:space="preserve">ПОРЯДОК ОТКРЫТИЯ </w:t>
      </w:r>
      <w:r w:rsidR="006F1FB9">
        <w:rPr>
          <w:bCs/>
          <w:sz w:val="28"/>
          <w:szCs w:val="28"/>
        </w:rPr>
        <w:t xml:space="preserve">И ПЕРЕОФОРМЛЕНИЯ </w:t>
      </w:r>
      <w:r w:rsidRPr="009E7A64">
        <w:rPr>
          <w:bCs/>
          <w:sz w:val="28"/>
          <w:szCs w:val="28"/>
        </w:rPr>
        <w:t>БАНКОВСКОГО СЧЕТА</w:t>
      </w:r>
    </w:p>
    <w:p w:rsidR="00F34FE8" w:rsidRPr="009E7A64" w:rsidRDefault="00F34FE8" w:rsidP="00D60315">
      <w:pPr>
        <w:shd w:val="clear" w:color="auto" w:fill="FFFFFF"/>
        <w:tabs>
          <w:tab w:val="left" w:pos="567"/>
        </w:tabs>
        <w:jc w:val="center"/>
        <w:rPr>
          <w:bCs/>
          <w:sz w:val="28"/>
          <w:szCs w:val="28"/>
        </w:rPr>
      </w:pPr>
    </w:p>
    <w:p w:rsidR="00660EDD" w:rsidRPr="00DB4DAE"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 xml:space="preserve">Для открытия банковского счета Клиент представляет </w:t>
      </w:r>
      <w:r w:rsidR="000751B8" w:rsidRPr="00DB4DAE">
        <w:rPr>
          <w:bCs/>
          <w:sz w:val="28"/>
          <w:szCs w:val="28"/>
        </w:rPr>
        <w:t xml:space="preserve">в Банк </w:t>
      </w:r>
      <w:r w:rsidRPr="00DB4DAE">
        <w:rPr>
          <w:bCs/>
          <w:sz w:val="28"/>
          <w:szCs w:val="28"/>
        </w:rPr>
        <w:t>документы, определенные Банком с учетом требований законодательства</w:t>
      </w:r>
      <w:r w:rsidR="00660EDD" w:rsidRPr="00DB4DAE">
        <w:rPr>
          <w:sz w:val="28"/>
          <w:szCs w:val="28"/>
        </w:rPr>
        <w:t xml:space="preserve">. </w:t>
      </w:r>
      <w:r w:rsidR="00660EDD" w:rsidRPr="00DB4DAE">
        <w:rPr>
          <w:sz w:val="28"/>
        </w:rPr>
        <w:t>Перечень документов размещен на официальном сайте</w:t>
      </w:r>
      <w:r w:rsidR="00660EDD" w:rsidRPr="00DB4DAE">
        <w:rPr>
          <w:spacing w:val="-1"/>
          <w:sz w:val="28"/>
        </w:rPr>
        <w:t xml:space="preserve"> </w:t>
      </w:r>
      <w:r w:rsidR="00660EDD" w:rsidRPr="00DB4DAE">
        <w:rPr>
          <w:sz w:val="28"/>
        </w:rPr>
        <w:t>Банка.</w:t>
      </w:r>
    </w:p>
    <w:p w:rsidR="00F34FE8" w:rsidRPr="009E7A64" w:rsidRDefault="00F34FE8" w:rsidP="00D60315">
      <w:pPr>
        <w:shd w:val="clear" w:color="auto" w:fill="FFFFFF"/>
        <w:ind w:firstLine="709"/>
        <w:jc w:val="both"/>
        <w:rPr>
          <w:bCs/>
          <w:sz w:val="28"/>
          <w:szCs w:val="28"/>
        </w:rPr>
      </w:pPr>
      <w:r w:rsidRPr="009E7A64">
        <w:rPr>
          <w:bCs/>
          <w:sz w:val="28"/>
          <w:szCs w:val="28"/>
        </w:rPr>
        <w:t>Ответственность за полноту и достоверность сведений, содержащихся в представленных Банку документах</w:t>
      </w:r>
      <w:r w:rsidR="001B62DE">
        <w:rPr>
          <w:bCs/>
          <w:sz w:val="28"/>
          <w:szCs w:val="28"/>
        </w:rPr>
        <w:t xml:space="preserve"> для открытия банковского счета</w:t>
      </w:r>
      <w:r w:rsidRPr="009E7A64">
        <w:rPr>
          <w:bCs/>
          <w:sz w:val="28"/>
          <w:szCs w:val="28"/>
        </w:rPr>
        <w:t>, возлагается на Клиента.</w:t>
      </w:r>
    </w:p>
    <w:p w:rsidR="00F34FE8" w:rsidRPr="00DB4DAE"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Банк вправе во внесудебном одностороннем порядке отказать Клиенту в открытии банковского счета в любом из следующих случаев:</w:t>
      </w:r>
    </w:p>
    <w:p w:rsidR="001B62DE" w:rsidRDefault="00F34FE8" w:rsidP="00D60315">
      <w:pPr>
        <w:shd w:val="clear" w:color="auto" w:fill="FFFFFF"/>
        <w:ind w:firstLine="709"/>
        <w:jc w:val="both"/>
        <w:rPr>
          <w:bCs/>
          <w:sz w:val="28"/>
          <w:szCs w:val="28"/>
        </w:rPr>
      </w:pPr>
      <w:r w:rsidRPr="009E7A64">
        <w:rPr>
          <w:bCs/>
          <w:sz w:val="28"/>
          <w:szCs w:val="28"/>
        </w:rPr>
        <w:t>наличие недостоверных сведений, подчисток, исправлений,  несоответствий или неточностей в представленных Клиентом документах</w:t>
      </w:r>
      <w:r w:rsidR="001B62DE">
        <w:rPr>
          <w:bCs/>
          <w:sz w:val="28"/>
          <w:szCs w:val="28"/>
        </w:rPr>
        <w:t>;</w:t>
      </w:r>
    </w:p>
    <w:p w:rsidR="00F34FE8" w:rsidRPr="009E7A64" w:rsidRDefault="00F34FE8" w:rsidP="00D60315">
      <w:pPr>
        <w:shd w:val="clear" w:color="auto" w:fill="FFFFFF"/>
        <w:ind w:firstLine="709"/>
        <w:jc w:val="both"/>
        <w:rPr>
          <w:bCs/>
          <w:sz w:val="28"/>
          <w:szCs w:val="28"/>
        </w:rPr>
      </w:pPr>
      <w:r w:rsidRPr="009E7A64">
        <w:rPr>
          <w:bCs/>
          <w:sz w:val="28"/>
          <w:szCs w:val="28"/>
        </w:rPr>
        <w:t>не пред</w:t>
      </w:r>
      <w:r w:rsidR="001B62DE">
        <w:rPr>
          <w:bCs/>
          <w:sz w:val="28"/>
          <w:szCs w:val="28"/>
        </w:rPr>
        <w:t>оставление</w:t>
      </w:r>
      <w:r w:rsidRPr="009E7A64">
        <w:rPr>
          <w:bCs/>
          <w:sz w:val="28"/>
          <w:szCs w:val="28"/>
        </w:rPr>
        <w:t xml:space="preserve"> </w:t>
      </w:r>
      <w:r w:rsidR="001B62DE" w:rsidRPr="009E7A64">
        <w:rPr>
          <w:bCs/>
          <w:sz w:val="28"/>
          <w:szCs w:val="28"/>
        </w:rPr>
        <w:t>полн</w:t>
      </w:r>
      <w:r w:rsidR="001B62DE">
        <w:rPr>
          <w:bCs/>
          <w:sz w:val="28"/>
          <w:szCs w:val="28"/>
        </w:rPr>
        <w:t>ого</w:t>
      </w:r>
      <w:r w:rsidR="001B62DE" w:rsidRPr="009E7A64">
        <w:rPr>
          <w:bCs/>
          <w:sz w:val="28"/>
          <w:szCs w:val="28"/>
        </w:rPr>
        <w:t xml:space="preserve"> </w:t>
      </w:r>
      <w:r w:rsidRPr="009E7A64">
        <w:rPr>
          <w:bCs/>
          <w:sz w:val="28"/>
          <w:szCs w:val="28"/>
        </w:rPr>
        <w:t>комплект</w:t>
      </w:r>
      <w:r w:rsidR="001B62DE">
        <w:rPr>
          <w:bCs/>
          <w:sz w:val="28"/>
          <w:szCs w:val="28"/>
        </w:rPr>
        <w:t>а</w:t>
      </w:r>
      <w:r w:rsidRPr="009E7A64">
        <w:rPr>
          <w:bCs/>
          <w:sz w:val="28"/>
          <w:szCs w:val="28"/>
        </w:rPr>
        <w:t xml:space="preserve"> документов для открытия банковского счета;</w:t>
      </w:r>
    </w:p>
    <w:p w:rsidR="00F34FE8" w:rsidRPr="009E7A64" w:rsidRDefault="00F34FE8" w:rsidP="00D60315">
      <w:pPr>
        <w:shd w:val="clear" w:color="auto" w:fill="FFFFFF"/>
        <w:ind w:firstLine="709"/>
        <w:jc w:val="both"/>
        <w:rPr>
          <w:bCs/>
          <w:sz w:val="28"/>
          <w:szCs w:val="28"/>
        </w:rPr>
      </w:pPr>
      <w:r w:rsidRPr="009E7A64">
        <w:rPr>
          <w:bCs/>
          <w:sz w:val="28"/>
          <w:szCs w:val="28"/>
        </w:rPr>
        <w:lastRenderedPageBreak/>
        <w:t>в иных случаях, предусмотренных законодательством</w:t>
      </w:r>
      <w:r w:rsidR="001B62DE">
        <w:rPr>
          <w:bCs/>
          <w:sz w:val="28"/>
          <w:szCs w:val="28"/>
        </w:rPr>
        <w:t xml:space="preserve"> Республики Беларусь</w:t>
      </w:r>
      <w:r w:rsidRPr="009E7A64">
        <w:rPr>
          <w:bCs/>
          <w:sz w:val="28"/>
          <w:szCs w:val="28"/>
        </w:rPr>
        <w:t>.</w:t>
      </w:r>
    </w:p>
    <w:p w:rsidR="00317056" w:rsidRDefault="005168EC" w:rsidP="00326619">
      <w:pPr>
        <w:pStyle w:val="ac"/>
        <w:numPr>
          <w:ilvl w:val="0"/>
          <w:numId w:val="23"/>
        </w:numPr>
        <w:shd w:val="clear" w:color="auto" w:fill="FFFFFF"/>
        <w:ind w:left="0" w:firstLine="709"/>
        <w:jc w:val="both"/>
        <w:rPr>
          <w:bCs/>
          <w:sz w:val="28"/>
          <w:szCs w:val="28"/>
        </w:rPr>
      </w:pPr>
      <w:r>
        <w:rPr>
          <w:bCs/>
          <w:sz w:val="28"/>
          <w:szCs w:val="28"/>
        </w:rPr>
        <w:t>П</w:t>
      </w:r>
      <w:r w:rsidR="00BC3204" w:rsidRPr="00BC3204">
        <w:rPr>
          <w:bCs/>
          <w:sz w:val="28"/>
          <w:szCs w:val="28"/>
        </w:rPr>
        <w:t>ри реорганизации, изменении наименования</w:t>
      </w:r>
      <w:r>
        <w:rPr>
          <w:bCs/>
          <w:sz w:val="28"/>
          <w:szCs w:val="28"/>
        </w:rPr>
        <w:t xml:space="preserve"> – для юридического лица</w:t>
      </w:r>
      <w:r w:rsidR="00BC3204" w:rsidRPr="00BC3204">
        <w:rPr>
          <w:bCs/>
          <w:sz w:val="28"/>
          <w:szCs w:val="28"/>
        </w:rPr>
        <w:t>, при изменении фамилии, имени или отчества</w:t>
      </w:r>
      <w:r>
        <w:rPr>
          <w:bCs/>
          <w:sz w:val="28"/>
          <w:szCs w:val="28"/>
        </w:rPr>
        <w:t xml:space="preserve"> – для индивидуального предпринимателя</w:t>
      </w:r>
      <w:r w:rsidR="00455E55">
        <w:rPr>
          <w:bCs/>
          <w:sz w:val="28"/>
          <w:szCs w:val="28"/>
        </w:rPr>
        <w:t>, нотариуса, адвоката</w:t>
      </w:r>
      <w:r>
        <w:rPr>
          <w:bCs/>
          <w:sz w:val="28"/>
          <w:szCs w:val="28"/>
        </w:rPr>
        <w:t>, при открытии конкурсного или ликвидационного производства</w:t>
      </w:r>
      <w:r w:rsidR="00BC3204" w:rsidRPr="00BC3204">
        <w:rPr>
          <w:bCs/>
          <w:sz w:val="28"/>
          <w:szCs w:val="28"/>
        </w:rPr>
        <w:t xml:space="preserve"> Клиент (правопреемник Клиента</w:t>
      </w:r>
      <w:r w:rsidR="00455E55">
        <w:rPr>
          <w:bCs/>
          <w:sz w:val="28"/>
          <w:szCs w:val="28"/>
        </w:rPr>
        <w:t>, управляющий в деле об открытии конкурсного производства, ликвидатор</w:t>
      </w:r>
      <w:r w:rsidR="00BC3204" w:rsidRPr="00BC3204">
        <w:rPr>
          <w:bCs/>
          <w:sz w:val="28"/>
          <w:szCs w:val="28"/>
        </w:rPr>
        <w:t>) обязан обратиться в</w:t>
      </w:r>
      <w:r w:rsidR="00317056" w:rsidRPr="00317056">
        <w:rPr>
          <w:bCs/>
          <w:sz w:val="28"/>
          <w:szCs w:val="28"/>
        </w:rPr>
        <w:t xml:space="preserve"> Банк для переоформления счета.</w:t>
      </w:r>
    </w:p>
    <w:p w:rsidR="00317056" w:rsidRPr="00317056" w:rsidRDefault="00317056" w:rsidP="00326619">
      <w:pPr>
        <w:pStyle w:val="ac"/>
        <w:numPr>
          <w:ilvl w:val="0"/>
          <w:numId w:val="23"/>
        </w:numPr>
        <w:shd w:val="clear" w:color="auto" w:fill="FFFFFF"/>
        <w:ind w:left="0" w:firstLine="709"/>
        <w:jc w:val="both"/>
        <w:rPr>
          <w:bCs/>
          <w:sz w:val="28"/>
          <w:szCs w:val="28"/>
        </w:rPr>
      </w:pPr>
      <w:r>
        <w:rPr>
          <w:bCs/>
          <w:sz w:val="28"/>
          <w:szCs w:val="28"/>
        </w:rPr>
        <w:t>Д</w:t>
      </w:r>
      <w:r w:rsidR="00BC3204" w:rsidRPr="00BC3204">
        <w:rPr>
          <w:bCs/>
          <w:sz w:val="28"/>
          <w:szCs w:val="28"/>
        </w:rPr>
        <w:t>ля переоформления сче</w:t>
      </w:r>
      <w:r w:rsidRPr="00317056">
        <w:rPr>
          <w:bCs/>
          <w:sz w:val="28"/>
          <w:szCs w:val="28"/>
        </w:rPr>
        <w:t>та Клиент предоставляет в Банк:</w:t>
      </w:r>
    </w:p>
    <w:p w:rsidR="00411D60" w:rsidRPr="00CB1671" w:rsidRDefault="003E4EFD" w:rsidP="00326619">
      <w:pPr>
        <w:pStyle w:val="ac"/>
        <w:numPr>
          <w:ilvl w:val="1"/>
          <w:numId w:val="23"/>
        </w:numPr>
        <w:shd w:val="clear" w:color="auto" w:fill="FFFFFF"/>
        <w:ind w:left="0" w:firstLine="709"/>
        <w:jc w:val="both"/>
        <w:rPr>
          <w:bCs/>
          <w:sz w:val="28"/>
          <w:szCs w:val="28"/>
        </w:rPr>
      </w:pPr>
      <w:r w:rsidRPr="00CB1671">
        <w:rPr>
          <w:bCs/>
          <w:sz w:val="28"/>
          <w:szCs w:val="28"/>
        </w:rPr>
        <w:t>документы (копии документов), являющиеся основанием для переоформления счета;</w:t>
      </w:r>
    </w:p>
    <w:p w:rsidR="00411D60" w:rsidRDefault="00BC3204" w:rsidP="00326619">
      <w:pPr>
        <w:pStyle w:val="ac"/>
        <w:numPr>
          <w:ilvl w:val="1"/>
          <w:numId w:val="23"/>
        </w:numPr>
        <w:shd w:val="clear" w:color="auto" w:fill="FFFFFF"/>
        <w:ind w:left="0" w:firstLine="709"/>
        <w:jc w:val="both"/>
        <w:rPr>
          <w:bCs/>
          <w:sz w:val="28"/>
          <w:szCs w:val="28"/>
        </w:rPr>
      </w:pPr>
      <w:r w:rsidRPr="00BC3204">
        <w:rPr>
          <w:bCs/>
          <w:sz w:val="28"/>
          <w:szCs w:val="28"/>
        </w:rPr>
        <w:t xml:space="preserve">заявление на переоформление счета по </w:t>
      </w:r>
      <w:r w:rsidRPr="00430663">
        <w:rPr>
          <w:bCs/>
          <w:sz w:val="28"/>
          <w:szCs w:val="28"/>
        </w:rPr>
        <w:t xml:space="preserve">форме </w:t>
      </w:r>
      <w:r w:rsidR="007E2B60" w:rsidRPr="00430663">
        <w:rPr>
          <w:bCs/>
          <w:sz w:val="28"/>
          <w:szCs w:val="28"/>
        </w:rPr>
        <w:t xml:space="preserve">согласно </w:t>
      </w:r>
      <w:r w:rsidR="00430663" w:rsidRPr="00430663">
        <w:rPr>
          <w:bCs/>
          <w:sz w:val="28"/>
          <w:szCs w:val="28"/>
        </w:rPr>
        <w:t>П</w:t>
      </w:r>
      <w:r w:rsidR="00F87DDE">
        <w:rPr>
          <w:bCs/>
          <w:sz w:val="28"/>
          <w:szCs w:val="28"/>
        </w:rPr>
        <w:t>риложению 5</w:t>
      </w:r>
      <w:r w:rsidRPr="00430663">
        <w:rPr>
          <w:bCs/>
          <w:sz w:val="28"/>
          <w:szCs w:val="28"/>
        </w:rPr>
        <w:t xml:space="preserve"> к настоящим Правилам, подписанное Клиентом</w:t>
      </w:r>
      <w:r w:rsidRPr="00BC3204">
        <w:rPr>
          <w:bCs/>
          <w:sz w:val="28"/>
          <w:szCs w:val="28"/>
        </w:rPr>
        <w:t xml:space="preserve"> (правопреемником Клиента). В заявление на переоформление счета включаются все подлежащие переоформлению банковс</w:t>
      </w:r>
      <w:r w:rsidR="00317056" w:rsidRPr="00317056">
        <w:rPr>
          <w:bCs/>
          <w:sz w:val="28"/>
          <w:szCs w:val="28"/>
        </w:rPr>
        <w:t>кие счета Клиента;</w:t>
      </w:r>
    </w:p>
    <w:p w:rsidR="002F6253" w:rsidRDefault="00BC3204" w:rsidP="00326619">
      <w:pPr>
        <w:pStyle w:val="ac"/>
        <w:numPr>
          <w:ilvl w:val="1"/>
          <w:numId w:val="23"/>
        </w:numPr>
        <w:shd w:val="clear" w:color="auto" w:fill="FFFFFF"/>
        <w:ind w:left="0" w:firstLine="709"/>
        <w:jc w:val="both"/>
        <w:rPr>
          <w:bCs/>
          <w:sz w:val="28"/>
          <w:szCs w:val="28"/>
        </w:rPr>
      </w:pPr>
      <w:r w:rsidRPr="00BC3204">
        <w:rPr>
          <w:bCs/>
          <w:sz w:val="28"/>
          <w:szCs w:val="28"/>
        </w:rPr>
        <w:t>документы, подтверждающие полномочия представителя юридического лица, обратившегося в</w:t>
      </w:r>
      <w:r w:rsidR="00317056" w:rsidRPr="00317056">
        <w:rPr>
          <w:bCs/>
          <w:sz w:val="28"/>
          <w:szCs w:val="28"/>
        </w:rPr>
        <w:t xml:space="preserve"> Банк для переоформления счета</w:t>
      </w:r>
      <w:r w:rsidR="002F6253">
        <w:rPr>
          <w:bCs/>
          <w:sz w:val="28"/>
          <w:szCs w:val="28"/>
        </w:rPr>
        <w:t>;</w:t>
      </w:r>
    </w:p>
    <w:p w:rsidR="00411D60" w:rsidRDefault="002F6253" w:rsidP="00326619">
      <w:pPr>
        <w:pStyle w:val="ac"/>
        <w:numPr>
          <w:ilvl w:val="1"/>
          <w:numId w:val="23"/>
        </w:numPr>
        <w:shd w:val="clear" w:color="auto" w:fill="FFFFFF"/>
        <w:ind w:left="0" w:firstLine="709"/>
        <w:jc w:val="both"/>
        <w:rPr>
          <w:bCs/>
          <w:sz w:val="28"/>
          <w:szCs w:val="28"/>
        </w:rPr>
      </w:pPr>
      <w:r>
        <w:rPr>
          <w:bCs/>
          <w:sz w:val="28"/>
          <w:szCs w:val="28"/>
        </w:rPr>
        <w:t>актуальный вопросник в соответствии с Правилами внутреннего контроля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317056" w:rsidRPr="00317056">
        <w:rPr>
          <w:bCs/>
          <w:sz w:val="28"/>
          <w:szCs w:val="28"/>
        </w:rPr>
        <w:t>.</w:t>
      </w:r>
    </w:p>
    <w:p w:rsidR="00F34FE8" w:rsidRPr="009E7A64" w:rsidRDefault="00F34FE8" w:rsidP="00D60315">
      <w:pPr>
        <w:shd w:val="clear" w:color="auto" w:fill="FFFFFF"/>
        <w:ind w:firstLine="709"/>
        <w:jc w:val="both"/>
        <w:rPr>
          <w:sz w:val="28"/>
          <w:szCs w:val="28"/>
        </w:rPr>
      </w:pPr>
    </w:p>
    <w:p w:rsidR="00F34FE8" w:rsidRPr="009E7A64" w:rsidRDefault="00F34FE8" w:rsidP="00D60315">
      <w:pPr>
        <w:shd w:val="clear" w:color="auto" w:fill="FFFFFF"/>
        <w:jc w:val="center"/>
        <w:rPr>
          <w:bCs/>
          <w:sz w:val="28"/>
          <w:szCs w:val="28"/>
        </w:rPr>
      </w:pPr>
      <w:r w:rsidRPr="009E7A64">
        <w:rPr>
          <w:bCs/>
          <w:sz w:val="28"/>
          <w:szCs w:val="28"/>
        </w:rPr>
        <w:t>ГЛАВА 5</w:t>
      </w:r>
    </w:p>
    <w:p w:rsidR="00F34FE8" w:rsidRPr="009E7A64" w:rsidRDefault="00F34FE8" w:rsidP="00D60315">
      <w:pPr>
        <w:shd w:val="clear" w:color="auto" w:fill="FFFFFF"/>
        <w:jc w:val="center"/>
        <w:rPr>
          <w:bCs/>
          <w:sz w:val="28"/>
          <w:szCs w:val="28"/>
        </w:rPr>
      </w:pPr>
      <w:r w:rsidRPr="009E7A64">
        <w:rPr>
          <w:bCs/>
          <w:sz w:val="28"/>
          <w:szCs w:val="28"/>
        </w:rPr>
        <w:t>РАСПОРЯЖЕНИЕ ДЕНЕЖНЫМИ СРЕДСТВАМИ</w:t>
      </w:r>
      <w:r w:rsidR="000751B8">
        <w:rPr>
          <w:bCs/>
          <w:sz w:val="28"/>
          <w:szCs w:val="28"/>
        </w:rPr>
        <w:t>, НАХОДЯЩИМИСЯ</w:t>
      </w:r>
      <w:r w:rsidRPr="009E7A64">
        <w:rPr>
          <w:bCs/>
          <w:sz w:val="28"/>
          <w:szCs w:val="28"/>
        </w:rPr>
        <w:t xml:space="preserve"> НА БАНКОВСКОМ СЧЕТЕ</w:t>
      </w:r>
    </w:p>
    <w:p w:rsidR="00F34FE8" w:rsidRPr="009E7A64" w:rsidRDefault="00F34FE8" w:rsidP="00D60315">
      <w:pPr>
        <w:shd w:val="clear" w:color="auto" w:fill="FFFFFF"/>
        <w:tabs>
          <w:tab w:val="left" w:pos="567"/>
        </w:tabs>
        <w:jc w:val="center"/>
        <w:rPr>
          <w:bCs/>
          <w:sz w:val="28"/>
          <w:szCs w:val="28"/>
        </w:rPr>
      </w:pPr>
    </w:p>
    <w:p w:rsidR="00F34FE8" w:rsidRPr="00DB4DAE"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Право Клиента и уполномоченных им лиц по распоряжению денежными средствами</w:t>
      </w:r>
      <w:r w:rsidR="00011D6A" w:rsidRPr="00DB4DAE">
        <w:rPr>
          <w:bCs/>
          <w:sz w:val="28"/>
          <w:szCs w:val="28"/>
        </w:rPr>
        <w:t>, находящимися</w:t>
      </w:r>
      <w:r w:rsidRPr="00DB4DAE">
        <w:rPr>
          <w:bCs/>
          <w:sz w:val="28"/>
          <w:szCs w:val="28"/>
        </w:rPr>
        <w:t xml:space="preserve"> на банковском счете</w:t>
      </w:r>
      <w:r w:rsidR="00011D6A" w:rsidRPr="00DB4DAE">
        <w:rPr>
          <w:bCs/>
          <w:sz w:val="28"/>
          <w:szCs w:val="28"/>
        </w:rPr>
        <w:t>,</w:t>
      </w:r>
      <w:r w:rsidRPr="00DB4DAE">
        <w:rPr>
          <w:bCs/>
          <w:sz w:val="28"/>
          <w:szCs w:val="28"/>
        </w:rPr>
        <w:t xml:space="preserve"> подтверждается предоставленной Клиентом Банку карточкой с образцами подписей.</w:t>
      </w:r>
    </w:p>
    <w:p w:rsidR="00F34FE8" w:rsidRPr="00DB4DAE"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Клиент самостоятельно с учетом требований законодательства определяет перечень лиц, чьи подписи содержатся в карточке</w:t>
      </w:r>
      <w:r w:rsidR="006D19F3">
        <w:rPr>
          <w:bCs/>
          <w:sz w:val="28"/>
          <w:szCs w:val="28"/>
        </w:rPr>
        <w:t xml:space="preserve"> </w:t>
      </w:r>
      <w:r w:rsidR="006D19F3" w:rsidRPr="00DB4DAE">
        <w:rPr>
          <w:bCs/>
          <w:sz w:val="28"/>
          <w:szCs w:val="28"/>
        </w:rPr>
        <w:t>с образцами подписей</w:t>
      </w:r>
      <w:r w:rsidRPr="00DB4DAE">
        <w:rPr>
          <w:bCs/>
          <w:sz w:val="28"/>
          <w:szCs w:val="28"/>
        </w:rPr>
        <w:t>, и несет все риски осуществления Банком операций по банковским счетам Клиента на основании документов, подписанных такими лицами.</w:t>
      </w:r>
    </w:p>
    <w:p w:rsidR="00F34FE8"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 xml:space="preserve">Карточка </w:t>
      </w:r>
      <w:r w:rsidR="006D19F3" w:rsidRPr="00DB4DAE">
        <w:rPr>
          <w:bCs/>
          <w:sz w:val="28"/>
          <w:szCs w:val="28"/>
        </w:rPr>
        <w:t xml:space="preserve">с образцами подписей </w:t>
      </w:r>
      <w:r w:rsidRPr="00DB4DAE">
        <w:rPr>
          <w:bCs/>
          <w:sz w:val="28"/>
          <w:szCs w:val="28"/>
        </w:rPr>
        <w:t>распространяется на все открываемые Банком Клиенту банковские счета, если только при открытии конкретных банковских счетов в заявлении Клиента не будет указано, что права Клиента и уполномоченных им лиц по распоряжению денежными средствами</w:t>
      </w:r>
      <w:r w:rsidR="00011D6A" w:rsidRPr="00DB4DAE">
        <w:rPr>
          <w:bCs/>
          <w:sz w:val="28"/>
          <w:szCs w:val="28"/>
        </w:rPr>
        <w:t>, находящимися</w:t>
      </w:r>
      <w:r w:rsidRPr="00DB4DAE">
        <w:rPr>
          <w:bCs/>
          <w:sz w:val="28"/>
          <w:szCs w:val="28"/>
        </w:rPr>
        <w:t xml:space="preserve"> на таких банковских счетах</w:t>
      </w:r>
      <w:r w:rsidR="00011D6A" w:rsidRPr="00DB4DAE">
        <w:rPr>
          <w:bCs/>
          <w:sz w:val="28"/>
          <w:szCs w:val="28"/>
        </w:rPr>
        <w:t>,</w:t>
      </w:r>
      <w:r w:rsidRPr="00DB4DAE">
        <w:rPr>
          <w:bCs/>
          <w:sz w:val="28"/>
          <w:szCs w:val="28"/>
        </w:rPr>
        <w:t xml:space="preserve"> подтверждаются отдельно оформляемой карточкой</w:t>
      </w:r>
      <w:r w:rsidR="006D19F3">
        <w:rPr>
          <w:bCs/>
          <w:sz w:val="28"/>
          <w:szCs w:val="28"/>
        </w:rPr>
        <w:t xml:space="preserve"> </w:t>
      </w:r>
      <w:r w:rsidR="006D19F3" w:rsidRPr="00DB4DAE">
        <w:rPr>
          <w:bCs/>
          <w:sz w:val="28"/>
          <w:szCs w:val="28"/>
        </w:rPr>
        <w:t>с образцами подписей</w:t>
      </w:r>
      <w:r w:rsidRPr="00DB4DAE">
        <w:rPr>
          <w:bCs/>
          <w:sz w:val="28"/>
          <w:szCs w:val="28"/>
        </w:rPr>
        <w:t>.</w:t>
      </w:r>
    </w:p>
    <w:p w:rsidR="006D19F3" w:rsidRPr="00DB4DAE" w:rsidRDefault="006D19F3" w:rsidP="00326619">
      <w:pPr>
        <w:pStyle w:val="ac"/>
        <w:numPr>
          <w:ilvl w:val="0"/>
          <w:numId w:val="23"/>
        </w:numPr>
        <w:shd w:val="clear" w:color="auto" w:fill="FFFFFF"/>
        <w:ind w:left="0" w:firstLine="709"/>
        <w:jc w:val="both"/>
        <w:rPr>
          <w:bCs/>
          <w:sz w:val="28"/>
          <w:szCs w:val="28"/>
        </w:rPr>
      </w:pPr>
      <w:r w:rsidRPr="006D19F3">
        <w:rPr>
          <w:bCs/>
          <w:sz w:val="28"/>
          <w:szCs w:val="28"/>
        </w:rPr>
        <w:t xml:space="preserve">Подлинность подписей лиц, обладающих правом подписи документов для проведения расчетов, в карточке с образцами подписей может быть засвидетельствована </w:t>
      </w:r>
      <w:r>
        <w:rPr>
          <w:bCs/>
          <w:sz w:val="28"/>
          <w:szCs w:val="28"/>
        </w:rPr>
        <w:t>ответственным исполнителем</w:t>
      </w:r>
      <w:r w:rsidRPr="006D19F3">
        <w:rPr>
          <w:bCs/>
          <w:sz w:val="28"/>
          <w:szCs w:val="28"/>
        </w:rPr>
        <w:t xml:space="preserve"> Банка (для Клиентов</w:t>
      </w:r>
      <w:r w:rsidR="009078A5">
        <w:rPr>
          <w:bCs/>
          <w:sz w:val="28"/>
          <w:szCs w:val="28"/>
        </w:rPr>
        <w:t>-</w:t>
      </w:r>
      <w:r w:rsidRPr="006D19F3">
        <w:rPr>
          <w:bCs/>
          <w:sz w:val="28"/>
          <w:szCs w:val="28"/>
        </w:rPr>
        <w:t>резидентов</w:t>
      </w:r>
      <w:r w:rsidR="005A735F" w:rsidRPr="006D19F3">
        <w:rPr>
          <w:bCs/>
          <w:sz w:val="28"/>
          <w:szCs w:val="28"/>
        </w:rPr>
        <w:t>)</w:t>
      </w:r>
      <w:r w:rsidR="005A735F">
        <w:rPr>
          <w:bCs/>
          <w:sz w:val="28"/>
          <w:szCs w:val="28"/>
        </w:rPr>
        <w:t xml:space="preserve"> либо</w:t>
      </w:r>
      <w:r w:rsidR="005A735F" w:rsidRPr="006D19F3">
        <w:rPr>
          <w:bCs/>
          <w:sz w:val="28"/>
          <w:szCs w:val="28"/>
        </w:rPr>
        <w:t xml:space="preserve"> </w:t>
      </w:r>
      <w:r w:rsidR="003E4EFD" w:rsidRPr="005A735F">
        <w:rPr>
          <w:bCs/>
          <w:sz w:val="28"/>
          <w:szCs w:val="28"/>
        </w:rPr>
        <w:t xml:space="preserve">органом, уполномоченным совершать нотариальные </w:t>
      </w:r>
      <w:r w:rsidR="003E4EFD" w:rsidRPr="00CB1671">
        <w:rPr>
          <w:bCs/>
          <w:sz w:val="28"/>
          <w:szCs w:val="28"/>
        </w:rPr>
        <w:t>действия</w:t>
      </w:r>
      <w:r w:rsidR="005A735F" w:rsidRPr="00CB1671">
        <w:rPr>
          <w:bCs/>
          <w:sz w:val="28"/>
          <w:szCs w:val="28"/>
        </w:rPr>
        <w:t xml:space="preserve"> </w:t>
      </w:r>
      <w:r w:rsidRPr="006D19F3">
        <w:rPr>
          <w:bCs/>
          <w:sz w:val="28"/>
          <w:szCs w:val="28"/>
        </w:rPr>
        <w:t xml:space="preserve">(для Клиентов – резидентов и нерезидентов). В случае свидетельствования подлинности подписей лиц, обладающих правом подписи документов для </w:t>
      </w:r>
      <w:r w:rsidRPr="006D19F3">
        <w:rPr>
          <w:bCs/>
          <w:sz w:val="28"/>
          <w:szCs w:val="28"/>
        </w:rPr>
        <w:lastRenderedPageBreak/>
        <w:t xml:space="preserve">проведения расчетов, </w:t>
      </w:r>
      <w:r>
        <w:rPr>
          <w:bCs/>
          <w:sz w:val="28"/>
          <w:szCs w:val="28"/>
        </w:rPr>
        <w:t>ответственным исполнителем</w:t>
      </w:r>
      <w:r w:rsidRPr="006D19F3">
        <w:rPr>
          <w:bCs/>
          <w:sz w:val="28"/>
          <w:szCs w:val="28"/>
        </w:rPr>
        <w:t xml:space="preserve"> Банка, Клиент обязан представить в Банк документы, удостоверяющие личность</w:t>
      </w:r>
      <w:r w:rsidR="00B87AD3">
        <w:rPr>
          <w:bCs/>
          <w:sz w:val="28"/>
          <w:szCs w:val="28"/>
        </w:rPr>
        <w:t xml:space="preserve"> его представителей</w:t>
      </w:r>
      <w:r w:rsidRPr="006D19F3">
        <w:rPr>
          <w:bCs/>
          <w:sz w:val="28"/>
          <w:szCs w:val="28"/>
        </w:rPr>
        <w:t xml:space="preserve">, и документы, подтверждающие соответствующие полномочия каждого лица, указанного </w:t>
      </w:r>
      <w:r>
        <w:rPr>
          <w:bCs/>
          <w:sz w:val="28"/>
          <w:szCs w:val="28"/>
        </w:rPr>
        <w:t>в карточке с образцами подписей</w:t>
      </w:r>
      <w:r w:rsidRPr="006D19F3">
        <w:rPr>
          <w:bCs/>
          <w:sz w:val="28"/>
          <w:szCs w:val="28"/>
        </w:rPr>
        <w:t>.</w:t>
      </w:r>
    </w:p>
    <w:p w:rsidR="00F34FE8" w:rsidRPr="00CB1671" w:rsidRDefault="003E4EFD" w:rsidP="00326619">
      <w:pPr>
        <w:pStyle w:val="ac"/>
        <w:numPr>
          <w:ilvl w:val="0"/>
          <w:numId w:val="23"/>
        </w:numPr>
        <w:shd w:val="clear" w:color="auto" w:fill="FFFFFF"/>
        <w:ind w:left="0" w:firstLine="709"/>
        <w:jc w:val="both"/>
        <w:rPr>
          <w:bCs/>
          <w:sz w:val="28"/>
          <w:szCs w:val="28"/>
        </w:rPr>
      </w:pPr>
      <w:r w:rsidRPr="00CB1671">
        <w:rPr>
          <w:bCs/>
          <w:sz w:val="28"/>
          <w:szCs w:val="28"/>
        </w:rPr>
        <w:t>Карточка с образцами подписей действует до ее замены Клиентом.</w:t>
      </w:r>
    </w:p>
    <w:p w:rsidR="00F34FE8" w:rsidRPr="00DB4DAE" w:rsidRDefault="00F34FE8" w:rsidP="00326619">
      <w:pPr>
        <w:pStyle w:val="ac"/>
        <w:numPr>
          <w:ilvl w:val="0"/>
          <w:numId w:val="23"/>
        </w:numPr>
        <w:shd w:val="clear" w:color="auto" w:fill="FFFFFF"/>
        <w:ind w:left="0" w:firstLine="709"/>
        <w:jc w:val="both"/>
        <w:rPr>
          <w:bCs/>
          <w:sz w:val="28"/>
          <w:szCs w:val="28"/>
        </w:rPr>
      </w:pPr>
      <w:r w:rsidRPr="00DB4DAE">
        <w:rPr>
          <w:bCs/>
          <w:sz w:val="28"/>
          <w:szCs w:val="28"/>
        </w:rPr>
        <w:t>Карточка</w:t>
      </w:r>
      <w:r w:rsidR="009078A5">
        <w:rPr>
          <w:bCs/>
          <w:sz w:val="28"/>
          <w:szCs w:val="28"/>
        </w:rPr>
        <w:t xml:space="preserve"> с образцами подписей</w:t>
      </w:r>
      <w:r w:rsidRPr="00DB4DAE">
        <w:rPr>
          <w:bCs/>
          <w:sz w:val="28"/>
          <w:szCs w:val="28"/>
        </w:rPr>
        <w:t xml:space="preserve"> оформляется </w:t>
      </w:r>
      <w:r w:rsidR="001B62DE">
        <w:rPr>
          <w:bCs/>
          <w:sz w:val="28"/>
          <w:szCs w:val="28"/>
        </w:rPr>
        <w:t xml:space="preserve">Клиентом </w:t>
      </w:r>
      <w:r w:rsidRPr="00DB4DAE">
        <w:rPr>
          <w:bCs/>
          <w:sz w:val="28"/>
          <w:szCs w:val="28"/>
        </w:rPr>
        <w:t xml:space="preserve">по форме, установленной Банком. Порядок оформления и заверения карточки </w:t>
      </w:r>
      <w:r w:rsidR="009078A5">
        <w:rPr>
          <w:bCs/>
          <w:sz w:val="28"/>
          <w:szCs w:val="28"/>
        </w:rPr>
        <w:t>с образцами подписей</w:t>
      </w:r>
      <w:r w:rsidR="009078A5" w:rsidRPr="00DB4DAE">
        <w:rPr>
          <w:bCs/>
          <w:sz w:val="28"/>
          <w:szCs w:val="28"/>
        </w:rPr>
        <w:t xml:space="preserve"> </w:t>
      </w:r>
      <w:r w:rsidRPr="00DB4DAE">
        <w:rPr>
          <w:bCs/>
          <w:sz w:val="28"/>
          <w:szCs w:val="28"/>
        </w:rPr>
        <w:t>определяется Банком с учетом требований законодательства.</w:t>
      </w:r>
    </w:p>
    <w:p w:rsidR="00F34FE8" w:rsidRPr="009E7A64" w:rsidRDefault="00F34FE8" w:rsidP="00D60315">
      <w:pPr>
        <w:shd w:val="clear" w:color="auto" w:fill="FFFFFF"/>
        <w:ind w:firstLine="709"/>
        <w:jc w:val="both"/>
        <w:rPr>
          <w:bCs/>
          <w:sz w:val="28"/>
          <w:szCs w:val="28"/>
        </w:rPr>
      </w:pPr>
      <w:r w:rsidRPr="009E7A64">
        <w:rPr>
          <w:bCs/>
          <w:sz w:val="28"/>
          <w:szCs w:val="28"/>
        </w:rPr>
        <w:t>В случае несоответствия подписей на предоставленных</w:t>
      </w:r>
      <w:r w:rsidR="001B62DE">
        <w:rPr>
          <w:bCs/>
          <w:sz w:val="28"/>
          <w:szCs w:val="28"/>
        </w:rPr>
        <w:t xml:space="preserve"> расчетных</w:t>
      </w:r>
      <w:r w:rsidRPr="009E7A64">
        <w:rPr>
          <w:bCs/>
          <w:sz w:val="28"/>
          <w:szCs w:val="28"/>
        </w:rPr>
        <w:t xml:space="preserve"> документах</w:t>
      </w:r>
      <w:r w:rsidR="00FE6267">
        <w:rPr>
          <w:bCs/>
          <w:sz w:val="28"/>
          <w:szCs w:val="28"/>
        </w:rPr>
        <w:t xml:space="preserve"> подписям, указанным в карточке с образцами подписей</w:t>
      </w:r>
      <w:r w:rsidRPr="009E7A64">
        <w:rPr>
          <w:bCs/>
          <w:sz w:val="28"/>
          <w:szCs w:val="28"/>
        </w:rPr>
        <w:t>, Банк отказ</w:t>
      </w:r>
      <w:r w:rsidR="005A4A3D">
        <w:rPr>
          <w:bCs/>
          <w:sz w:val="28"/>
          <w:szCs w:val="28"/>
        </w:rPr>
        <w:t>ывает</w:t>
      </w:r>
      <w:r w:rsidRPr="009E7A64">
        <w:rPr>
          <w:bCs/>
          <w:sz w:val="28"/>
          <w:szCs w:val="28"/>
        </w:rPr>
        <w:t xml:space="preserve"> Клиенту в осуществлении </w:t>
      </w:r>
      <w:r w:rsidR="001B62DE">
        <w:rPr>
          <w:bCs/>
          <w:sz w:val="28"/>
          <w:szCs w:val="28"/>
        </w:rPr>
        <w:t>расчетов.</w:t>
      </w:r>
    </w:p>
    <w:p w:rsidR="00F34FE8" w:rsidRPr="00DB4DAE" w:rsidRDefault="00F34FE8" w:rsidP="00326619">
      <w:pPr>
        <w:pStyle w:val="ac"/>
        <w:numPr>
          <w:ilvl w:val="0"/>
          <w:numId w:val="23"/>
        </w:numPr>
        <w:autoSpaceDE w:val="0"/>
        <w:autoSpaceDN w:val="0"/>
        <w:adjustRightInd w:val="0"/>
        <w:ind w:left="0" w:firstLine="709"/>
        <w:jc w:val="both"/>
        <w:rPr>
          <w:sz w:val="28"/>
          <w:szCs w:val="28"/>
        </w:rPr>
      </w:pPr>
      <w:r w:rsidRPr="00DB4DAE">
        <w:rPr>
          <w:bCs/>
          <w:sz w:val="28"/>
          <w:szCs w:val="28"/>
        </w:rPr>
        <w:t>При изменении сведений, подлежащих включению в карточку</w:t>
      </w:r>
      <w:r w:rsidR="009078A5">
        <w:rPr>
          <w:bCs/>
          <w:sz w:val="28"/>
          <w:szCs w:val="28"/>
        </w:rPr>
        <w:t xml:space="preserve"> с образцами подписей</w:t>
      </w:r>
      <w:r w:rsidRPr="00DB4DAE">
        <w:rPr>
          <w:bCs/>
          <w:sz w:val="28"/>
          <w:szCs w:val="28"/>
        </w:rPr>
        <w:t xml:space="preserve">, Клиент обязан незамедлительно письменно уведомить Банк и в месячный срок со дня изменения указанных сведений оформить новую карточку с образцами подписей в порядке, установленном Банком. </w:t>
      </w:r>
      <w:r w:rsidRPr="00DB4DAE">
        <w:rPr>
          <w:sz w:val="28"/>
          <w:szCs w:val="28"/>
        </w:rPr>
        <w:t>В случае если требующая замены карточка</w:t>
      </w:r>
      <w:r w:rsidR="000C2809">
        <w:rPr>
          <w:sz w:val="28"/>
          <w:szCs w:val="28"/>
        </w:rPr>
        <w:t xml:space="preserve"> </w:t>
      </w:r>
      <w:r w:rsidR="000C2809">
        <w:rPr>
          <w:bCs/>
          <w:sz w:val="28"/>
          <w:szCs w:val="28"/>
        </w:rPr>
        <w:t>с образцами подписей</w:t>
      </w:r>
      <w:r w:rsidRPr="00DB4DAE">
        <w:rPr>
          <w:sz w:val="28"/>
          <w:szCs w:val="28"/>
        </w:rPr>
        <w:t xml:space="preserve"> в указанный срок не оформлена, Банк отказывает в исполнении документов Клиента по проведению расчетов до оформления новой карточки</w:t>
      </w:r>
      <w:r w:rsidR="000C2809">
        <w:rPr>
          <w:sz w:val="28"/>
          <w:szCs w:val="28"/>
        </w:rPr>
        <w:t xml:space="preserve"> </w:t>
      </w:r>
      <w:r w:rsidR="000C2809">
        <w:rPr>
          <w:bCs/>
          <w:sz w:val="28"/>
          <w:szCs w:val="28"/>
        </w:rPr>
        <w:t>с образцами подписей</w:t>
      </w:r>
      <w:r w:rsidRPr="00DB4DAE">
        <w:rPr>
          <w:sz w:val="28"/>
          <w:szCs w:val="28"/>
        </w:rPr>
        <w:t>.</w:t>
      </w:r>
    </w:p>
    <w:p w:rsidR="00F34FE8" w:rsidRPr="009E7A64" w:rsidRDefault="00F34FE8" w:rsidP="00D60315">
      <w:pPr>
        <w:autoSpaceDE w:val="0"/>
        <w:autoSpaceDN w:val="0"/>
        <w:adjustRightInd w:val="0"/>
        <w:ind w:firstLine="709"/>
        <w:jc w:val="both"/>
        <w:rPr>
          <w:sz w:val="28"/>
          <w:szCs w:val="28"/>
        </w:rPr>
      </w:pPr>
      <w:r w:rsidRPr="009E7A64">
        <w:rPr>
          <w:sz w:val="28"/>
          <w:szCs w:val="28"/>
        </w:rPr>
        <w:t xml:space="preserve">В случае если до предоставления новой карточки </w:t>
      </w:r>
      <w:r w:rsidR="000C2809">
        <w:rPr>
          <w:bCs/>
          <w:sz w:val="28"/>
          <w:szCs w:val="28"/>
        </w:rPr>
        <w:t>с образцами подписей</w:t>
      </w:r>
      <w:r w:rsidR="000C2809">
        <w:rPr>
          <w:sz w:val="28"/>
          <w:szCs w:val="28"/>
        </w:rPr>
        <w:t xml:space="preserve"> </w:t>
      </w:r>
      <w:r>
        <w:rPr>
          <w:sz w:val="28"/>
          <w:szCs w:val="28"/>
        </w:rPr>
        <w:t>Клиентом</w:t>
      </w:r>
      <w:r w:rsidRPr="009E7A64">
        <w:rPr>
          <w:sz w:val="28"/>
          <w:szCs w:val="28"/>
        </w:rPr>
        <w:t xml:space="preserve"> в Банк предоставлена платежная инструкция, в которой содержатся подписи должностных лиц, не имеющих (утративших) право подписи, либо должностных лиц, чьи фамилии, имена, отчества, должности изменены, что усматривается из полученного Банком письменного уведомления </w:t>
      </w:r>
      <w:r>
        <w:rPr>
          <w:sz w:val="28"/>
          <w:szCs w:val="28"/>
        </w:rPr>
        <w:t>Клиента</w:t>
      </w:r>
      <w:r w:rsidRPr="009E7A64">
        <w:rPr>
          <w:sz w:val="28"/>
          <w:szCs w:val="28"/>
        </w:rPr>
        <w:t xml:space="preserve">, Банк отказывает в исполнении документов </w:t>
      </w:r>
      <w:r>
        <w:rPr>
          <w:sz w:val="28"/>
          <w:szCs w:val="28"/>
        </w:rPr>
        <w:t>Клиента</w:t>
      </w:r>
      <w:r w:rsidRPr="009E7A64">
        <w:rPr>
          <w:sz w:val="28"/>
          <w:szCs w:val="28"/>
        </w:rPr>
        <w:t xml:space="preserve"> по проведению расчетов в наличной, безналичной форме.</w:t>
      </w:r>
    </w:p>
    <w:p w:rsidR="00F34FE8" w:rsidRPr="00B6291C" w:rsidRDefault="00F34FE8" w:rsidP="00326619">
      <w:pPr>
        <w:pStyle w:val="ac"/>
        <w:numPr>
          <w:ilvl w:val="0"/>
          <w:numId w:val="23"/>
        </w:numPr>
        <w:shd w:val="clear" w:color="auto" w:fill="FFFFFF"/>
        <w:ind w:left="0" w:firstLine="709"/>
        <w:jc w:val="both"/>
        <w:rPr>
          <w:bCs/>
          <w:sz w:val="28"/>
          <w:szCs w:val="28"/>
        </w:rPr>
      </w:pPr>
      <w:r w:rsidRPr="00B6291C">
        <w:rPr>
          <w:bCs/>
          <w:sz w:val="28"/>
          <w:szCs w:val="28"/>
        </w:rPr>
        <w:t xml:space="preserve">Банк не несет ответственность за убытки, причиненные </w:t>
      </w:r>
      <w:r w:rsidR="00011D6A" w:rsidRPr="00B6291C">
        <w:rPr>
          <w:bCs/>
          <w:sz w:val="28"/>
          <w:szCs w:val="28"/>
        </w:rPr>
        <w:t xml:space="preserve">Клиенту </w:t>
      </w:r>
      <w:r w:rsidRPr="00B6291C">
        <w:rPr>
          <w:bCs/>
          <w:sz w:val="28"/>
          <w:szCs w:val="28"/>
        </w:rPr>
        <w:t>в случае, если Клиент своевременно и в письменном виде надлежащим образом не уведомил Банк о прекращении полномочий лиц, имеющих право распоряжаться</w:t>
      </w:r>
      <w:r w:rsidR="001246F9">
        <w:rPr>
          <w:bCs/>
          <w:sz w:val="28"/>
          <w:szCs w:val="28"/>
        </w:rPr>
        <w:t xml:space="preserve"> средствами на</w:t>
      </w:r>
      <w:r w:rsidRPr="00B6291C">
        <w:rPr>
          <w:bCs/>
          <w:sz w:val="28"/>
          <w:szCs w:val="28"/>
        </w:rPr>
        <w:t xml:space="preserve"> банковск</w:t>
      </w:r>
      <w:r w:rsidR="001246F9">
        <w:rPr>
          <w:bCs/>
          <w:sz w:val="28"/>
          <w:szCs w:val="28"/>
        </w:rPr>
        <w:t>ом</w:t>
      </w:r>
      <w:r w:rsidRPr="00B6291C">
        <w:rPr>
          <w:bCs/>
          <w:sz w:val="28"/>
          <w:szCs w:val="28"/>
        </w:rPr>
        <w:t xml:space="preserve"> </w:t>
      </w:r>
      <w:r w:rsidR="001246F9" w:rsidRPr="00B6291C">
        <w:rPr>
          <w:bCs/>
          <w:sz w:val="28"/>
          <w:szCs w:val="28"/>
        </w:rPr>
        <w:t>счет</w:t>
      </w:r>
      <w:r w:rsidR="001246F9">
        <w:rPr>
          <w:bCs/>
          <w:sz w:val="28"/>
          <w:szCs w:val="28"/>
        </w:rPr>
        <w:t>е</w:t>
      </w:r>
      <w:r w:rsidRPr="00B6291C">
        <w:rPr>
          <w:bCs/>
          <w:sz w:val="28"/>
          <w:szCs w:val="28"/>
        </w:rPr>
        <w:t>.</w:t>
      </w:r>
    </w:p>
    <w:p w:rsidR="00F34FE8" w:rsidRDefault="00F34FE8" w:rsidP="00D60315">
      <w:pPr>
        <w:shd w:val="clear" w:color="auto" w:fill="FFFFFF"/>
        <w:tabs>
          <w:tab w:val="left" w:pos="567"/>
        </w:tabs>
        <w:jc w:val="both"/>
        <w:rPr>
          <w:bCs/>
          <w:sz w:val="28"/>
          <w:szCs w:val="28"/>
        </w:rPr>
      </w:pPr>
    </w:p>
    <w:p w:rsidR="00F34FE8" w:rsidRPr="009E7A64" w:rsidRDefault="00F34FE8" w:rsidP="00D60315">
      <w:pPr>
        <w:shd w:val="clear" w:color="auto" w:fill="FFFFFF"/>
        <w:jc w:val="center"/>
        <w:rPr>
          <w:bCs/>
          <w:sz w:val="28"/>
          <w:szCs w:val="28"/>
        </w:rPr>
      </w:pPr>
      <w:r w:rsidRPr="009E7A64">
        <w:rPr>
          <w:bCs/>
          <w:sz w:val="28"/>
          <w:szCs w:val="28"/>
        </w:rPr>
        <w:t>ГЛАВА 6</w:t>
      </w:r>
    </w:p>
    <w:p w:rsidR="00F34FE8" w:rsidRPr="009E7A64" w:rsidRDefault="00F34FE8" w:rsidP="00D60315">
      <w:pPr>
        <w:shd w:val="clear" w:color="auto" w:fill="FFFFFF"/>
        <w:jc w:val="center"/>
        <w:rPr>
          <w:bCs/>
          <w:sz w:val="28"/>
          <w:szCs w:val="28"/>
        </w:rPr>
      </w:pPr>
      <w:r w:rsidRPr="009E7A64">
        <w:rPr>
          <w:bCs/>
          <w:sz w:val="28"/>
          <w:szCs w:val="28"/>
        </w:rPr>
        <w:t>ОБЩИЕ УСЛОВИЯ СОВЕРШЕНИЯ ОПЕРАЦИЙ ПО БАНКОВСКОМУ СЧЕТУ</w:t>
      </w:r>
    </w:p>
    <w:p w:rsidR="00F34FE8" w:rsidRPr="009E7A64" w:rsidRDefault="00F34FE8" w:rsidP="00D60315">
      <w:pPr>
        <w:shd w:val="clear" w:color="auto" w:fill="FFFFFF"/>
        <w:jc w:val="center"/>
        <w:rPr>
          <w:bCs/>
          <w:sz w:val="28"/>
          <w:szCs w:val="28"/>
        </w:rPr>
      </w:pPr>
    </w:p>
    <w:p w:rsidR="00F34FE8" w:rsidRPr="00B6291C" w:rsidRDefault="00F34FE8" w:rsidP="00326619">
      <w:pPr>
        <w:pStyle w:val="ac"/>
        <w:numPr>
          <w:ilvl w:val="0"/>
          <w:numId w:val="23"/>
        </w:numPr>
        <w:shd w:val="clear" w:color="auto" w:fill="FFFFFF"/>
        <w:ind w:left="0" w:firstLine="709"/>
        <w:jc w:val="both"/>
        <w:rPr>
          <w:bCs/>
          <w:sz w:val="28"/>
          <w:szCs w:val="28"/>
        </w:rPr>
      </w:pPr>
      <w:r w:rsidRPr="00B6291C">
        <w:rPr>
          <w:bCs/>
          <w:sz w:val="28"/>
          <w:szCs w:val="28"/>
        </w:rPr>
        <w:t>Банк зачисляет на банковский счет Клиента денежные средства, поступившие в его пользу, в порядке, предусмотренном законодательством, и обеспечивает их сохранность.</w:t>
      </w:r>
    </w:p>
    <w:p w:rsidR="00F34FE8" w:rsidRPr="00B6291C" w:rsidRDefault="00F34FE8" w:rsidP="00326619">
      <w:pPr>
        <w:pStyle w:val="ac"/>
        <w:numPr>
          <w:ilvl w:val="0"/>
          <w:numId w:val="23"/>
        </w:numPr>
        <w:shd w:val="clear" w:color="auto" w:fill="FFFFFF"/>
        <w:ind w:left="0" w:firstLine="709"/>
        <w:jc w:val="both"/>
        <w:rPr>
          <w:bCs/>
          <w:sz w:val="28"/>
          <w:szCs w:val="28"/>
        </w:rPr>
      </w:pPr>
      <w:r w:rsidRPr="00B6291C">
        <w:rPr>
          <w:bCs/>
          <w:sz w:val="28"/>
          <w:szCs w:val="28"/>
        </w:rPr>
        <w:t xml:space="preserve">Денежные средства в белорусских рублях, поступившие в пользу Клиента на корреспондентский счет Банка, зачисляются на банковский счет </w:t>
      </w:r>
      <w:r w:rsidR="001246F9">
        <w:rPr>
          <w:bCs/>
          <w:sz w:val="28"/>
          <w:szCs w:val="28"/>
        </w:rPr>
        <w:t xml:space="preserve">Клиента </w:t>
      </w:r>
      <w:r w:rsidRPr="00B6291C">
        <w:rPr>
          <w:bCs/>
          <w:sz w:val="28"/>
          <w:szCs w:val="28"/>
        </w:rPr>
        <w:t>текущим операционным днем.</w:t>
      </w:r>
    </w:p>
    <w:p w:rsidR="00F34FE8" w:rsidRPr="00B6291C" w:rsidRDefault="00F34FE8" w:rsidP="00326619">
      <w:pPr>
        <w:pStyle w:val="ac"/>
        <w:numPr>
          <w:ilvl w:val="0"/>
          <w:numId w:val="23"/>
        </w:numPr>
        <w:shd w:val="clear" w:color="auto" w:fill="FFFFFF"/>
        <w:ind w:left="0" w:firstLine="709"/>
        <w:jc w:val="both"/>
        <w:rPr>
          <w:bCs/>
          <w:sz w:val="28"/>
          <w:szCs w:val="28"/>
        </w:rPr>
      </w:pPr>
      <w:r w:rsidRPr="00B6291C">
        <w:rPr>
          <w:bCs/>
          <w:sz w:val="28"/>
          <w:szCs w:val="28"/>
        </w:rPr>
        <w:t xml:space="preserve">Денежные средства в иностранной валюте, поступившие на корреспондентский счет Банка в пользу Клиента, зачисляются на банковский счет </w:t>
      </w:r>
      <w:r w:rsidR="001246F9">
        <w:rPr>
          <w:bCs/>
          <w:sz w:val="28"/>
          <w:szCs w:val="28"/>
        </w:rPr>
        <w:t xml:space="preserve">Клиента </w:t>
      </w:r>
      <w:r w:rsidRPr="00B6291C">
        <w:rPr>
          <w:bCs/>
          <w:sz w:val="28"/>
          <w:szCs w:val="28"/>
        </w:rPr>
        <w:t>в соответствии с указанной в платежном поручении (кредитовом авизо) банка-корреспондента датой валютирования.</w:t>
      </w:r>
    </w:p>
    <w:p w:rsidR="00F34FE8" w:rsidRPr="009E7A64" w:rsidRDefault="00F34FE8" w:rsidP="00D60315">
      <w:pPr>
        <w:shd w:val="clear" w:color="auto" w:fill="FFFFFF"/>
        <w:ind w:firstLine="709"/>
        <w:jc w:val="both"/>
        <w:rPr>
          <w:bCs/>
          <w:sz w:val="28"/>
          <w:szCs w:val="28"/>
        </w:rPr>
      </w:pPr>
      <w:r w:rsidRPr="009E7A64">
        <w:rPr>
          <w:bCs/>
          <w:sz w:val="28"/>
          <w:szCs w:val="28"/>
        </w:rPr>
        <w:lastRenderedPageBreak/>
        <w:t xml:space="preserve">Зачисление Банком денежных средств на счет </w:t>
      </w:r>
      <w:r>
        <w:rPr>
          <w:bCs/>
          <w:sz w:val="28"/>
          <w:szCs w:val="28"/>
        </w:rPr>
        <w:t>Клиента</w:t>
      </w:r>
      <w:r w:rsidRPr="009E7A64">
        <w:rPr>
          <w:bCs/>
          <w:sz w:val="28"/>
          <w:szCs w:val="28"/>
        </w:rPr>
        <w:t xml:space="preserve"> позже указанной даты валютирования, указанной в платежной инструкции банка-корреспондента, производится в случаях, если платежное поручение (кредитовое авизо) банка-корреспондента получено после указанной даты либо в эту дату, но после окончания банковского дня. В этом случае денежные средства в иностранной валюте зачисляются в срок, установленный законодательством.</w:t>
      </w:r>
    </w:p>
    <w:p w:rsidR="001C193A" w:rsidRPr="00B6291C" w:rsidRDefault="001C193A" w:rsidP="00326619">
      <w:pPr>
        <w:pStyle w:val="ac"/>
        <w:numPr>
          <w:ilvl w:val="0"/>
          <w:numId w:val="23"/>
        </w:numPr>
        <w:shd w:val="clear" w:color="auto" w:fill="FFFFFF"/>
        <w:ind w:left="0" w:firstLine="710"/>
        <w:jc w:val="both"/>
        <w:rPr>
          <w:bCs/>
          <w:sz w:val="28"/>
          <w:szCs w:val="28"/>
        </w:rPr>
      </w:pPr>
      <w:r w:rsidRPr="00B6291C">
        <w:rPr>
          <w:bCs/>
          <w:sz w:val="28"/>
          <w:szCs w:val="28"/>
        </w:rPr>
        <w:t xml:space="preserve">Банк производит списание денежных средств с банковского счёта Клиента по его </w:t>
      </w:r>
      <w:proofErr w:type="gramStart"/>
      <w:r w:rsidRPr="00B6291C">
        <w:rPr>
          <w:bCs/>
          <w:sz w:val="28"/>
          <w:szCs w:val="28"/>
        </w:rPr>
        <w:t>поручению  на</w:t>
      </w:r>
      <w:proofErr w:type="gramEnd"/>
      <w:r w:rsidRPr="00B6291C">
        <w:rPr>
          <w:bCs/>
          <w:sz w:val="28"/>
          <w:szCs w:val="28"/>
        </w:rPr>
        <w:t xml:space="preserve"> основании полученных Банком платежных инструкций, а в случаях, установленных законодательством и настоящими Правилами, – без поручения Клиента.</w:t>
      </w:r>
    </w:p>
    <w:p w:rsidR="00F34FE8" w:rsidRPr="00B6291C" w:rsidRDefault="00F34FE8" w:rsidP="00326619">
      <w:pPr>
        <w:pStyle w:val="ac"/>
        <w:numPr>
          <w:ilvl w:val="0"/>
          <w:numId w:val="23"/>
        </w:numPr>
        <w:shd w:val="clear" w:color="auto" w:fill="FFFFFF"/>
        <w:ind w:left="0" w:firstLine="710"/>
        <w:jc w:val="both"/>
        <w:rPr>
          <w:bCs/>
          <w:sz w:val="28"/>
          <w:szCs w:val="28"/>
        </w:rPr>
      </w:pPr>
      <w:r w:rsidRPr="00B6291C">
        <w:rPr>
          <w:bCs/>
          <w:sz w:val="28"/>
          <w:szCs w:val="28"/>
        </w:rPr>
        <w:t xml:space="preserve">Списание денежных средств с банковского счета </w:t>
      </w:r>
      <w:r w:rsidR="001C193A" w:rsidRPr="00B6291C">
        <w:rPr>
          <w:bCs/>
          <w:sz w:val="28"/>
          <w:szCs w:val="28"/>
        </w:rPr>
        <w:t xml:space="preserve">Клиента </w:t>
      </w:r>
      <w:r w:rsidRPr="00B6291C">
        <w:rPr>
          <w:bCs/>
          <w:sz w:val="28"/>
          <w:szCs w:val="28"/>
        </w:rPr>
        <w:t>осуществляется Банком в пределах остатка средств на банковском счете на начало банковского дня с учетом денежных средств, зачисленных в течение банковского дня, с соблюдением требований законодательства.</w:t>
      </w:r>
    </w:p>
    <w:p w:rsidR="001C193A" w:rsidRPr="00B6291C" w:rsidRDefault="001C193A" w:rsidP="00326619">
      <w:pPr>
        <w:pStyle w:val="ac"/>
        <w:numPr>
          <w:ilvl w:val="0"/>
          <w:numId w:val="23"/>
        </w:numPr>
        <w:shd w:val="clear" w:color="auto" w:fill="FFFFFF"/>
        <w:ind w:left="0" w:firstLine="710"/>
        <w:jc w:val="both"/>
        <w:rPr>
          <w:bCs/>
          <w:sz w:val="28"/>
          <w:szCs w:val="28"/>
        </w:rPr>
      </w:pPr>
      <w:r w:rsidRPr="00B6291C">
        <w:rPr>
          <w:bCs/>
          <w:sz w:val="28"/>
          <w:szCs w:val="28"/>
        </w:rPr>
        <w:t>При достаточности на банковском счете Клиента денежных средств списание этих средств со счета осуществляется в порядке очередности поступления платежных инструкций в Банк.</w:t>
      </w:r>
    </w:p>
    <w:p w:rsidR="001C193A" w:rsidRPr="00B6291C" w:rsidRDefault="001C193A" w:rsidP="00326619">
      <w:pPr>
        <w:pStyle w:val="ac"/>
        <w:numPr>
          <w:ilvl w:val="0"/>
          <w:numId w:val="23"/>
        </w:numPr>
        <w:shd w:val="clear" w:color="auto" w:fill="FFFFFF"/>
        <w:ind w:left="0" w:firstLine="710"/>
        <w:jc w:val="both"/>
        <w:rPr>
          <w:bCs/>
          <w:sz w:val="28"/>
          <w:szCs w:val="28"/>
        </w:rPr>
      </w:pPr>
      <w:r w:rsidRPr="00B6291C">
        <w:rPr>
          <w:bCs/>
          <w:sz w:val="28"/>
          <w:szCs w:val="28"/>
        </w:rPr>
        <w:t>При недостаточности на банковском счете денежных средств для осуществления всех платежей списание этих средств осуществляется в порядке очередности, установленной законодательством. При недостаточности на банковском счете денежных средств для исполнения платежа Банк:</w:t>
      </w:r>
    </w:p>
    <w:p w:rsidR="007F7819" w:rsidRPr="00C23C6C" w:rsidRDefault="001C193A" w:rsidP="00C23C6C">
      <w:pPr>
        <w:pStyle w:val="ac"/>
        <w:numPr>
          <w:ilvl w:val="1"/>
          <w:numId w:val="23"/>
        </w:numPr>
        <w:shd w:val="clear" w:color="auto" w:fill="FFFFFF"/>
        <w:ind w:left="0" w:firstLine="709"/>
        <w:jc w:val="both"/>
        <w:rPr>
          <w:bCs/>
          <w:sz w:val="28"/>
          <w:szCs w:val="28"/>
        </w:rPr>
      </w:pPr>
      <w:r w:rsidRPr="00C23C6C">
        <w:rPr>
          <w:bCs/>
          <w:sz w:val="28"/>
          <w:szCs w:val="28"/>
        </w:rPr>
        <w:t>платежное поручение на перечисление платежа в бюджет в полном объеме направляет для исполнения в</w:t>
      </w:r>
      <w:r w:rsidR="000C12D0" w:rsidRPr="00C23C6C">
        <w:rPr>
          <w:bCs/>
          <w:sz w:val="28"/>
          <w:szCs w:val="28"/>
        </w:rPr>
        <w:t xml:space="preserve"> АИС ИДО</w:t>
      </w:r>
      <w:r w:rsidRPr="00C23C6C">
        <w:rPr>
          <w:bCs/>
          <w:sz w:val="28"/>
          <w:szCs w:val="28"/>
        </w:rPr>
        <w:t xml:space="preserve"> в соответствии с законодательством;</w:t>
      </w:r>
    </w:p>
    <w:p w:rsidR="007F7819" w:rsidRDefault="001C193A" w:rsidP="00C23C6C">
      <w:pPr>
        <w:pStyle w:val="ac"/>
        <w:numPr>
          <w:ilvl w:val="1"/>
          <w:numId w:val="23"/>
        </w:numPr>
        <w:shd w:val="clear" w:color="auto" w:fill="FFFFFF"/>
        <w:ind w:left="0" w:firstLine="709"/>
        <w:jc w:val="both"/>
        <w:rPr>
          <w:bCs/>
          <w:sz w:val="28"/>
          <w:szCs w:val="28"/>
        </w:rPr>
      </w:pPr>
      <w:r w:rsidRPr="007F7819">
        <w:rPr>
          <w:bCs/>
          <w:sz w:val="28"/>
          <w:szCs w:val="28"/>
        </w:rPr>
        <w:t>платежное поручение, не подлежащее в соответствии с законодательством направлению для исполнения в АИС ИДО, не принимает к исполнению и возвращает Клиенту в порядке, предусмотренном законодательством;</w:t>
      </w:r>
    </w:p>
    <w:p w:rsidR="001C193A" w:rsidRPr="007F7819" w:rsidRDefault="001C193A" w:rsidP="00C23C6C">
      <w:pPr>
        <w:pStyle w:val="ac"/>
        <w:numPr>
          <w:ilvl w:val="1"/>
          <w:numId w:val="23"/>
        </w:numPr>
        <w:shd w:val="clear" w:color="auto" w:fill="FFFFFF"/>
        <w:ind w:left="0" w:firstLine="709"/>
        <w:jc w:val="both"/>
        <w:rPr>
          <w:bCs/>
          <w:sz w:val="28"/>
          <w:szCs w:val="28"/>
        </w:rPr>
      </w:pPr>
      <w:r w:rsidRPr="007F7819">
        <w:rPr>
          <w:bCs/>
          <w:sz w:val="28"/>
          <w:szCs w:val="28"/>
        </w:rPr>
        <w:t>платежные требования с акцептом подлежат исполнению в пределах денежных средств, имеющихся на счете Клиента.</w:t>
      </w:r>
    </w:p>
    <w:p w:rsidR="001C193A" w:rsidRPr="00285D8B" w:rsidRDefault="001C193A" w:rsidP="00326619">
      <w:pPr>
        <w:pStyle w:val="ac"/>
        <w:numPr>
          <w:ilvl w:val="0"/>
          <w:numId w:val="23"/>
        </w:numPr>
        <w:shd w:val="clear" w:color="auto" w:fill="FFFFFF"/>
        <w:ind w:left="0" w:firstLine="709"/>
        <w:jc w:val="both"/>
        <w:rPr>
          <w:bCs/>
          <w:sz w:val="28"/>
          <w:szCs w:val="28"/>
        </w:rPr>
      </w:pPr>
      <w:r w:rsidRPr="00285D8B">
        <w:rPr>
          <w:bCs/>
          <w:sz w:val="28"/>
          <w:szCs w:val="28"/>
        </w:rPr>
        <w:t>Списание денежных средств с банковского счета Клиента в бесспорном порядке производится на основании платежных инструкций, направленных посредством АИС ИДО.</w:t>
      </w:r>
    </w:p>
    <w:p w:rsidR="00F34FE8" w:rsidRDefault="00F34FE8" w:rsidP="00326619">
      <w:pPr>
        <w:pStyle w:val="ac"/>
        <w:numPr>
          <w:ilvl w:val="0"/>
          <w:numId w:val="23"/>
        </w:numPr>
        <w:shd w:val="clear" w:color="auto" w:fill="FFFFFF"/>
        <w:ind w:left="0" w:firstLine="709"/>
        <w:jc w:val="both"/>
        <w:rPr>
          <w:bCs/>
          <w:sz w:val="28"/>
          <w:szCs w:val="28"/>
        </w:rPr>
      </w:pPr>
      <w:r w:rsidRPr="00285D8B">
        <w:rPr>
          <w:bCs/>
          <w:sz w:val="28"/>
          <w:szCs w:val="28"/>
        </w:rPr>
        <w:t>Платежные инструкции, иные документы предоставляются Клиентом в электронном виде в форме электронного документа</w:t>
      </w:r>
      <w:r w:rsidR="00D252D5" w:rsidRPr="00285D8B">
        <w:rPr>
          <w:bCs/>
          <w:sz w:val="28"/>
          <w:szCs w:val="28"/>
        </w:rPr>
        <w:t>, электронного сообщения</w:t>
      </w:r>
      <w:r w:rsidRPr="00285D8B">
        <w:rPr>
          <w:bCs/>
          <w:sz w:val="28"/>
          <w:szCs w:val="28"/>
        </w:rPr>
        <w:t xml:space="preserve"> посредством СДБО (в случае, если между сторонами заключен соответствующий договор) или на бумажном носителе в Банк.</w:t>
      </w:r>
    </w:p>
    <w:p w:rsidR="00DF55A3" w:rsidRPr="00285D8B" w:rsidRDefault="00DF55A3" w:rsidP="00DF55A3">
      <w:pPr>
        <w:pStyle w:val="ac"/>
        <w:shd w:val="clear" w:color="auto" w:fill="FFFFFF"/>
        <w:ind w:left="0" w:firstLine="709"/>
        <w:jc w:val="both"/>
        <w:rPr>
          <w:bCs/>
          <w:sz w:val="28"/>
          <w:szCs w:val="28"/>
        </w:rPr>
      </w:pPr>
      <w:r>
        <w:rPr>
          <w:bCs/>
          <w:sz w:val="28"/>
          <w:szCs w:val="28"/>
        </w:rPr>
        <w:t>Банк оставляет за собой право в любой момент времени потребовать от Клиента предоставления на бумажном носителе документов, направленных в Банк по СДБО.</w:t>
      </w:r>
    </w:p>
    <w:p w:rsidR="00F34FE8" w:rsidRPr="00285D8B" w:rsidRDefault="00F34FE8" w:rsidP="00326619">
      <w:pPr>
        <w:pStyle w:val="ac"/>
        <w:numPr>
          <w:ilvl w:val="0"/>
          <w:numId w:val="23"/>
        </w:numPr>
        <w:shd w:val="clear" w:color="auto" w:fill="FFFFFF"/>
        <w:ind w:left="0" w:firstLine="709"/>
        <w:jc w:val="both"/>
        <w:rPr>
          <w:bCs/>
          <w:sz w:val="28"/>
          <w:szCs w:val="28"/>
        </w:rPr>
      </w:pPr>
      <w:r w:rsidRPr="00285D8B">
        <w:rPr>
          <w:bCs/>
          <w:sz w:val="28"/>
          <w:szCs w:val="28"/>
        </w:rPr>
        <w:t xml:space="preserve">Прием и обработка платежных инструкций Клиента осуществляется Банком в течение банковского дня в соответствии с Графиком обслуживания клиентов ОАО «Паритетбанк», размещаемом на официальном сайте Банка (далее – График обслуживания клиентов). </w:t>
      </w:r>
    </w:p>
    <w:p w:rsidR="00F34FE8" w:rsidRPr="00285D8B" w:rsidRDefault="00F34FE8" w:rsidP="00326619">
      <w:pPr>
        <w:pStyle w:val="ac"/>
        <w:numPr>
          <w:ilvl w:val="0"/>
          <w:numId w:val="23"/>
        </w:numPr>
        <w:shd w:val="clear" w:color="auto" w:fill="FFFFFF"/>
        <w:ind w:left="0" w:firstLine="709"/>
        <w:jc w:val="both"/>
        <w:rPr>
          <w:bCs/>
          <w:sz w:val="28"/>
          <w:szCs w:val="28"/>
        </w:rPr>
      </w:pPr>
      <w:r w:rsidRPr="00285D8B">
        <w:rPr>
          <w:bCs/>
          <w:sz w:val="28"/>
          <w:szCs w:val="28"/>
        </w:rPr>
        <w:lastRenderedPageBreak/>
        <w:t xml:space="preserve">Платежные инструкции Клиента подлежат исполнению Банком в день их предоставления, если они были представлены в Банк в соответствии с Графиком обслуживания клиентов </w:t>
      </w:r>
      <w:proofErr w:type="gramStart"/>
      <w:r w:rsidRPr="00285D8B">
        <w:rPr>
          <w:bCs/>
          <w:sz w:val="28"/>
          <w:szCs w:val="28"/>
        </w:rPr>
        <w:t>и</w:t>
      </w:r>
      <w:proofErr w:type="gramEnd"/>
      <w:r w:rsidRPr="00285D8B">
        <w:rPr>
          <w:bCs/>
          <w:sz w:val="28"/>
          <w:szCs w:val="28"/>
        </w:rPr>
        <w:t xml:space="preserve"> если иной срок исполнения не предусмотрен законодательством либо самой платежной инструкцией. В случае предоставления платежных инструкций по истечении времени для приема, установленного Графиком обслуживания клиентов, данные платежные инструкции подлежат исполнению не позднее следующего банковского дня, если иной срок исполнения не предусмотрен законодательством либо самой платежной инструкцией.</w:t>
      </w:r>
    </w:p>
    <w:p w:rsidR="00F34FE8" w:rsidRDefault="00F34FE8" w:rsidP="00326619">
      <w:pPr>
        <w:pStyle w:val="ac"/>
        <w:numPr>
          <w:ilvl w:val="0"/>
          <w:numId w:val="23"/>
        </w:numPr>
        <w:shd w:val="clear" w:color="auto" w:fill="FFFFFF"/>
        <w:ind w:left="0" w:firstLine="709"/>
        <w:jc w:val="both"/>
        <w:rPr>
          <w:bCs/>
          <w:sz w:val="28"/>
          <w:szCs w:val="28"/>
        </w:rPr>
      </w:pPr>
      <w:r w:rsidRPr="00285D8B">
        <w:rPr>
          <w:bCs/>
          <w:sz w:val="28"/>
          <w:szCs w:val="28"/>
        </w:rPr>
        <w:t>Клиент вносит наличные денежные средства на счет, получает наличные денежные средства со счета на цели, в порядке и в размерах, предусмотренных законодательством.</w:t>
      </w:r>
    </w:p>
    <w:p w:rsidR="00F34FE8" w:rsidRPr="00285D8B" w:rsidRDefault="006674CE" w:rsidP="00326619">
      <w:pPr>
        <w:pStyle w:val="ac"/>
        <w:numPr>
          <w:ilvl w:val="0"/>
          <w:numId w:val="23"/>
        </w:numPr>
        <w:shd w:val="clear" w:color="auto" w:fill="FFFFFF"/>
        <w:ind w:left="0" w:firstLine="709"/>
        <w:jc w:val="both"/>
        <w:rPr>
          <w:bCs/>
          <w:sz w:val="28"/>
          <w:szCs w:val="28"/>
        </w:rPr>
      </w:pPr>
      <w:r w:rsidRPr="006674CE">
        <w:rPr>
          <w:bCs/>
          <w:sz w:val="28"/>
          <w:szCs w:val="28"/>
        </w:rPr>
        <w:t>Клиент вправе отзывать (изменять), приостанавливать исполнение платежных инструкций по заявлению в письменной форме в порядке,</w:t>
      </w:r>
      <w:r>
        <w:rPr>
          <w:bCs/>
          <w:sz w:val="28"/>
          <w:szCs w:val="28"/>
        </w:rPr>
        <w:t xml:space="preserve"> определенном законодательством. </w:t>
      </w:r>
      <w:r w:rsidR="006D19F3">
        <w:rPr>
          <w:bCs/>
          <w:sz w:val="28"/>
          <w:szCs w:val="28"/>
        </w:rPr>
        <w:t>О</w:t>
      </w:r>
      <w:r w:rsidRPr="006674CE">
        <w:rPr>
          <w:bCs/>
          <w:sz w:val="28"/>
          <w:szCs w:val="28"/>
        </w:rPr>
        <w:t>тзыв (изменение), приостановление исполнения платежных инструкций</w:t>
      </w:r>
      <w:r>
        <w:rPr>
          <w:bCs/>
          <w:sz w:val="28"/>
          <w:szCs w:val="28"/>
        </w:rPr>
        <w:t xml:space="preserve"> осуществляется</w:t>
      </w:r>
      <w:r w:rsidRPr="006674CE">
        <w:rPr>
          <w:bCs/>
          <w:sz w:val="28"/>
          <w:szCs w:val="28"/>
        </w:rPr>
        <w:t xml:space="preserve"> до совершения фактических действий по их исполнению. </w:t>
      </w:r>
      <w:proofErr w:type="gramStart"/>
      <w:r w:rsidRPr="006674CE">
        <w:rPr>
          <w:bCs/>
          <w:sz w:val="28"/>
          <w:szCs w:val="28"/>
        </w:rPr>
        <w:t>При этом,</w:t>
      </w:r>
      <w:proofErr w:type="gramEnd"/>
      <w:r w:rsidRPr="006674CE">
        <w:rPr>
          <w:bCs/>
          <w:sz w:val="28"/>
          <w:szCs w:val="28"/>
        </w:rPr>
        <w:t xml:space="preserve"> платежные требования без акцепта, ранее направленные в АИС ИДО, Клиент вправе отозвать (изменить), приостановить, а платежные поручения, ранее направленные в АИС ИДО, только отозвать</w:t>
      </w:r>
      <w:r w:rsidR="00F34FE8" w:rsidRPr="00285D8B">
        <w:rPr>
          <w:bCs/>
          <w:sz w:val="28"/>
          <w:szCs w:val="28"/>
        </w:rPr>
        <w:t>.</w:t>
      </w:r>
    </w:p>
    <w:p w:rsidR="00F34FE8" w:rsidRPr="00285D8B" w:rsidRDefault="00F34FE8" w:rsidP="00326619">
      <w:pPr>
        <w:pStyle w:val="ac"/>
        <w:numPr>
          <w:ilvl w:val="0"/>
          <w:numId w:val="23"/>
        </w:numPr>
        <w:shd w:val="clear" w:color="auto" w:fill="FFFFFF"/>
        <w:ind w:left="0" w:firstLine="709"/>
        <w:jc w:val="both"/>
        <w:rPr>
          <w:bCs/>
          <w:sz w:val="28"/>
          <w:szCs w:val="28"/>
        </w:rPr>
      </w:pPr>
      <w:r w:rsidRPr="00285D8B">
        <w:rPr>
          <w:bCs/>
          <w:sz w:val="28"/>
          <w:szCs w:val="28"/>
        </w:rPr>
        <w:t>При осуществлении международного банковского перевода Банк вправе самостоятельно определять банк-корреспондент, являющийся участником данного банковского перевода.</w:t>
      </w:r>
    </w:p>
    <w:p w:rsidR="00285D8B" w:rsidRPr="00285D8B" w:rsidRDefault="00F34FE8" w:rsidP="00326619">
      <w:pPr>
        <w:pStyle w:val="ac"/>
        <w:numPr>
          <w:ilvl w:val="0"/>
          <w:numId w:val="23"/>
        </w:numPr>
        <w:shd w:val="clear" w:color="auto" w:fill="FFFFFF"/>
        <w:ind w:left="0" w:firstLine="709"/>
        <w:jc w:val="both"/>
        <w:rPr>
          <w:bCs/>
          <w:sz w:val="28"/>
          <w:szCs w:val="28"/>
        </w:rPr>
      </w:pPr>
      <w:r w:rsidRPr="00285D8B">
        <w:rPr>
          <w:bCs/>
          <w:sz w:val="28"/>
          <w:szCs w:val="28"/>
        </w:rPr>
        <w:t xml:space="preserve">Банк отказывает Клиенту в проведении расчетной операции по банковскому счету </w:t>
      </w:r>
      <w:r w:rsidR="000C2809">
        <w:rPr>
          <w:bCs/>
          <w:sz w:val="28"/>
          <w:szCs w:val="28"/>
        </w:rPr>
        <w:t xml:space="preserve">в </w:t>
      </w:r>
      <w:r w:rsidRPr="00285D8B">
        <w:rPr>
          <w:bCs/>
          <w:sz w:val="28"/>
          <w:szCs w:val="28"/>
        </w:rPr>
        <w:t xml:space="preserve">случаях, </w:t>
      </w:r>
      <w:r w:rsidR="00A03288" w:rsidRPr="00285D8B">
        <w:rPr>
          <w:bCs/>
          <w:sz w:val="28"/>
          <w:szCs w:val="28"/>
        </w:rPr>
        <w:t xml:space="preserve">установленных законодательством, </w:t>
      </w:r>
      <w:r w:rsidRPr="00285D8B">
        <w:rPr>
          <w:bCs/>
          <w:sz w:val="28"/>
          <w:szCs w:val="28"/>
        </w:rPr>
        <w:t>с уведомлением Клиента в порядке и в сроки, установленные законодательством.</w:t>
      </w:r>
    </w:p>
    <w:p w:rsidR="00A05B33" w:rsidRPr="00285D8B" w:rsidRDefault="00A05B33" w:rsidP="00326619">
      <w:pPr>
        <w:pStyle w:val="ac"/>
        <w:numPr>
          <w:ilvl w:val="0"/>
          <w:numId w:val="23"/>
        </w:numPr>
        <w:shd w:val="clear" w:color="auto" w:fill="FFFFFF"/>
        <w:ind w:left="0" w:firstLine="709"/>
        <w:jc w:val="both"/>
        <w:rPr>
          <w:bCs/>
          <w:sz w:val="28"/>
          <w:szCs w:val="28"/>
        </w:rPr>
      </w:pPr>
      <w:r w:rsidRPr="00285D8B">
        <w:rPr>
          <w:sz w:val="28"/>
          <w:szCs w:val="28"/>
        </w:rPr>
        <w:t>Банк имеет право отказать в оказании услуги Клиенту в случае недостаточности денежных средств на счетах Клиента для списания Банком (неуплаты Клиентом самостоятельно) вознаграждения (платы) за оказываемую услугу</w:t>
      </w:r>
      <w:r w:rsidR="002F6253">
        <w:rPr>
          <w:sz w:val="28"/>
          <w:szCs w:val="28"/>
        </w:rPr>
        <w:t>, а также в иных случаях, предусмотренных законодательством</w:t>
      </w:r>
      <w:r w:rsidRPr="00285D8B">
        <w:rPr>
          <w:sz w:val="28"/>
          <w:szCs w:val="28"/>
        </w:rPr>
        <w:t>.</w:t>
      </w:r>
    </w:p>
    <w:p w:rsidR="00F34FE8" w:rsidRPr="00F37F89" w:rsidRDefault="00F34FE8" w:rsidP="00326619">
      <w:pPr>
        <w:pStyle w:val="ac"/>
        <w:numPr>
          <w:ilvl w:val="0"/>
          <w:numId w:val="23"/>
        </w:numPr>
        <w:shd w:val="clear" w:color="auto" w:fill="FFFFFF"/>
        <w:ind w:left="0" w:firstLine="710"/>
        <w:jc w:val="both"/>
        <w:rPr>
          <w:bCs/>
          <w:sz w:val="28"/>
          <w:szCs w:val="28"/>
        </w:rPr>
      </w:pPr>
      <w:r w:rsidRPr="00F37F89">
        <w:rPr>
          <w:bCs/>
          <w:sz w:val="28"/>
          <w:szCs w:val="28"/>
        </w:rPr>
        <w:t xml:space="preserve">Банк вправе производить исправление ошибочной записи в части зачисленных не по назначению или излишне перечисленных сумм на </w:t>
      </w:r>
      <w:r w:rsidR="00271BAC" w:rsidRPr="00F37F89">
        <w:rPr>
          <w:bCs/>
          <w:sz w:val="28"/>
          <w:szCs w:val="28"/>
        </w:rPr>
        <w:t xml:space="preserve">банковский </w:t>
      </w:r>
      <w:r w:rsidRPr="00F37F89">
        <w:rPr>
          <w:bCs/>
          <w:sz w:val="28"/>
          <w:szCs w:val="28"/>
        </w:rPr>
        <w:t>счет</w:t>
      </w:r>
      <w:r w:rsidR="00271BAC" w:rsidRPr="00F37F89">
        <w:rPr>
          <w:bCs/>
          <w:sz w:val="28"/>
          <w:szCs w:val="28"/>
        </w:rPr>
        <w:t xml:space="preserve"> Клиента</w:t>
      </w:r>
      <w:r w:rsidRPr="00F37F89">
        <w:rPr>
          <w:bCs/>
          <w:sz w:val="28"/>
          <w:szCs w:val="28"/>
        </w:rPr>
        <w:t xml:space="preserve"> без согласия Клиента путем составления платежного ордера с соблюдением требований законодательства.</w:t>
      </w:r>
    </w:p>
    <w:p w:rsidR="00F34FE8" w:rsidRDefault="00F34FE8" w:rsidP="00D60315">
      <w:pPr>
        <w:shd w:val="clear" w:color="auto" w:fill="FFFFFF"/>
        <w:ind w:firstLine="709"/>
        <w:jc w:val="both"/>
        <w:rPr>
          <w:bCs/>
          <w:sz w:val="28"/>
          <w:szCs w:val="28"/>
        </w:rPr>
      </w:pPr>
      <w:r w:rsidRPr="009E7A64">
        <w:rPr>
          <w:bCs/>
          <w:sz w:val="28"/>
          <w:szCs w:val="28"/>
        </w:rPr>
        <w:t>В случае если Банком допущена техническая ошибка, в результате которой денежные средства списаны со счета (зачислены на счет) в сумме, меньше указанной в платежной инструкции, Банк переводит (зачисляет) недостающую сумму денежных средств путем составления платежного ордера.</w:t>
      </w:r>
    </w:p>
    <w:p w:rsidR="00E23FD1" w:rsidRDefault="00662CBC" w:rsidP="00D60315">
      <w:pPr>
        <w:autoSpaceDE w:val="0"/>
        <w:autoSpaceDN w:val="0"/>
        <w:adjustRightInd w:val="0"/>
        <w:ind w:firstLine="709"/>
        <w:jc w:val="both"/>
        <w:rPr>
          <w:bCs/>
          <w:sz w:val="28"/>
          <w:szCs w:val="28"/>
        </w:rPr>
      </w:pPr>
      <w:r>
        <w:rPr>
          <w:sz w:val="28"/>
          <w:szCs w:val="28"/>
        </w:rPr>
        <w:t>В случае если Банком, допущена техническая ошибка при осуществлении банковского перевода, в результате которой денежные средства зачислены на счет ненадлежащего бенефициара или в сумме, превышающей указанную в платежной инструкции, Банком предпринимаются действия по возврату денежных средств в порядке, установленном законодательством.</w:t>
      </w:r>
    </w:p>
    <w:p w:rsidR="00F34FE8" w:rsidRPr="00F37F89" w:rsidRDefault="00F34FE8" w:rsidP="00326619">
      <w:pPr>
        <w:pStyle w:val="ac"/>
        <w:numPr>
          <w:ilvl w:val="0"/>
          <w:numId w:val="23"/>
        </w:numPr>
        <w:shd w:val="clear" w:color="auto" w:fill="FFFFFF"/>
        <w:ind w:left="0" w:firstLine="709"/>
        <w:jc w:val="both"/>
        <w:rPr>
          <w:bCs/>
          <w:sz w:val="28"/>
          <w:szCs w:val="28"/>
        </w:rPr>
      </w:pPr>
      <w:r w:rsidRPr="00F37F89">
        <w:rPr>
          <w:bCs/>
          <w:sz w:val="28"/>
          <w:szCs w:val="28"/>
        </w:rPr>
        <w:t xml:space="preserve">Если это не противоречит режиму функционирования счета, определенному законодательством, Банк вправе без представления </w:t>
      </w:r>
      <w:r w:rsidRPr="00F37F89">
        <w:rPr>
          <w:bCs/>
          <w:sz w:val="28"/>
          <w:szCs w:val="28"/>
        </w:rPr>
        <w:lastRenderedPageBreak/>
        <w:t xml:space="preserve">дополнительных платежных инструкций </w:t>
      </w:r>
      <w:r w:rsidR="00271BAC" w:rsidRPr="00F37F89">
        <w:rPr>
          <w:bCs/>
          <w:sz w:val="28"/>
          <w:szCs w:val="28"/>
        </w:rPr>
        <w:t>Клиента</w:t>
      </w:r>
      <w:r w:rsidRPr="00F37F89">
        <w:rPr>
          <w:bCs/>
          <w:sz w:val="28"/>
          <w:szCs w:val="28"/>
        </w:rPr>
        <w:t xml:space="preserve"> самостоятельно списывать платежным ордером с банковского счета Клиента денежные средства:</w:t>
      </w:r>
    </w:p>
    <w:p w:rsidR="00F34FE8" w:rsidRPr="009E7A64" w:rsidRDefault="00F34FE8" w:rsidP="00D60315">
      <w:pPr>
        <w:shd w:val="clear" w:color="auto" w:fill="FFFFFF"/>
        <w:ind w:firstLine="709"/>
        <w:jc w:val="both"/>
        <w:rPr>
          <w:bCs/>
          <w:sz w:val="28"/>
          <w:szCs w:val="28"/>
        </w:rPr>
      </w:pPr>
      <w:r w:rsidRPr="009E7A64">
        <w:rPr>
          <w:bCs/>
          <w:sz w:val="28"/>
          <w:szCs w:val="28"/>
        </w:rPr>
        <w:t>в оплату за выполненные Банком операции по счету(</w:t>
      </w:r>
      <w:r w:rsidR="00C1116A">
        <w:rPr>
          <w:bCs/>
          <w:sz w:val="28"/>
          <w:szCs w:val="28"/>
        </w:rPr>
        <w:t>-</w:t>
      </w:r>
      <w:proofErr w:type="spellStart"/>
      <w:r w:rsidRPr="009E7A64">
        <w:rPr>
          <w:bCs/>
          <w:sz w:val="28"/>
          <w:szCs w:val="28"/>
        </w:rPr>
        <w:t>ам</w:t>
      </w:r>
      <w:proofErr w:type="spellEnd"/>
      <w:r w:rsidRPr="009E7A64">
        <w:rPr>
          <w:bCs/>
          <w:sz w:val="28"/>
          <w:szCs w:val="28"/>
        </w:rPr>
        <w:t>) и иные услуги Банка</w:t>
      </w:r>
      <w:r>
        <w:rPr>
          <w:bCs/>
          <w:sz w:val="28"/>
          <w:szCs w:val="28"/>
        </w:rPr>
        <w:t xml:space="preserve"> в соответствии со Сборником плат</w:t>
      </w:r>
      <w:r w:rsidRPr="009E7A64">
        <w:rPr>
          <w:bCs/>
          <w:sz w:val="28"/>
          <w:szCs w:val="28"/>
        </w:rPr>
        <w:t>;</w:t>
      </w:r>
    </w:p>
    <w:p w:rsidR="00F34FE8" w:rsidRPr="009E7A64" w:rsidRDefault="00F34FE8" w:rsidP="00D60315">
      <w:pPr>
        <w:shd w:val="clear" w:color="auto" w:fill="FFFFFF"/>
        <w:ind w:firstLine="709"/>
        <w:jc w:val="both"/>
        <w:rPr>
          <w:bCs/>
          <w:sz w:val="28"/>
          <w:szCs w:val="28"/>
        </w:rPr>
      </w:pPr>
      <w:r w:rsidRPr="009E7A64">
        <w:rPr>
          <w:bCs/>
          <w:sz w:val="28"/>
          <w:szCs w:val="28"/>
        </w:rPr>
        <w:t xml:space="preserve">ошибочно (не по назначению или излишне) зачисленные на счет либо </w:t>
      </w:r>
      <w:proofErr w:type="spellStart"/>
      <w:r w:rsidRPr="009E7A64">
        <w:rPr>
          <w:bCs/>
          <w:sz w:val="28"/>
          <w:szCs w:val="28"/>
        </w:rPr>
        <w:t>недосписанные</w:t>
      </w:r>
      <w:proofErr w:type="spellEnd"/>
      <w:r w:rsidRPr="009E7A64">
        <w:rPr>
          <w:bCs/>
          <w:sz w:val="28"/>
          <w:szCs w:val="28"/>
        </w:rPr>
        <w:t xml:space="preserve"> со счета в случаях, установленных законодательством;</w:t>
      </w:r>
    </w:p>
    <w:p w:rsidR="00F34FE8" w:rsidRPr="009E7A64" w:rsidRDefault="00F34FE8" w:rsidP="00D60315">
      <w:pPr>
        <w:shd w:val="clear" w:color="auto" w:fill="FFFFFF"/>
        <w:ind w:firstLine="709"/>
        <w:jc w:val="both"/>
        <w:rPr>
          <w:bCs/>
          <w:sz w:val="28"/>
          <w:szCs w:val="28"/>
        </w:rPr>
      </w:pPr>
      <w:r>
        <w:rPr>
          <w:bCs/>
          <w:sz w:val="28"/>
          <w:szCs w:val="28"/>
        </w:rPr>
        <w:t xml:space="preserve">в виде </w:t>
      </w:r>
      <w:r w:rsidRPr="009E7A64">
        <w:rPr>
          <w:bCs/>
          <w:sz w:val="28"/>
          <w:szCs w:val="28"/>
        </w:rPr>
        <w:t>остатка денежных средств на счете в случае закрытия счета по инициативе Банка;</w:t>
      </w:r>
    </w:p>
    <w:p w:rsidR="00F34FE8" w:rsidRPr="009E7A64" w:rsidRDefault="00F34FE8" w:rsidP="00D60315">
      <w:pPr>
        <w:shd w:val="clear" w:color="auto" w:fill="FFFFFF"/>
        <w:ind w:firstLine="709"/>
        <w:jc w:val="both"/>
        <w:rPr>
          <w:bCs/>
          <w:sz w:val="28"/>
          <w:szCs w:val="28"/>
        </w:rPr>
      </w:pPr>
      <w:r w:rsidRPr="009E7A64">
        <w:rPr>
          <w:bCs/>
          <w:sz w:val="28"/>
          <w:szCs w:val="28"/>
        </w:rPr>
        <w:t>иные суммы в порядке и случаях, предусмотренных законодательством</w:t>
      </w:r>
      <w:r w:rsidR="00662CBC">
        <w:rPr>
          <w:bCs/>
          <w:sz w:val="28"/>
          <w:szCs w:val="28"/>
        </w:rPr>
        <w:t xml:space="preserve"> или отдельным договором между Клиентом и Банком</w:t>
      </w:r>
      <w:r w:rsidRPr="009E7A64">
        <w:rPr>
          <w:bCs/>
          <w:sz w:val="28"/>
          <w:szCs w:val="28"/>
        </w:rPr>
        <w:t>.</w:t>
      </w:r>
    </w:p>
    <w:p w:rsidR="00F34FE8" w:rsidRPr="00F37F89" w:rsidRDefault="00F34FE8" w:rsidP="00326619">
      <w:pPr>
        <w:pStyle w:val="ac"/>
        <w:numPr>
          <w:ilvl w:val="0"/>
          <w:numId w:val="23"/>
        </w:numPr>
        <w:shd w:val="clear" w:color="auto" w:fill="FFFFFF"/>
        <w:ind w:left="0" w:firstLine="709"/>
        <w:jc w:val="both"/>
        <w:rPr>
          <w:bCs/>
          <w:sz w:val="28"/>
          <w:szCs w:val="28"/>
        </w:rPr>
      </w:pPr>
      <w:r w:rsidRPr="00F37F89">
        <w:rPr>
          <w:bCs/>
          <w:sz w:val="28"/>
          <w:szCs w:val="28"/>
        </w:rPr>
        <w:t>Банк обеспечивает Клиенту выдачу наличных белорусских рублей из кассы Банка на оплату труда, выплату стипендий, пенсий, пособий,</w:t>
      </w:r>
      <w:r w:rsidR="00271BAC" w:rsidRPr="00F37F89">
        <w:rPr>
          <w:bCs/>
          <w:sz w:val="28"/>
          <w:szCs w:val="28"/>
        </w:rPr>
        <w:t xml:space="preserve"> алиментов в сроки, указанные в </w:t>
      </w:r>
      <w:r w:rsidR="00F87DDE">
        <w:rPr>
          <w:bCs/>
          <w:sz w:val="28"/>
          <w:szCs w:val="28"/>
        </w:rPr>
        <w:t>з</w:t>
      </w:r>
      <w:r w:rsidRPr="00F37F89">
        <w:rPr>
          <w:bCs/>
          <w:sz w:val="28"/>
          <w:szCs w:val="28"/>
        </w:rPr>
        <w:t xml:space="preserve">аявлении на открытие </w:t>
      </w:r>
      <w:r w:rsidR="00271BAC" w:rsidRPr="00F37F89">
        <w:rPr>
          <w:bCs/>
          <w:sz w:val="28"/>
          <w:szCs w:val="28"/>
        </w:rPr>
        <w:t xml:space="preserve">банковского </w:t>
      </w:r>
      <w:r w:rsidRPr="00F37F89">
        <w:rPr>
          <w:bCs/>
          <w:sz w:val="28"/>
          <w:szCs w:val="28"/>
        </w:rPr>
        <w:t>счета</w:t>
      </w:r>
      <w:r w:rsidR="00F87DDE">
        <w:rPr>
          <w:bCs/>
          <w:sz w:val="28"/>
          <w:szCs w:val="28"/>
        </w:rPr>
        <w:t xml:space="preserve"> </w:t>
      </w:r>
      <w:r w:rsidR="00F87DDE" w:rsidRPr="00DB4DAE">
        <w:rPr>
          <w:sz w:val="28"/>
          <w:szCs w:val="28"/>
        </w:rPr>
        <w:t>согласно Приложению 1 к настоящим Правилам</w:t>
      </w:r>
      <w:r w:rsidR="00F87DDE">
        <w:rPr>
          <w:sz w:val="28"/>
        </w:rPr>
        <w:t xml:space="preserve"> </w:t>
      </w:r>
      <w:r w:rsidRPr="00F37F89">
        <w:rPr>
          <w:bCs/>
          <w:sz w:val="28"/>
          <w:szCs w:val="28"/>
        </w:rPr>
        <w:t xml:space="preserve">либо в </w:t>
      </w:r>
      <w:r w:rsidR="00F87DDE">
        <w:rPr>
          <w:bCs/>
          <w:sz w:val="28"/>
          <w:szCs w:val="28"/>
        </w:rPr>
        <w:t>з</w:t>
      </w:r>
      <w:r w:rsidRPr="00F37F89">
        <w:rPr>
          <w:bCs/>
          <w:sz w:val="28"/>
          <w:szCs w:val="28"/>
        </w:rPr>
        <w:t>аявлении о присоединении</w:t>
      </w:r>
      <w:r w:rsidR="00271BAC" w:rsidRPr="00F37F89">
        <w:rPr>
          <w:bCs/>
          <w:sz w:val="28"/>
          <w:szCs w:val="28"/>
        </w:rPr>
        <w:t xml:space="preserve"> согласно Приложению </w:t>
      </w:r>
      <w:r w:rsidR="00F87DDE">
        <w:rPr>
          <w:bCs/>
          <w:sz w:val="28"/>
          <w:szCs w:val="28"/>
        </w:rPr>
        <w:t>3</w:t>
      </w:r>
      <w:r w:rsidR="00271BAC" w:rsidRPr="00F37F89">
        <w:rPr>
          <w:bCs/>
          <w:sz w:val="28"/>
          <w:szCs w:val="28"/>
        </w:rPr>
        <w:t xml:space="preserve"> к настоящим Правилам, либо в З</w:t>
      </w:r>
      <w:r w:rsidRPr="00F37F89">
        <w:rPr>
          <w:bCs/>
          <w:sz w:val="28"/>
          <w:szCs w:val="28"/>
        </w:rPr>
        <w:t>аявлении на изменение (установление) сроков выдачи наличных белорусских рублей</w:t>
      </w:r>
      <w:r w:rsidR="00C1116A" w:rsidRPr="00F37F89">
        <w:rPr>
          <w:bCs/>
          <w:sz w:val="28"/>
          <w:szCs w:val="28"/>
        </w:rPr>
        <w:t xml:space="preserve"> с</w:t>
      </w:r>
      <w:r w:rsidR="00F87DDE">
        <w:rPr>
          <w:bCs/>
          <w:sz w:val="28"/>
          <w:szCs w:val="28"/>
        </w:rPr>
        <w:t>огласно Приложению 6</w:t>
      </w:r>
      <w:r w:rsidR="00C1116A" w:rsidRPr="00F37F89">
        <w:rPr>
          <w:bCs/>
          <w:sz w:val="28"/>
          <w:szCs w:val="28"/>
        </w:rPr>
        <w:t xml:space="preserve"> к настоящим Правилам</w:t>
      </w:r>
      <w:r w:rsidRPr="00F37F89">
        <w:rPr>
          <w:bCs/>
          <w:sz w:val="28"/>
          <w:szCs w:val="28"/>
        </w:rPr>
        <w:t>.</w:t>
      </w:r>
    </w:p>
    <w:p w:rsidR="00F34FE8" w:rsidRPr="003F6F87" w:rsidRDefault="00F34FE8" w:rsidP="00D60315">
      <w:pPr>
        <w:shd w:val="clear" w:color="auto" w:fill="FFFFFF"/>
        <w:ind w:firstLine="709"/>
        <w:jc w:val="both"/>
        <w:rPr>
          <w:bCs/>
          <w:sz w:val="28"/>
          <w:szCs w:val="28"/>
        </w:rPr>
      </w:pPr>
      <w:r>
        <w:rPr>
          <w:bCs/>
          <w:sz w:val="28"/>
          <w:szCs w:val="28"/>
        </w:rPr>
        <w:t>Клиент</w:t>
      </w:r>
      <w:r w:rsidRPr="009E7A64">
        <w:rPr>
          <w:bCs/>
          <w:sz w:val="28"/>
          <w:szCs w:val="28"/>
        </w:rPr>
        <w:t xml:space="preserve"> обязуется предоставлять в Банк выписку (копию выписки) из коллективного договора (соглашения)</w:t>
      </w:r>
      <w:r>
        <w:rPr>
          <w:bCs/>
          <w:sz w:val="28"/>
          <w:szCs w:val="28"/>
        </w:rPr>
        <w:t>,</w:t>
      </w:r>
      <w:r w:rsidRPr="009E7A64">
        <w:rPr>
          <w:bCs/>
          <w:sz w:val="28"/>
          <w:szCs w:val="28"/>
        </w:rPr>
        <w:t xml:space="preserve"> трудовых договоров (контрактов) либо иной документ, в котором указаны сроки оплаты труда, выплаты стипендий, пенсий, пособий, алиментов и определена дата (даты) расчета по зараб</w:t>
      </w:r>
      <w:r w:rsidR="00F87DDE">
        <w:rPr>
          <w:bCs/>
          <w:sz w:val="28"/>
          <w:szCs w:val="28"/>
        </w:rPr>
        <w:t xml:space="preserve">отной плате за месяц, </w:t>
      </w:r>
      <w:r w:rsidR="00DF55A3">
        <w:rPr>
          <w:bCs/>
          <w:sz w:val="28"/>
          <w:szCs w:val="28"/>
        </w:rPr>
        <w:t>в заявлении</w:t>
      </w:r>
      <w:r w:rsidRPr="009E7A64">
        <w:rPr>
          <w:bCs/>
          <w:sz w:val="28"/>
          <w:szCs w:val="28"/>
        </w:rPr>
        <w:t xml:space="preserve"> на открытие</w:t>
      </w:r>
      <w:r w:rsidR="00271BAC">
        <w:rPr>
          <w:bCs/>
          <w:sz w:val="28"/>
          <w:szCs w:val="28"/>
        </w:rPr>
        <w:t xml:space="preserve"> банковского</w:t>
      </w:r>
      <w:r w:rsidRPr="009E7A64">
        <w:rPr>
          <w:bCs/>
          <w:sz w:val="28"/>
          <w:szCs w:val="28"/>
        </w:rPr>
        <w:t xml:space="preserve"> счета </w:t>
      </w:r>
      <w:r w:rsidR="00F87DDE" w:rsidRPr="00DB4DAE">
        <w:rPr>
          <w:sz w:val="28"/>
          <w:szCs w:val="28"/>
        </w:rPr>
        <w:t>согласно Приложению 1 к настоящим Правилам</w:t>
      </w:r>
      <w:r w:rsidRPr="009E7A64">
        <w:rPr>
          <w:bCs/>
          <w:sz w:val="28"/>
          <w:szCs w:val="28"/>
        </w:rPr>
        <w:t xml:space="preserve">, </w:t>
      </w:r>
      <w:r w:rsidRPr="003F6F87">
        <w:rPr>
          <w:bCs/>
          <w:sz w:val="28"/>
          <w:szCs w:val="28"/>
        </w:rPr>
        <w:t xml:space="preserve">режим функционирования которого предусматривает выдачу наличных денежных средств на указанные цели, либо </w:t>
      </w:r>
      <w:r w:rsidR="00DF55A3">
        <w:rPr>
          <w:bCs/>
          <w:sz w:val="28"/>
          <w:szCs w:val="28"/>
        </w:rPr>
        <w:t>в заявлении</w:t>
      </w:r>
      <w:r w:rsidRPr="003F6F87">
        <w:rPr>
          <w:bCs/>
          <w:sz w:val="28"/>
          <w:szCs w:val="28"/>
        </w:rPr>
        <w:t xml:space="preserve"> присоединении</w:t>
      </w:r>
      <w:r w:rsidR="00A44B43">
        <w:rPr>
          <w:bCs/>
          <w:sz w:val="28"/>
          <w:szCs w:val="28"/>
        </w:rPr>
        <w:t xml:space="preserve"> согласно Приложению </w:t>
      </w:r>
      <w:r w:rsidR="00F87DDE">
        <w:rPr>
          <w:bCs/>
          <w:sz w:val="28"/>
          <w:szCs w:val="28"/>
        </w:rPr>
        <w:t>3</w:t>
      </w:r>
      <w:r w:rsidR="00A44B43">
        <w:rPr>
          <w:bCs/>
          <w:sz w:val="28"/>
          <w:szCs w:val="28"/>
        </w:rPr>
        <w:t xml:space="preserve"> к настоящими Правилам</w:t>
      </w:r>
      <w:r w:rsidRPr="003F6F87">
        <w:rPr>
          <w:sz w:val="28"/>
          <w:szCs w:val="28"/>
        </w:rPr>
        <w:t xml:space="preserve">, а в случае последующего установления (изменения) сроков выплат – вместе с </w:t>
      </w:r>
      <w:r w:rsidR="003C212C">
        <w:rPr>
          <w:sz w:val="28"/>
          <w:szCs w:val="28"/>
        </w:rPr>
        <w:t>з</w:t>
      </w:r>
      <w:r w:rsidRPr="003F6F87">
        <w:rPr>
          <w:sz w:val="28"/>
          <w:szCs w:val="28"/>
        </w:rPr>
        <w:t>аявлением на изменение (установление) сроков выдачи наличных белорусских рублей</w:t>
      </w:r>
      <w:r w:rsidR="00A44B43">
        <w:rPr>
          <w:sz w:val="28"/>
          <w:szCs w:val="28"/>
        </w:rPr>
        <w:t xml:space="preserve"> согласно Приложению </w:t>
      </w:r>
      <w:r w:rsidR="003C212C">
        <w:rPr>
          <w:sz w:val="28"/>
          <w:szCs w:val="28"/>
        </w:rPr>
        <w:t>6</w:t>
      </w:r>
      <w:r w:rsidR="00A44B43">
        <w:rPr>
          <w:sz w:val="28"/>
          <w:szCs w:val="28"/>
        </w:rPr>
        <w:t xml:space="preserve"> к настоящим Правилам</w:t>
      </w:r>
      <w:r w:rsidRPr="003F6F87">
        <w:rPr>
          <w:sz w:val="28"/>
          <w:szCs w:val="28"/>
        </w:rPr>
        <w:t>.</w:t>
      </w:r>
      <w:r w:rsidRPr="003F6F87">
        <w:rPr>
          <w:bCs/>
          <w:sz w:val="28"/>
          <w:szCs w:val="28"/>
        </w:rPr>
        <w:t xml:space="preserve"> </w:t>
      </w:r>
    </w:p>
    <w:p w:rsidR="00E23FD1" w:rsidRPr="00F37F89" w:rsidRDefault="00F34FE8" w:rsidP="00326619">
      <w:pPr>
        <w:pStyle w:val="ac"/>
        <w:numPr>
          <w:ilvl w:val="0"/>
          <w:numId w:val="23"/>
        </w:numPr>
        <w:autoSpaceDE w:val="0"/>
        <w:autoSpaceDN w:val="0"/>
        <w:adjustRightInd w:val="0"/>
        <w:ind w:left="0" w:firstLine="709"/>
        <w:jc w:val="both"/>
        <w:rPr>
          <w:bCs/>
          <w:sz w:val="28"/>
          <w:szCs w:val="28"/>
        </w:rPr>
      </w:pPr>
      <w:r w:rsidRPr="00F37F89">
        <w:rPr>
          <w:bCs/>
          <w:sz w:val="28"/>
          <w:szCs w:val="28"/>
        </w:rPr>
        <w:t xml:space="preserve">Клиент может использовать </w:t>
      </w:r>
      <w:r w:rsidR="002A4681" w:rsidRPr="00F37F89">
        <w:rPr>
          <w:sz w:val="28"/>
          <w:szCs w:val="28"/>
        </w:rPr>
        <w:t>наличные белорусские рубли, поступившие в его кассу при</w:t>
      </w:r>
      <w:r w:rsidR="001E0997" w:rsidRPr="00F37F89">
        <w:rPr>
          <w:sz w:val="28"/>
          <w:szCs w:val="28"/>
        </w:rPr>
        <w:t xml:space="preserve"> отсутствии</w:t>
      </w:r>
      <w:r w:rsidR="002A4681" w:rsidRPr="00F37F89">
        <w:rPr>
          <w:sz w:val="28"/>
          <w:szCs w:val="28"/>
        </w:rPr>
        <w:t>:</w:t>
      </w:r>
    </w:p>
    <w:p w:rsidR="001E0997" w:rsidRPr="001E0997" w:rsidRDefault="001E0997" w:rsidP="00D60315">
      <w:pPr>
        <w:autoSpaceDE w:val="0"/>
        <w:autoSpaceDN w:val="0"/>
        <w:adjustRightInd w:val="0"/>
        <w:ind w:firstLine="709"/>
        <w:jc w:val="both"/>
        <w:rPr>
          <w:bCs/>
          <w:sz w:val="28"/>
          <w:szCs w:val="28"/>
        </w:rPr>
      </w:pPr>
      <w:r>
        <w:rPr>
          <w:bCs/>
          <w:sz w:val="28"/>
          <w:szCs w:val="28"/>
        </w:rPr>
        <w:t xml:space="preserve">- </w:t>
      </w:r>
      <w:r w:rsidRPr="001E0997">
        <w:rPr>
          <w:bCs/>
          <w:sz w:val="28"/>
          <w:szCs w:val="28"/>
        </w:rPr>
        <w:t>наложения ареста и обращения взыскания на денежные средства юридического лица, индивидуального предпринимателя, находящиеся на текущих (расчетных) банковских счетах;</w:t>
      </w:r>
    </w:p>
    <w:p w:rsidR="001E0997" w:rsidRPr="001E0997" w:rsidRDefault="001E0997" w:rsidP="00D60315">
      <w:pPr>
        <w:autoSpaceDE w:val="0"/>
        <w:autoSpaceDN w:val="0"/>
        <w:adjustRightInd w:val="0"/>
        <w:ind w:firstLine="709"/>
        <w:jc w:val="both"/>
        <w:rPr>
          <w:bCs/>
          <w:sz w:val="28"/>
          <w:szCs w:val="28"/>
        </w:rPr>
      </w:pPr>
      <w:r>
        <w:rPr>
          <w:bCs/>
          <w:sz w:val="28"/>
          <w:szCs w:val="28"/>
        </w:rPr>
        <w:t xml:space="preserve">- </w:t>
      </w:r>
      <w:r w:rsidRPr="001E0997">
        <w:rPr>
          <w:bCs/>
          <w:sz w:val="28"/>
          <w:szCs w:val="28"/>
        </w:rPr>
        <w:t>приостановления операций по текущим (расчетным) банковским счетам юридических лиц, индивидуальных предпринимателей;</w:t>
      </w:r>
    </w:p>
    <w:p w:rsidR="001E0997" w:rsidRPr="001E0997" w:rsidRDefault="001E0997" w:rsidP="00D60315">
      <w:pPr>
        <w:tabs>
          <w:tab w:val="left" w:pos="7371"/>
        </w:tabs>
        <w:autoSpaceDE w:val="0"/>
        <w:autoSpaceDN w:val="0"/>
        <w:adjustRightInd w:val="0"/>
        <w:ind w:firstLine="709"/>
        <w:jc w:val="both"/>
        <w:rPr>
          <w:bCs/>
          <w:sz w:val="28"/>
          <w:szCs w:val="28"/>
        </w:rPr>
      </w:pPr>
      <w:r>
        <w:rPr>
          <w:bCs/>
          <w:sz w:val="28"/>
          <w:szCs w:val="28"/>
        </w:rPr>
        <w:t xml:space="preserve">- </w:t>
      </w:r>
      <w:r w:rsidRPr="001E0997">
        <w:rPr>
          <w:bCs/>
          <w:sz w:val="28"/>
          <w:szCs w:val="28"/>
        </w:rPr>
        <w:t>замораживания денежных средств;</w:t>
      </w:r>
      <w:r w:rsidR="000864F9">
        <w:rPr>
          <w:bCs/>
          <w:sz w:val="28"/>
          <w:szCs w:val="28"/>
        </w:rPr>
        <w:tab/>
      </w:r>
    </w:p>
    <w:p w:rsidR="001246F9" w:rsidRDefault="001E0997" w:rsidP="00D60315">
      <w:pPr>
        <w:autoSpaceDE w:val="0"/>
        <w:autoSpaceDN w:val="0"/>
        <w:adjustRightInd w:val="0"/>
        <w:ind w:firstLine="709"/>
        <w:jc w:val="both"/>
        <w:rPr>
          <w:bCs/>
          <w:sz w:val="28"/>
          <w:szCs w:val="28"/>
        </w:rPr>
      </w:pPr>
      <w:r>
        <w:rPr>
          <w:bCs/>
          <w:sz w:val="28"/>
          <w:szCs w:val="28"/>
        </w:rPr>
        <w:t xml:space="preserve">- </w:t>
      </w:r>
      <w:r w:rsidRPr="001E0997">
        <w:rPr>
          <w:bCs/>
          <w:sz w:val="28"/>
          <w:szCs w:val="28"/>
        </w:rPr>
        <w:t>блокирования банковских операций</w:t>
      </w:r>
      <w:r w:rsidR="001246F9">
        <w:rPr>
          <w:bCs/>
          <w:sz w:val="28"/>
          <w:szCs w:val="28"/>
        </w:rPr>
        <w:t>;</w:t>
      </w:r>
    </w:p>
    <w:p w:rsidR="001E0997" w:rsidRPr="001E0997" w:rsidRDefault="001246F9" w:rsidP="00D60315">
      <w:pPr>
        <w:autoSpaceDE w:val="0"/>
        <w:autoSpaceDN w:val="0"/>
        <w:adjustRightInd w:val="0"/>
        <w:ind w:firstLine="709"/>
        <w:jc w:val="both"/>
        <w:rPr>
          <w:bCs/>
          <w:sz w:val="28"/>
          <w:szCs w:val="28"/>
        </w:rPr>
      </w:pPr>
      <w:r>
        <w:rPr>
          <w:bCs/>
          <w:sz w:val="28"/>
          <w:szCs w:val="28"/>
        </w:rPr>
        <w:t>- в иных случаях, предусмотренных законодательством Республики Беларусь</w:t>
      </w:r>
      <w:r w:rsidR="001E0997">
        <w:rPr>
          <w:bCs/>
          <w:sz w:val="28"/>
          <w:szCs w:val="28"/>
        </w:rPr>
        <w:t>.</w:t>
      </w:r>
    </w:p>
    <w:p w:rsidR="00F34FE8" w:rsidRPr="00F37F89" w:rsidRDefault="00F34FE8" w:rsidP="00326619">
      <w:pPr>
        <w:pStyle w:val="ac"/>
        <w:numPr>
          <w:ilvl w:val="0"/>
          <w:numId w:val="23"/>
        </w:numPr>
        <w:shd w:val="clear" w:color="auto" w:fill="FFFFFF"/>
        <w:ind w:left="0" w:firstLine="709"/>
        <w:jc w:val="both"/>
        <w:rPr>
          <w:bCs/>
          <w:sz w:val="28"/>
          <w:szCs w:val="28"/>
        </w:rPr>
      </w:pPr>
      <w:r w:rsidRPr="00F37F89">
        <w:rPr>
          <w:bCs/>
          <w:sz w:val="28"/>
          <w:szCs w:val="28"/>
        </w:rPr>
        <w:t xml:space="preserve">Банк выдает Клиенту наличные денежные средства с банковского счета после получения от него соответствующей заявки до </w:t>
      </w:r>
      <w:r w:rsidR="00DF55A3">
        <w:rPr>
          <w:bCs/>
          <w:sz w:val="28"/>
          <w:szCs w:val="28"/>
        </w:rPr>
        <w:t>10-00</w:t>
      </w:r>
      <w:r w:rsidRPr="00F37F89">
        <w:rPr>
          <w:bCs/>
          <w:sz w:val="28"/>
          <w:szCs w:val="28"/>
        </w:rPr>
        <w:t xml:space="preserve"> часов текущего дня: </w:t>
      </w:r>
    </w:p>
    <w:p w:rsidR="00F34FE8" w:rsidRPr="009E7A64" w:rsidRDefault="00F34FE8" w:rsidP="00D60315">
      <w:pPr>
        <w:shd w:val="clear" w:color="auto" w:fill="FFFFFF"/>
        <w:ind w:firstLine="709"/>
        <w:jc w:val="both"/>
        <w:rPr>
          <w:bCs/>
          <w:sz w:val="28"/>
          <w:szCs w:val="28"/>
        </w:rPr>
      </w:pPr>
      <w:r w:rsidRPr="009E7A64">
        <w:rPr>
          <w:bCs/>
          <w:sz w:val="28"/>
          <w:szCs w:val="28"/>
        </w:rPr>
        <w:t>по суммам: до 10 000 белорусских рублей</w:t>
      </w:r>
      <w:r>
        <w:rPr>
          <w:bCs/>
          <w:sz w:val="28"/>
          <w:szCs w:val="28"/>
        </w:rPr>
        <w:t xml:space="preserve"> (включительно) – </w:t>
      </w:r>
      <w:r w:rsidRPr="009E7A64">
        <w:rPr>
          <w:bCs/>
          <w:sz w:val="28"/>
          <w:szCs w:val="28"/>
        </w:rPr>
        <w:t>не позднее следующего банковского дня;</w:t>
      </w:r>
    </w:p>
    <w:p w:rsidR="00F34FE8" w:rsidRPr="009E7A64" w:rsidRDefault="00F34FE8" w:rsidP="00D60315">
      <w:pPr>
        <w:shd w:val="clear" w:color="auto" w:fill="FFFFFF"/>
        <w:ind w:firstLine="709"/>
        <w:jc w:val="both"/>
        <w:rPr>
          <w:bCs/>
          <w:sz w:val="28"/>
          <w:szCs w:val="28"/>
        </w:rPr>
      </w:pPr>
      <w:r w:rsidRPr="009E7A64">
        <w:rPr>
          <w:bCs/>
          <w:sz w:val="28"/>
          <w:szCs w:val="28"/>
        </w:rPr>
        <w:lastRenderedPageBreak/>
        <w:t xml:space="preserve">свыше 10 000 белорусских рублей </w:t>
      </w:r>
      <w:r>
        <w:rPr>
          <w:bCs/>
          <w:sz w:val="28"/>
          <w:szCs w:val="28"/>
        </w:rPr>
        <w:t xml:space="preserve">– </w:t>
      </w:r>
      <w:r w:rsidRPr="009E7A64">
        <w:rPr>
          <w:bCs/>
          <w:sz w:val="28"/>
          <w:szCs w:val="28"/>
        </w:rPr>
        <w:t>не позднее чем через два банковских дня;</w:t>
      </w:r>
    </w:p>
    <w:p w:rsidR="00F34FE8" w:rsidRPr="009E7A64" w:rsidRDefault="00F34FE8" w:rsidP="00D60315">
      <w:pPr>
        <w:shd w:val="clear" w:color="auto" w:fill="FFFFFF"/>
        <w:ind w:firstLine="709"/>
        <w:jc w:val="both"/>
        <w:rPr>
          <w:bCs/>
          <w:sz w:val="28"/>
          <w:szCs w:val="28"/>
        </w:rPr>
      </w:pPr>
      <w:r w:rsidRPr="009E7A64">
        <w:rPr>
          <w:bCs/>
          <w:sz w:val="28"/>
          <w:szCs w:val="28"/>
        </w:rPr>
        <w:t xml:space="preserve">по суммам в эквиваленте до 20 000 долларов США (включительно) </w:t>
      </w:r>
      <w:r>
        <w:rPr>
          <w:bCs/>
          <w:sz w:val="28"/>
          <w:szCs w:val="28"/>
        </w:rPr>
        <w:t>–</w:t>
      </w:r>
      <w:r w:rsidRPr="009E7A64">
        <w:rPr>
          <w:bCs/>
          <w:sz w:val="28"/>
          <w:szCs w:val="28"/>
        </w:rPr>
        <w:t xml:space="preserve"> не позднее следующего банковского дня;</w:t>
      </w:r>
    </w:p>
    <w:p w:rsidR="00F34FE8" w:rsidRDefault="00F34FE8" w:rsidP="00D60315">
      <w:pPr>
        <w:shd w:val="clear" w:color="auto" w:fill="FFFFFF"/>
        <w:ind w:firstLine="709"/>
        <w:jc w:val="both"/>
        <w:rPr>
          <w:bCs/>
          <w:sz w:val="28"/>
          <w:szCs w:val="28"/>
        </w:rPr>
      </w:pPr>
      <w:r w:rsidRPr="009E7A64">
        <w:rPr>
          <w:bCs/>
          <w:sz w:val="28"/>
          <w:szCs w:val="28"/>
        </w:rPr>
        <w:t xml:space="preserve">свыше эквивалента 20 000 долларов США – не позднее чем </w:t>
      </w:r>
      <w:r>
        <w:rPr>
          <w:bCs/>
          <w:sz w:val="28"/>
          <w:szCs w:val="28"/>
        </w:rPr>
        <w:t xml:space="preserve">через </w:t>
      </w:r>
      <w:r w:rsidRPr="009E7A64">
        <w:rPr>
          <w:bCs/>
          <w:sz w:val="28"/>
          <w:szCs w:val="28"/>
        </w:rPr>
        <w:t>два банковских дня.</w:t>
      </w:r>
    </w:p>
    <w:p w:rsidR="00F34FE8" w:rsidRPr="00F37F89" w:rsidRDefault="00F34FE8" w:rsidP="00326619">
      <w:pPr>
        <w:pStyle w:val="ac"/>
        <w:numPr>
          <w:ilvl w:val="0"/>
          <w:numId w:val="23"/>
        </w:numPr>
        <w:shd w:val="clear" w:color="auto" w:fill="FFFFFF"/>
        <w:ind w:left="0" w:firstLine="709"/>
        <w:jc w:val="both"/>
        <w:rPr>
          <w:bCs/>
          <w:sz w:val="28"/>
          <w:szCs w:val="28"/>
        </w:rPr>
      </w:pPr>
      <w:r w:rsidRPr="00F37F89">
        <w:rPr>
          <w:bCs/>
          <w:sz w:val="28"/>
          <w:szCs w:val="28"/>
        </w:rPr>
        <w:t xml:space="preserve">В </w:t>
      </w:r>
      <w:r w:rsidR="002F6253">
        <w:rPr>
          <w:bCs/>
          <w:sz w:val="28"/>
          <w:szCs w:val="28"/>
        </w:rPr>
        <w:t xml:space="preserve">случаях, </w:t>
      </w:r>
      <w:r w:rsidRPr="00F37F89">
        <w:rPr>
          <w:bCs/>
          <w:sz w:val="28"/>
          <w:szCs w:val="28"/>
        </w:rPr>
        <w:t xml:space="preserve">установленных законодательством </w:t>
      </w:r>
      <w:r w:rsidR="002F6253">
        <w:rPr>
          <w:bCs/>
          <w:sz w:val="28"/>
          <w:szCs w:val="28"/>
        </w:rPr>
        <w:t>и локальными правовыми актами Банка,</w:t>
      </w:r>
      <w:r w:rsidR="002F6253" w:rsidRPr="00F37F89">
        <w:rPr>
          <w:bCs/>
          <w:sz w:val="28"/>
          <w:szCs w:val="28"/>
        </w:rPr>
        <w:t xml:space="preserve"> </w:t>
      </w:r>
      <w:r w:rsidRPr="00F37F89">
        <w:rPr>
          <w:bCs/>
          <w:sz w:val="28"/>
          <w:szCs w:val="28"/>
        </w:rPr>
        <w:t xml:space="preserve">Клиент обязан предоставить по требованию Банка необходимые сведения (документы), в том числе составленные по формам, разработанным Банком, подтверждающие законность (правомерность) совершения операций по банковскому счету, в том числе </w:t>
      </w:r>
      <w:r w:rsidR="00AF5056">
        <w:rPr>
          <w:bCs/>
          <w:sz w:val="28"/>
          <w:szCs w:val="28"/>
        </w:rPr>
        <w:t xml:space="preserve">документы, необходимые </w:t>
      </w:r>
      <w:r w:rsidR="00AF5056" w:rsidRPr="00DB4DAE">
        <w:rPr>
          <w:sz w:val="28"/>
          <w:szCs w:val="28"/>
        </w:rPr>
        <w:t xml:space="preserve">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r w:rsidR="00AF5056" w:rsidRPr="00DB4DAE">
        <w:rPr>
          <w:sz w:val="28"/>
        </w:rPr>
        <w:t>а также для определения Клиента, подпадающего под действие Закона США «О налогообложении иностранных счетов</w:t>
      </w:r>
      <w:r w:rsidR="002F6253">
        <w:rPr>
          <w:sz w:val="28"/>
        </w:rPr>
        <w:t>»</w:t>
      </w:r>
      <w:r w:rsidR="00AF5056" w:rsidRPr="00DB4DAE">
        <w:rPr>
          <w:sz w:val="28"/>
        </w:rPr>
        <w:t xml:space="preserve"> (</w:t>
      </w:r>
      <w:proofErr w:type="spellStart"/>
      <w:r w:rsidR="00AF5056" w:rsidRPr="00DB4DAE">
        <w:rPr>
          <w:sz w:val="28"/>
        </w:rPr>
        <w:t>Foreign</w:t>
      </w:r>
      <w:proofErr w:type="spellEnd"/>
      <w:r w:rsidR="00AF5056" w:rsidRPr="00DB4DAE">
        <w:rPr>
          <w:sz w:val="28"/>
        </w:rPr>
        <w:t xml:space="preserve"> </w:t>
      </w:r>
      <w:proofErr w:type="spellStart"/>
      <w:r w:rsidR="00AF5056" w:rsidRPr="00DB4DAE">
        <w:rPr>
          <w:sz w:val="28"/>
        </w:rPr>
        <w:t>Account</w:t>
      </w:r>
      <w:proofErr w:type="spellEnd"/>
      <w:r w:rsidR="00AF5056" w:rsidRPr="00DB4DAE">
        <w:rPr>
          <w:sz w:val="28"/>
        </w:rPr>
        <w:t xml:space="preserve"> </w:t>
      </w:r>
      <w:proofErr w:type="spellStart"/>
      <w:r w:rsidR="00AF5056" w:rsidRPr="00DB4DAE">
        <w:rPr>
          <w:sz w:val="28"/>
        </w:rPr>
        <w:t>Tax</w:t>
      </w:r>
      <w:proofErr w:type="spellEnd"/>
      <w:r w:rsidR="00AF5056" w:rsidRPr="00DB4DAE">
        <w:rPr>
          <w:sz w:val="28"/>
        </w:rPr>
        <w:t xml:space="preserve"> </w:t>
      </w:r>
      <w:proofErr w:type="spellStart"/>
      <w:r w:rsidR="00AF5056" w:rsidRPr="00DB4DAE">
        <w:rPr>
          <w:sz w:val="28"/>
        </w:rPr>
        <w:t>Compliance</w:t>
      </w:r>
      <w:proofErr w:type="spellEnd"/>
      <w:r w:rsidR="00AF5056" w:rsidRPr="00DB4DAE">
        <w:rPr>
          <w:sz w:val="28"/>
        </w:rPr>
        <w:t xml:space="preserve"> </w:t>
      </w:r>
      <w:proofErr w:type="spellStart"/>
      <w:r w:rsidR="00AF5056" w:rsidRPr="00DB4DAE">
        <w:rPr>
          <w:sz w:val="28"/>
        </w:rPr>
        <w:t>Act</w:t>
      </w:r>
      <w:proofErr w:type="spellEnd"/>
      <w:r w:rsidR="00E13F8F">
        <w:rPr>
          <w:sz w:val="28"/>
        </w:rPr>
        <w:t xml:space="preserve"> </w:t>
      </w:r>
      <w:r w:rsidR="00AF5056" w:rsidRPr="00DB4DAE">
        <w:rPr>
          <w:sz w:val="28"/>
        </w:rPr>
        <w:t>(FATCA</w:t>
      </w:r>
      <w:r w:rsidR="00E13F8F">
        <w:rPr>
          <w:sz w:val="28"/>
        </w:rPr>
        <w:t>)</w:t>
      </w:r>
      <w:r w:rsidR="00AF5056" w:rsidRPr="00DB4DAE">
        <w:rPr>
          <w:sz w:val="28"/>
        </w:rPr>
        <w:t>)</w:t>
      </w:r>
      <w:r w:rsidR="00E13F8F">
        <w:rPr>
          <w:sz w:val="28"/>
        </w:rPr>
        <w:t>.</w:t>
      </w:r>
      <w:r w:rsidR="00AF5056">
        <w:rPr>
          <w:bCs/>
          <w:sz w:val="28"/>
          <w:szCs w:val="28"/>
        </w:rPr>
        <w:t xml:space="preserve"> </w:t>
      </w:r>
    </w:p>
    <w:p w:rsidR="00F34FE8" w:rsidRPr="00F37F89" w:rsidRDefault="00F34FE8" w:rsidP="00326619">
      <w:pPr>
        <w:pStyle w:val="ac"/>
        <w:numPr>
          <w:ilvl w:val="0"/>
          <w:numId w:val="23"/>
        </w:numPr>
        <w:shd w:val="clear" w:color="auto" w:fill="FFFFFF"/>
        <w:ind w:left="0" w:firstLine="709"/>
        <w:jc w:val="both"/>
        <w:rPr>
          <w:bCs/>
          <w:sz w:val="28"/>
          <w:szCs w:val="28"/>
        </w:rPr>
      </w:pPr>
      <w:r w:rsidRPr="00F37F89">
        <w:rPr>
          <w:bCs/>
          <w:sz w:val="28"/>
          <w:szCs w:val="28"/>
        </w:rPr>
        <w:t>Банк обязуется при переходе Клиента на обслуживание в другой банк по</w:t>
      </w:r>
      <w:r w:rsidR="00E12A31">
        <w:rPr>
          <w:bCs/>
          <w:sz w:val="28"/>
          <w:szCs w:val="28"/>
        </w:rPr>
        <w:t xml:space="preserve"> </w:t>
      </w:r>
      <w:r w:rsidR="000C2809">
        <w:rPr>
          <w:bCs/>
          <w:sz w:val="28"/>
          <w:szCs w:val="28"/>
        </w:rPr>
        <w:t>письменному</w:t>
      </w:r>
      <w:r w:rsidRPr="00F37F89">
        <w:rPr>
          <w:bCs/>
          <w:sz w:val="28"/>
          <w:szCs w:val="28"/>
        </w:rPr>
        <w:t xml:space="preserve"> заявлению Клиента производить перечисление денежных средств, поступивших в Банк на имя Клиента после закрытия банковского счета (на закрытый счет), по месту открытия нового банковского счета (за вознаграждение при перечислении денежных средств в другой банк согласно Сборнику плат) в течение срока, указанного в заявлении</w:t>
      </w:r>
      <w:r w:rsidR="00687BD2" w:rsidRPr="00F37F89">
        <w:rPr>
          <w:bCs/>
          <w:sz w:val="28"/>
          <w:szCs w:val="28"/>
        </w:rPr>
        <w:t>, но не более одного месяца со дня закрытия банковского счета</w:t>
      </w:r>
      <w:r w:rsidR="00515C8D">
        <w:rPr>
          <w:bCs/>
          <w:sz w:val="28"/>
          <w:szCs w:val="28"/>
        </w:rPr>
        <w:t xml:space="preserve"> в Банке</w:t>
      </w:r>
      <w:r w:rsidRPr="00F37F89">
        <w:rPr>
          <w:bCs/>
          <w:sz w:val="28"/>
          <w:szCs w:val="28"/>
        </w:rPr>
        <w:t>.</w:t>
      </w:r>
    </w:p>
    <w:p w:rsidR="00F34FE8" w:rsidRPr="009E7A64" w:rsidRDefault="00F34FE8" w:rsidP="00D60315">
      <w:pPr>
        <w:shd w:val="clear" w:color="auto" w:fill="FFFFFF"/>
        <w:ind w:firstLine="709"/>
        <w:jc w:val="both"/>
        <w:rPr>
          <w:bCs/>
          <w:sz w:val="28"/>
          <w:szCs w:val="28"/>
        </w:rPr>
      </w:pPr>
      <w:r w:rsidRPr="009E7A64">
        <w:rPr>
          <w:bCs/>
          <w:sz w:val="28"/>
          <w:szCs w:val="28"/>
        </w:rPr>
        <w:t xml:space="preserve">Заявление должно содержать поручение </w:t>
      </w:r>
      <w:r>
        <w:rPr>
          <w:bCs/>
          <w:sz w:val="28"/>
          <w:szCs w:val="28"/>
        </w:rPr>
        <w:t>Клиента</w:t>
      </w:r>
      <w:r w:rsidRPr="009E7A64">
        <w:rPr>
          <w:bCs/>
          <w:sz w:val="28"/>
          <w:szCs w:val="28"/>
        </w:rPr>
        <w:t xml:space="preserve"> по перечислению денежных средств, поступающих на его закрытый счет, по месту </w:t>
      </w:r>
      <w:r w:rsidR="00515C8D">
        <w:rPr>
          <w:bCs/>
          <w:sz w:val="28"/>
          <w:szCs w:val="28"/>
        </w:rPr>
        <w:t>открытия</w:t>
      </w:r>
      <w:r w:rsidR="00515C8D" w:rsidRPr="009E7A64">
        <w:rPr>
          <w:bCs/>
          <w:sz w:val="28"/>
          <w:szCs w:val="28"/>
        </w:rPr>
        <w:t xml:space="preserve"> </w:t>
      </w:r>
      <w:r w:rsidRPr="009E7A64">
        <w:rPr>
          <w:bCs/>
          <w:sz w:val="28"/>
          <w:szCs w:val="28"/>
        </w:rPr>
        <w:t>нового счета с взиманием Банком вознаграждения за данную операцию (в случае перевода денежных средств в другой банк) из суммы подлежащих к перечислению средств путем составления Банком платежного ордера.</w:t>
      </w:r>
    </w:p>
    <w:p w:rsidR="00F34FE8" w:rsidRPr="003A3690" w:rsidRDefault="00F34FE8" w:rsidP="00326619">
      <w:pPr>
        <w:pStyle w:val="ac"/>
        <w:numPr>
          <w:ilvl w:val="0"/>
          <w:numId w:val="23"/>
        </w:numPr>
        <w:shd w:val="clear" w:color="auto" w:fill="FFFFFF"/>
        <w:ind w:left="0" w:firstLine="709"/>
        <w:jc w:val="both"/>
        <w:rPr>
          <w:bCs/>
          <w:sz w:val="28"/>
          <w:szCs w:val="28"/>
        </w:rPr>
      </w:pPr>
      <w:r w:rsidRPr="003A3690">
        <w:rPr>
          <w:bCs/>
          <w:sz w:val="28"/>
          <w:szCs w:val="28"/>
        </w:rPr>
        <w:t>Клиент обязуется</w:t>
      </w:r>
    </w:p>
    <w:p w:rsidR="00964407" w:rsidRPr="00DF55A3" w:rsidRDefault="00F34FE8" w:rsidP="00DF55A3">
      <w:pPr>
        <w:pStyle w:val="ac"/>
        <w:numPr>
          <w:ilvl w:val="1"/>
          <w:numId w:val="23"/>
        </w:numPr>
        <w:shd w:val="clear" w:color="auto" w:fill="FFFFFF"/>
        <w:ind w:left="0" w:firstLine="709"/>
        <w:jc w:val="both"/>
        <w:rPr>
          <w:bCs/>
          <w:sz w:val="28"/>
          <w:szCs w:val="28"/>
        </w:rPr>
      </w:pPr>
      <w:r w:rsidRPr="00DF55A3">
        <w:rPr>
          <w:bCs/>
          <w:sz w:val="28"/>
          <w:szCs w:val="28"/>
        </w:rPr>
        <w:t>соблюдать требования законодательства при совершении расчетных и (или) кассовых операций, в том числе при расчетах наличными денежными средствами с юридическими лицами, их обособленными подразделениями, физическими лицами и индивидуальными предпринимателями, а также соблюдать настоящие Правила;</w:t>
      </w:r>
    </w:p>
    <w:p w:rsidR="00964407" w:rsidRDefault="00F34FE8" w:rsidP="00DF55A3">
      <w:pPr>
        <w:pStyle w:val="ac"/>
        <w:numPr>
          <w:ilvl w:val="1"/>
          <w:numId w:val="23"/>
        </w:numPr>
        <w:shd w:val="clear" w:color="auto" w:fill="FFFFFF"/>
        <w:ind w:left="0" w:firstLine="709"/>
        <w:jc w:val="both"/>
        <w:rPr>
          <w:bCs/>
          <w:sz w:val="28"/>
          <w:szCs w:val="28"/>
        </w:rPr>
      </w:pPr>
      <w:r w:rsidRPr="00964407">
        <w:rPr>
          <w:bCs/>
          <w:sz w:val="28"/>
          <w:szCs w:val="28"/>
        </w:rPr>
        <w:t xml:space="preserve">уведомлять Банк о суммах, ошибочно (не по назначению или излишне) зачисленных на счет либо </w:t>
      </w:r>
      <w:proofErr w:type="spellStart"/>
      <w:r w:rsidRPr="00964407">
        <w:rPr>
          <w:bCs/>
          <w:sz w:val="28"/>
          <w:szCs w:val="28"/>
        </w:rPr>
        <w:t>недосписанных</w:t>
      </w:r>
      <w:proofErr w:type="spellEnd"/>
      <w:r w:rsidRPr="00964407">
        <w:rPr>
          <w:bCs/>
          <w:sz w:val="28"/>
          <w:szCs w:val="28"/>
        </w:rPr>
        <w:t xml:space="preserve"> или ошибочно списанных со счета</w:t>
      </w:r>
      <w:r w:rsidR="00E23FD1" w:rsidRPr="00964407">
        <w:rPr>
          <w:bCs/>
          <w:sz w:val="28"/>
          <w:szCs w:val="28"/>
        </w:rPr>
        <w:t>,</w:t>
      </w:r>
      <w:r w:rsidRPr="00964407">
        <w:rPr>
          <w:bCs/>
          <w:sz w:val="28"/>
          <w:szCs w:val="28"/>
        </w:rPr>
        <w:t xml:space="preserve"> в сроки, установленные настоящими Правилами;</w:t>
      </w:r>
    </w:p>
    <w:p w:rsidR="00964407" w:rsidRDefault="00F34FE8" w:rsidP="00DF55A3">
      <w:pPr>
        <w:pStyle w:val="ac"/>
        <w:numPr>
          <w:ilvl w:val="1"/>
          <w:numId w:val="23"/>
        </w:numPr>
        <w:shd w:val="clear" w:color="auto" w:fill="FFFFFF"/>
        <w:ind w:left="0" w:firstLine="709"/>
        <w:jc w:val="both"/>
        <w:rPr>
          <w:bCs/>
          <w:sz w:val="28"/>
          <w:szCs w:val="28"/>
        </w:rPr>
      </w:pPr>
      <w:r w:rsidRPr="00964407">
        <w:rPr>
          <w:bCs/>
          <w:sz w:val="28"/>
          <w:szCs w:val="28"/>
        </w:rPr>
        <w:t xml:space="preserve">оплачивать вознаграждения (плату) Банку за выполняемые операции и оказываемые услуги до </w:t>
      </w:r>
      <w:r w:rsidR="00E12A31">
        <w:rPr>
          <w:bCs/>
          <w:sz w:val="28"/>
          <w:szCs w:val="28"/>
        </w:rPr>
        <w:t xml:space="preserve">их </w:t>
      </w:r>
      <w:r w:rsidRPr="00964407">
        <w:rPr>
          <w:bCs/>
          <w:sz w:val="28"/>
          <w:szCs w:val="28"/>
        </w:rPr>
        <w:t>оказания или в момент совершения операции/оказания услуги, возмещать расходы Банка в соответствии с настоящими Правилами</w:t>
      </w:r>
      <w:r w:rsidR="00964407">
        <w:rPr>
          <w:bCs/>
          <w:sz w:val="28"/>
          <w:szCs w:val="28"/>
        </w:rPr>
        <w:t>.</w:t>
      </w:r>
    </w:p>
    <w:p w:rsidR="00F34FE8" w:rsidRPr="009E7A64" w:rsidRDefault="00F34FE8" w:rsidP="00D60315">
      <w:pPr>
        <w:shd w:val="clear" w:color="auto" w:fill="FFFFFF"/>
        <w:jc w:val="center"/>
        <w:rPr>
          <w:bCs/>
          <w:sz w:val="28"/>
          <w:szCs w:val="28"/>
        </w:rPr>
      </w:pPr>
      <w:r w:rsidRPr="009E7A64">
        <w:rPr>
          <w:bCs/>
          <w:sz w:val="28"/>
          <w:szCs w:val="28"/>
        </w:rPr>
        <w:t>ГЛАВА 7</w:t>
      </w:r>
    </w:p>
    <w:p w:rsidR="00F34FE8" w:rsidRPr="009E7A64" w:rsidRDefault="00F34FE8" w:rsidP="00D60315">
      <w:pPr>
        <w:shd w:val="clear" w:color="auto" w:fill="FFFFFF"/>
        <w:jc w:val="center"/>
        <w:rPr>
          <w:bCs/>
          <w:sz w:val="28"/>
          <w:szCs w:val="28"/>
        </w:rPr>
      </w:pPr>
      <w:r w:rsidRPr="009E7A64">
        <w:rPr>
          <w:bCs/>
          <w:sz w:val="28"/>
          <w:szCs w:val="28"/>
        </w:rPr>
        <w:t xml:space="preserve">ПОРЯДОК ПРЕДОСТАВЛЕНИЯ ВЫПИСОК ИЗ </w:t>
      </w:r>
      <w:r w:rsidR="00515C8D">
        <w:rPr>
          <w:bCs/>
          <w:sz w:val="28"/>
          <w:szCs w:val="28"/>
        </w:rPr>
        <w:t>БАНКОВСКОГО</w:t>
      </w:r>
      <w:r w:rsidR="00515C8D" w:rsidRPr="009E7A64">
        <w:rPr>
          <w:bCs/>
          <w:sz w:val="28"/>
          <w:szCs w:val="28"/>
        </w:rPr>
        <w:t xml:space="preserve"> </w:t>
      </w:r>
      <w:r w:rsidRPr="009E7A64">
        <w:rPr>
          <w:bCs/>
          <w:sz w:val="28"/>
          <w:szCs w:val="28"/>
        </w:rPr>
        <w:t>СЧЕТА</w:t>
      </w:r>
    </w:p>
    <w:p w:rsidR="00F34FE8" w:rsidRPr="009E7A64" w:rsidRDefault="00F34FE8" w:rsidP="00D60315">
      <w:pPr>
        <w:autoSpaceDE w:val="0"/>
        <w:autoSpaceDN w:val="0"/>
        <w:adjustRightInd w:val="0"/>
      </w:pPr>
    </w:p>
    <w:p w:rsidR="00F34FE8" w:rsidRPr="003A3690" w:rsidRDefault="00F34FE8" w:rsidP="00DF55A3">
      <w:pPr>
        <w:pStyle w:val="ac"/>
        <w:numPr>
          <w:ilvl w:val="0"/>
          <w:numId w:val="23"/>
        </w:numPr>
        <w:autoSpaceDE w:val="0"/>
        <w:autoSpaceDN w:val="0"/>
        <w:adjustRightInd w:val="0"/>
        <w:ind w:left="0" w:firstLine="709"/>
        <w:jc w:val="both"/>
        <w:rPr>
          <w:sz w:val="28"/>
          <w:szCs w:val="28"/>
        </w:rPr>
      </w:pPr>
      <w:r w:rsidRPr="003A3690">
        <w:rPr>
          <w:sz w:val="28"/>
          <w:szCs w:val="28"/>
        </w:rPr>
        <w:lastRenderedPageBreak/>
        <w:t>Банк направляет/выдает Клиенту выписку по банковскому счету, содержащую всю необходимую информацию об операциях (без приложения иных подтверждающих документов) не позднее банковского дня, следующего за днем совершения операций по банковскому счету:</w:t>
      </w:r>
    </w:p>
    <w:p w:rsidR="00F34FE8" w:rsidRPr="003A3690" w:rsidRDefault="00F34FE8" w:rsidP="00DF55A3">
      <w:pPr>
        <w:pStyle w:val="ac"/>
        <w:numPr>
          <w:ilvl w:val="1"/>
          <w:numId w:val="23"/>
        </w:numPr>
        <w:autoSpaceDE w:val="0"/>
        <w:autoSpaceDN w:val="0"/>
        <w:adjustRightInd w:val="0"/>
        <w:ind w:left="0" w:firstLine="709"/>
        <w:jc w:val="both"/>
        <w:rPr>
          <w:sz w:val="28"/>
          <w:szCs w:val="28"/>
        </w:rPr>
      </w:pPr>
      <w:r w:rsidRPr="003A3690">
        <w:rPr>
          <w:sz w:val="28"/>
          <w:szCs w:val="28"/>
        </w:rPr>
        <w:t>в электронном виде посредством СДБО;</w:t>
      </w:r>
    </w:p>
    <w:p w:rsidR="00F34FE8" w:rsidRPr="003A3690" w:rsidRDefault="00F34FE8" w:rsidP="00DF55A3">
      <w:pPr>
        <w:pStyle w:val="ac"/>
        <w:numPr>
          <w:ilvl w:val="1"/>
          <w:numId w:val="23"/>
        </w:numPr>
        <w:autoSpaceDE w:val="0"/>
        <w:autoSpaceDN w:val="0"/>
        <w:adjustRightInd w:val="0"/>
        <w:ind w:left="0" w:firstLine="709"/>
        <w:jc w:val="both"/>
        <w:rPr>
          <w:sz w:val="28"/>
          <w:szCs w:val="28"/>
        </w:rPr>
      </w:pPr>
      <w:r w:rsidRPr="003A3690">
        <w:rPr>
          <w:sz w:val="28"/>
          <w:szCs w:val="28"/>
        </w:rPr>
        <w:t>на бумажном носителе в случаях, когда Клиент не подключен к СДБО.</w:t>
      </w:r>
    </w:p>
    <w:p w:rsidR="00F34FE8" w:rsidRPr="009E7A64" w:rsidRDefault="00F34FE8" w:rsidP="00D60315">
      <w:pPr>
        <w:autoSpaceDE w:val="0"/>
        <w:autoSpaceDN w:val="0"/>
        <w:adjustRightInd w:val="0"/>
        <w:ind w:firstLine="709"/>
        <w:jc w:val="both"/>
        <w:rPr>
          <w:sz w:val="28"/>
          <w:szCs w:val="28"/>
        </w:rPr>
      </w:pPr>
      <w:r w:rsidRPr="009E7A64">
        <w:rPr>
          <w:sz w:val="28"/>
          <w:szCs w:val="28"/>
        </w:rPr>
        <w:t xml:space="preserve">Выписки по банковскому счету на бумажном носителе удостоверяются </w:t>
      </w:r>
      <w:r>
        <w:rPr>
          <w:sz w:val="28"/>
          <w:szCs w:val="28"/>
        </w:rPr>
        <w:t>штампом Банка</w:t>
      </w:r>
      <w:r w:rsidRPr="009E7A64">
        <w:rPr>
          <w:sz w:val="28"/>
          <w:szCs w:val="28"/>
        </w:rPr>
        <w:t>.</w:t>
      </w:r>
      <w:r>
        <w:rPr>
          <w:sz w:val="28"/>
          <w:szCs w:val="28"/>
        </w:rPr>
        <w:t xml:space="preserve"> </w:t>
      </w:r>
      <w:r w:rsidRPr="00AF5056">
        <w:rPr>
          <w:sz w:val="28"/>
          <w:szCs w:val="28"/>
        </w:rPr>
        <w:t>Выписки по банковскому счету в электронном виде заверяются электронной цифровой подписью Банка</w:t>
      </w:r>
      <w:r w:rsidRPr="009E7A64">
        <w:rPr>
          <w:sz w:val="28"/>
          <w:szCs w:val="28"/>
        </w:rPr>
        <w:t>.</w:t>
      </w:r>
    </w:p>
    <w:p w:rsidR="00F34FE8" w:rsidRPr="003A3690" w:rsidRDefault="00F34FE8" w:rsidP="00DF55A3">
      <w:pPr>
        <w:pStyle w:val="ac"/>
        <w:numPr>
          <w:ilvl w:val="0"/>
          <w:numId w:val="23"/>
        </w:numPr>
        <w:autoSpaceDE w:val="0"/>
        <w:autoSpaceDN w:val="0"/>
        <w:adjustRightInd w:val="0"/>
        <w:ind w:left="0" w:firstLine="709"/>
        <w:jc w:val="both"/>
        <w:rPr>
          <w:sz w:val="28"/>
          <w:szCs w:val="28"/>
        </w:rPr>
      </w:pPr>
      <w:r w:rsidRPr="003A3690">
        <w:rPr>
          <w:sz w:val="28"/>
          <w:szCs w:val="28"/>
        </w:rPr>
        <w:t>По письменному запросу Клиента после уплаты вознаграждения Банк вправе выдать Клиенту:</w:t>
      </w:r>
    </w:p>
    <w:p w:rsidR="00F34FE8" w:rsidRPr="009E7A64" w:rsidRDefault="00F34FE8" w:rsidP="00D60315">
      <w:pPr>
        <w:autoSpaceDE w:val="0"/>
        <w:autoSpaceDN w:val="0"/>
        <w:adjustRightInd w:val="0"/>
        <w:ind w:firstLine="709"/>
        <w:jc w:val="both"/>
        <w:rPr>
          <w:sz w:val="28"/>
          <w:szCs w:val="28"/>
        </w:rPr>
      </w:pPr>
      <w:r>
        <w:rPr>
          <w:sz w:val="28"/>
          <w:szCs w:val="28"/>
        </w:rPr>
        <w:t>- д</w:t>
      </w:r>
      <w:r w:rsidRPr="009E7A64">
        <w:rPr>
          <w:sz w:val="28"/>
          <w:szCs w:val="28"/>
        </w:rPr>
        <w:t>убликат выписки по банковскому счету;</w:t>
      </w:r>
    </w:p>
    <w:p w:rsidR="00F34FE8" w:rsidRPr="009E7A64" w:rsidRDefault="00F34FE8" w:rsidP="00D60315">
      <w:pPr>
        <w:autoSpaceDE w:val="0"/>
        <w:autoSpaceDN w:val="0"/>
        <w:adjustRightInd w:val="0"/>
        <w:ind w:firstLine="709"/>
        <w:jc w:val="both"/>
        <w:rPr>
          <w:sz w:val="28"/>
          <w:szCs w:val="28"/>
        </w:rPr>
      </w:pPr>
      <w:r>
        <w:rPr>
          <w:sz w:val="28"/>
          <w:szCs w:val="28"/>
        </w:rPr>
        <w:t>- в</w:t>
      </w:r>
      <w:r w:rsidRPr="009E7A64">
        <w:rPr>
          <w:sz w:val="28"/>
          <w:szCs w:val="28"/>
        </w:rPr>
        <w:t xml:space="preserve">ыписку по банковскому счету на бумажном носителе в случаях, когда </w:t>
      </w:r>
      <w:r>
        <w:rPr>
          <w:sz w:val="28"/>
          <w:szCs w:val="28"/>
        </w:rPr>
        <w:t>Клиент</w:t>
      </w:r>
      <w:r w:rsidRPr="009E7A64">
        <w:rPr>
          <w:sz w:val="28"/>
          <w:szCs w:val="28"/>
        </w:rPr>
        <w:t xml:space="preserve"> подключен к СДБО;</w:t>
      </w:r>
    </w:p>
    <w:p w:rsidR="00F34FE8" w:rsidRPr="009E7A64" w:rsidRDefault="00F34FE8" w:rsidP="00D60315">
      <w:pPr>
        <w:autoSpaceDE w:val="0"/>
        <w:autoSpaceDN w:val="0"/>
        <w:adjustRightInd w:val="0"/>
        <w:ind w:firstLine="709"/>
        <w:jc w:val="both"/>
        <w:rPr>
          <w:sz w:val="28"/>
          <w:szCs w:val="28"/>
        </w:rPr>
      </w:pPr>
      <w:r>
        <w:rPr>
          <w:sz w:val="28"/>
          <w:szCs w:val="28"/>
        </w:rPr>
        <w:t>- д</w:t>
      </w:r>
      <w:r w:rsidRPr="009E7A64">
        <w:rPr>
          <w:sz w:val="28"/>
          <w:szCs w:val="28"/>
        </w:rPr>
        <w:t xml:space="preserve">окументы (их копии), подтверждающие исполнение платежных инструкций, иных документов, на основании которых совершались операции по банковскому счету </w:t>
      </w:r>
      <w:r>
        <w:rPr>
          <w:sz w:val="28"/>
          <w:szCs w:val="28"/>
        </w:rPr>
        <w:t>Клиента</w:t>
      </w:r>
      <w:r w:rsidRPr="009E7A64">
        <w:rPr>
          <w:sz w:val="28"/>
          <w:szCs w:val="28"/>
        </w:rPr>
        <w:t xml:space="preserve"> (приложения к выписке по банковскому счету).</w:t>
      </w:r>
    </w:p>
    <w:p w:rsidR="00F34FE8" w:rsidRPr="009E7A64" w:rsidRDefault="00F34FE8" w:rsidP="00D60315">
      <w:pPr>
        <w:autoSpaceDE w:val="0"/>
        <w:autoSpaceDN w:val="0"/>
        <w:adjustRightInd w:val="0"/>
        <w:ind w:firstLine="709"/>
        <w:jc w:val="both"/>
        <w:rPr>
          <w:sz w:val="28"/>
          <w:szCs w:val="28"/>
        </w:rPr>
      </w:pPr>
      <w:r w:rsidRPr="009E7A64">
        <w:rPr>
          <w:sz w:val="28"/>
          <w:szCs w:val="28"/>
        </w:rPr>
        <w:t xml:space="preserve">Порядок заверения/выдачи </w:t>
      </w:r>
      <w:r>
        <w:rPr>
          <w:sz w:val="28"/>
          <w:szCs w:val="28"/>
        </w:rPr>
        <w:t>указанных</w:t>
      </w:r>
      <w:r w:rsidRPr="009E7A64">
        <w:rPr>
          <w:sz w:val="28"/>
          <w:szCs w:val="28"/>
        </w:rPr>
        <w:t xml:space="preserve"> в настоящем пунк</w:t>
      </w:r>
      <w:r>
        <w:rPr>
          <w:sz w:val="28"/>
          <w:szCs w:val="28"/>
        </w:rPr>
        <w:t>т</w:t>
      </w:r>
      <w:r w:rsidRPr="009E7A64">
        <w:rPr>
          <w:sz w:val="28"/>
          <w:szCs w:val="28"/>
        </w:rPr>
        <w:t>е документов аналогичен порядку заверения/выдачи выписки по банковскому счету.</w:t>
      </w:r>
    </w:p>
    <w:p w:rsidR="00F34FE8" w:rsidRPr="003A3690" w:rsidRDefault="00F34FE8" w:rsidP="00DF55A3">
      <w:pPr>
        <w:pStyle w:val="ac"/>
        <w:numPr>
          <w:ilvl w:val="0"/>
          <w:numId w:val="23"/>
        </w:numPr>
        <w:autoSpaceDE w:val="0"/>
        <w:autoSpaceDN w:val="0"/>
        <w:adjustRightInd w:val="0"/>
        <w:ind w:left="0" w:firstLine="709"/>
        <w:jc w:val="both"/>
        <w:rPr>
          <w:bCs/>
          <w:sz w:val="28"/>
          <w:szCs w:val="28"/>
        </w:rPr>
      </w:pPr>
      <w:r w:rsidRPr="003A3690">
        <w:rPr>
          <w:sz w:val="28"/>
          <w:szCs w:val="28"/>
        </w:rPr>
        <w:t>Клиент обязан письменно сообщить Банку о суммах, ошибочно записанных в кредит или в дебет счета, немедленно после обнаружения, но не позднее 10 (десяти) банковских дней после получения выписок по счету(</w:t>
      </w:r>
      <w:proofErr w:type="spellStart"/>
      <w:r w:rsidRPr="003A3690">
        <w:rPr>
          <w:sz w:val="28"/>
          <w:szCs w:val="28"/>
        </w:rPr>
        <w:t>ам</w:t>
      </w:r>
      <w:proofErr w:type="spellEnd"/>
      <w:r w:rsidRPr="003A3690">
        <w:rPr>
          <w:sz w:val="28"/>
          <w:szCs w:val="28"/>
        </w:rPr>
        <w:t xml:space="preserve">). При </w:t>
      </w:r>
      <w:proofErr w:type="spellStart"/>
      <w:r w:rsidRPr="003A3690">
        <w:rPr>
          <w:sz w:val="28"/>
          <w:szCs w:val="28"/>
        </w:rPr>
        <w:t>непоступлении</w:t>
      </w:r>
      <w:proofErr w:type="spellEnd"/>
      <w:r w:rsidRPr="003A3690">
        <w:rPr>
          <w:sz w:val="28"/>
          <w:szCs w:val="28"/>
        </w:rPr>
        <w:t xml:space="preserve"> Банку от Клиента в указанный срок письменного уведомления о суммах, ошибочно записанных в кредит или в дебет счета, совершенные операции и остаток средств на банковском счете считаются подтвержденными.</w:t>
      </w:r>
    </w:p>
    <w:p w:rsidR="00F34FE8" w:rsidRPr="003A3690" w:rsidRDefault="00F34FE8" w:rsidP="00DF55A3">
      <w:pPr>
        <w:pStyle w:val="ac"/>
        <w:numPr>
          <w:ilvl w:val="0"/>
          <w:numId w:val="23"/>
        </w:numPr>
        <w:autoSpaceDE w:val="0"/>
        <w:autoSpaceDN w:val="0"/>
        <w:adjustRightInd w:val="0"/>
        <w:ind w:left="0" w:firstLine="709"/>
        <w:jc w:val="both"/>
        <w:rPr>
          <w:sz w:val="28"/>
          <w:szCs w:val="28"/>
        </w:rPr>
      </w:pPr>
      <w:r w:rsidRPr="003A3690">
        <w:rPr>
          <w:sz w:val="28"/>
          <w:szCs w:val="28"/>
        </w:rPr>
        <w:t xml:space="preserve">Для подтверждения остатков средств на счетах на начало нового календарного года Банк выдает (направляет) Клиенту в первый банковский день января выписки по всем счетам на первое число года, следующего за отчетным. Клиент обязуется ежегодно не позднее 15 января в письменной форме </w:t>
      </w:r>
      <w:r w:rsidR="00E12A31">
        <w:rPr>
          <w:sz w:val="28"/>
          <w:szCs w:val="28"/>
        </w:rPr>
        <w:t xml:space="preserve">либо посредством СДБО </w:t>
      </w:r>
      <w:r w:rsidRPr="003A3690">
        <w:rPr>
          <w:sz w:val="28"/>
          <w:szCs w:val="28"/>
        </w:rPr>
        <w:t>подтверждать остатки средств на счетах по состоянию на 1 января каждого года. В случае непредставления в указанный срок подтверждений, остатки по счетам считаются подтвержденными.</w:t>
      </w:r>
    </w:p>
    <w:p w:rsidR="009B0233" w:rsidRDefault="009B0233" w:rsidP="00D60315">
      <w:pPr>
        <w:shd w:val="clear" w:color="auto" w:fill="FFFFFF"/>
        <w:jc w:val="center"/>
        <w:rPr>
          <w:bCs/>
          <w:sz w:val="28"/>
          <w:szCs w:val="28"/>
        </w:rPr>
      </w:pPr>
    </w:p>
    <w:p w:rsidR="00F34FE8" w:rsidRPr="009E7A64" w:rsidRDefault="00F34FE8" w:rsidP="00D60315">
      <w:pPr>
        <w:shd w:val="clear" w:color="auto" w:fill="FFFFFF"/>
        <w:jc w:val="center"/>
        <w:rPr>
          <w:bCs/>
          <w:sz w:val="28"/>
          <w:szCs w:val="28"/>
        </w:rPr>
      </w:pPr>
      <w:r w:rsidRPr="009E7A64">
        <w:rPr>
          <w:bCs/>
          <w:sz w:val="28"/>
          <w:szCs w:val="28"/>
        </w:rPr>
        <w:t>ГЛАВА 8</w:t>
      </w:r>
    </w:p>
    <w:p w:rsidR="00F34FE8" w:rsidRPr="009E7A64" w:rsidRDefault="00F34FE8" w:rsidP="00D60315">
      <w:pPr>
        <w:shd w:val="clear" w:color="auto" w:fill="FFFFFF"/>
        <w:jc w:val="center"/>
        <w:rPr>
          <w:bCs/>
          <w:sz w:val="28"/>
          <w:szCs w:val="28"/>
        </w:rPr>
      </w:pPr>
      <w:r w:rsidRPr="009E7A64">
        <w:rPr>
          <w:bCs/>
          <w:sz w:val="28"/>
          <w:szCs w:val="28"/>
        </w:rPr>
        <w:t>ФИНАНСОВЫЕ ВЗАИМООТНОШЕНИЯ</w:t>
      </w:r>
    </w:p>
    <w:p w:rsidR="00F34FE8" w:rsidRPr="009E7A64" w:rsidRDefault="00F34FE8" w:rsidP="00D60315">
      <w:pPr>
        <w:shd w:val="clear" w:color="auto" w:fill="FFFFFF"/>
        <w:jc w:val="both"/>
        <w:rPr>
          <w:bCs/>
          <w:sz w:val="28"/>
          <w:szCs w:val="28"/>
        </w:rPr>
      </w:pPr>
    </w:p>
    <w:p w:rsidR="00F34FE8" w:rsidRPr="005B0A43" w:rsidRDefault="00F34FE8" w:rsidP="005B0A43">
      <w:pPr>
        <w:pStyle w:val="ac"/>
        <w:numPr>
          <w:ilvl w:val="0"/>
          <w:numId w:val="23"/>
        </w:numPr>
        <w:shd w:val="clear" w:color="auto" w:fill="FFFFFF"/>
        <w:ind w:left="0" w:firstLine="709"/>
        <w:jc w:val="both"/>
        <w:rPr>
          <w:bCs/>
          <w:sz w:val="28"/>
          <w:szCs w:val="28"/>
        </w:rPr>
      </w:pPr>
      <w:r w:rsidRPr="005B0A43">
        <w:rPr>
          <w:sz w:val="28"/>
        </w:rPr>
        <w:t>Клиент обязуется уплачивать Банку вознаграждение (платы) за предоставленные</w:t>
      </w:r>
      <w:r w:rsidRPr="005B0A43">
        <w:rPr>
          <w:spacing w:val="-13"/>
          <w:sz w:val="28"/>
        </w:rPr>
        <w:t xml:space="preserve"> </w:t>
      </w:r>
      <w:r w:rsidRPr="005B0A43">
        <w:rPr>
          <w:sz w:val="28"/>
        </w:rPr>
        <w:t>ему</w:t>
      </w:r>
      <w:r w:rsidRPr="005B0A43">
        <w:rPr>
          <w:spacing w:val="-10"/>
          <w:sz w:val="28"/>
        </w:rPr>
        <w:t xml:space="preserve"> </w:t>
      </w:r>
      <w:r w:rsidRPr="005B0A43">
        <w:rPr>
          <w:sz w:val="28"/>
        </w:rPr>
        <w:t>услуги,</w:t>
      </w:r>
      <w:r w:rsidRPr="005B0A43">
        <w:rPr>
          <w:spacing w:val="-14"/>
          <w:sz w:val="28"/>
        </w:rPr>
        <w:t xml:space="preserve"> </w:t>
      </w:r>
      <w:r w:rsidRPr="005B0A43">
        <w:rPr>
          <w:sz w:val="28"/>
        </w:rPr>
        <w:t>в</w:t>
      </w:r>
      <w:r w:rsidRPr="005B0A43">
        <w:rPr>
          <w:spacing w:val="-11"/>
          <w:sz w:val="28"/>
        </w:rPr>
        <w:t xml:space="preserve"> </w:t>
      </w:r>
      <w:r w:rsidRPr="005B0A43">
        <w:rPr>
          <w:sz w:val="28"/>
        </w:rPr>
        <w:t>том</w:t>
      </w:r>
      <w:r w:rsidRPr="005B0A43">
        <w:rPr>
          <w:spacing w:val="-14"/>
          <w:sz w:val="28"/>
        </w:rPr>
        <w:t xml:space="preserve"> </w:t>
      </w:r>
      <w:r w:rsidRPr="005B0A43">
        <w:rPr>
          <w:sz w:val="28"/>
        </w:rPr>
        <w:t>числе</w:t>
      </w:r>
      <w:r w:rsidRPr="005B0A43">
        <w:rPr>
          <w:spacing w:val="-13"/>
          <w:sz w:val="28"/>
        </w:rPr>
        <w:t xml:space="preserve"> </w:t>
      </w:r>
      <w:r w:rsidRPr="005B0A43">
        <w:rPr>
          <w:sz w:val="28"/>
        </w:rPr>
        <w:t>вознаграждение</w:t>
      </w:r>
      <w:r w:rsidRPr="005B0A43">
        <w:rPr>
          <w:spacing w:val="-10"/>
          <w:sz w:val="28"/>
        </w:rPr>
        <w:t xml:space="preserve"> </w:t>
      </w:r>
      <w:r w:rsidRPr="005B0A43">
        <w:rPr>
          <w:sz w:val="28"/>
        </w:rPr>
        <w:t>(платы)</w:t>
      </w:r>
      <w:r w:rsidRPr="005B0A43">
        <w:rPr>
          <w:spacing w:val="-12"/>
          <w:sz w:val="28"/>
        </w:rPr>
        <w:t xml:space="preserve"> </w:t>
      </w:r>
      <w:r w:rsidRPr="005B0A43">
        <w:rPr>
          <w:sz w:val="28"/>
        </w:rPr>
        <w:t>за</w:t>
      </w:r>
      <w:r w:rsidRPr="005B0A43">
        <w:rPr>
          <w:spacing w:val="-14"/>
          <w:sz w:val="28"/>
        </w:rPr>
        <w:t xml:space="preserve"> </w:t>
      </w:r>
      <w:r w:rsidRPr="005B0A43">
        <w:rPr>
          <w:sz w:val="28"/>
        </w:rPr>
        <w:t>проведение операций</w:t>
      </w:r>
      <w:r w:rsidRPr="005B0A43">
        <w:rPr>
          <w:spacing w:val="-15"/>
          <w:sz w:val="28"/>
        </w:rPr>
        <w:t xml:space="preserve"> </w:t>
      </w:r>
      <w:r w:rsidRPr="005B0A43">
        <w:rPr>
          <w:sz w:val="28"/>
        </w:rPr>
        <w:t>по</w:t>
      </w:r>
      <w:r w:rsidRPr="005B0A43">
        <w:rPr>
          <w:spacing w:val="-12"/>
          <w:sz w:val="28"/>
        </w:rPr>
        <w:t xml:space="preserve"> </w:t>
      </w:r>
      <w:r w:rsidRPr="005B0A43">
        <w:rPr>
          <w:sz w:val="28"/>
        </w:rPr>
        <w:t>банковским</w:t>
      </w:r>
      <w:r w:rsidRPr="005B0A43">
        <w:rPr>
          <w:spacing w:val="-14"/>
          <w:sz w:val="28"/>
        </w:rPr>
        <w:t xml:space="preserve"> </w:t>
      </w:r>
      <w:r w:rsidRPr="005B0A43">
        <w:rPr>
          <w:sz w:val="28"/>
        </w:rPr>
        <w:t>счетам</w:t>
      </w:r>
      <w:r w:rsidRPr="005B0A43">
        <w:rPr>
          <w:spacing w:val="-15"/>
          <w:sz w:val="28"/>
        </w:rPr>
        <w:t xml:space="preserve"> </w:t>
      </w:r>
      <w:r w:rsidRPr="005B0A43">
        <w:rPr>
          <w:sz w:val="28"/>
        </w:rPr>
        <w:t>согласно</w:t>
      </w:r>
      <w:r w:rsidRPr="005B0A43">
        <w:rPr>
          <w:spacing w:val="-16"/>
          <w:sz w:val="28"/>
        </w:rPr>
        <w:t xml:space="preserve"> </w:t>
      </w:r>
      <w:r w:rsidRPr="005B0A43">
        <w:rPr>
          <w:sz w:val="28"/>
        </w:rPr>
        <w:t>действующему Сборнику плат,</w:t>
      </w:r>
      <w:r w:rsidRPr="005B0A43">
        <w:rPr>
          <w:spacing w:val="-15"/>
          <w:sz w:val="28"/>
        </w:rPr>
        <w:t xml:space="preserve"> </w:t>
      </w:r>
      <w:r w:rsidRPr="005B0A43">
        <w:rPr>
          <w:sz w:val="28"/>
        </w:rPr>
        <w:t>а</w:t>
      </w:r>
      <w:r w:rsidRPr="005B0A43">
        <w:rPr>
          <w:spacing w:val="-15"/>
          <w:sz w:val="28"/>
        </w:rPr>
        <w:t xml:space="preserve"> </w:t>
      </w:r>
      <w:r w:rsidRPr="005B0A43">
        <w:rPr>
          <w:sz w:val="28"/>
        </w:rPr>
        <w:t>также вознаграждение (платы) по иным обязательствам Клиента перед Банком, согласно заключенным между Клиентом и Банком</w:t>
      </w:r>
      <w:r w:rsidRPr="005B0A43">
        <w:rPr>
          <w:spacing w:val="-8"/>
          <w:sz w:val="28"/>
        </w:rPr>
        <w:t xml:space="preserve"> </w:t>
      </w:r>
      <w:r w:rsidRPr="005B0A43">
        <w:rPr>
          <w:sz w:val="28"/>
        </w:rPr>
        <w:t>договорам</w:t>
      </w:r>
      <w:r w:rsidRPr="005B0A43">
        <w:rPr>
          <w:bCs/>
          <w:sz w:val="28"/>
          <w:szCs w:val="28"/>
        </w:rPr>
        <w:t>.</w:t>
      </w:r>
    </w:p>
    <w:p w:rsidR="00F34FE8" w:rsidRPr="003A3690" w:rsidRDefault="00F34FE8" w:rsidP="005B0A43">
      <w:pPr>
        <w:pStyle w:val="ac"/>
        <w:numPr>
          <w:ilvl w:val="0"/>
          <w:numId w:val="23"/>
        </w:numPr>
        <w:shd w:val="clear" w:color="auto" w:fill="FFFFFF"/>
        <w:ind w:left="0" w:firstLine="709"/>
        <w:jc w:val="both"/>
        <w:rPr>
          <w:bCs/>
          <w:sz w:val="28"/>
          <w:szCs w:val="28"/>
        </w:rPr>
      </w:pPr>
      <w:r w:rsidRPr="003A3690">
        <w:rPr>
          <w:bCs/>
          <w:sz w:val="28"/>
          <w:szCs w:val="28"/>
        </w:rPr>
        <w:t xml:space="preserve">Оплата Клиентом услуг Банка осуществляется путем списания Банком платежным ордером сумм вознаграждения (плат) за услуги, оказанные </w:t>
      </w:r>
      <w:r w:rsidRPr="003A3690">
        <w:rPr>
          <w:bCs/>
          <w:sz w:val="28"/>
          <w:szCs w:val="28"/>
        </w:rPr>
        <w:lastRenderedPageBreak/>
        <w:t>Банком, со счета, по которому была совершена операция, либо с иного банковского счета Клиента, если это не противоречит режиму функционирования соответствующих банковских счетов, либо самостоятельно Клиентом в день оказания услуги,</w:t>
      </w:r>
      <w:r w:rsidRPr="003A3690">
        <w:rPr>
          <w:sz w:val="28"/>
          <w:szCs w:val="28"/>
        </w:rPr>
        <w:t xml:space="preserve"> если иное не предусмотрено Сборником плат, соответствующим договором банковского счета, иными договорами между сторонами</w:t>
      </w:r>
      <w:r w:rsidRPr="003A3690">
        <w:rPr>
          <w:bCs/>
          <w:sz w:val="28"/>
          <w:szCs w:val="28"/>
        </w:rPr>
        <w:t>.</w:t>
      </w:r>
    </w:p>
    <w:p w:rsidR="00F34FE8" w:rsidRPr="003A3690" w:rsidRDefault="00F34FE8" w:rsidP="005B0A43">
      <w:pPr>
        <w:pStyle w:val="ac"/>
        <w:numPr>
          <w:ilvl w:val="0"/>
          <w:numId w:val="23"/>
        </w:numPr>
        <w:shd w:val="clear" w:color="auto" w:fill="FFFFFF"/>
        <w:ind w:left="0" w:firstLine="709"/>
        <w:jc w:val="both"/>
        <w:rPr>
          <w:bCs/>
          <w:sz w:val="28"/>
          <w:szCs w:val="28"/>
        </w:rPr>
      </w:pPr>
      <w:r w:rsidRPr="003A3690">
        <w:rPr>
          <w:bCs/>
          <w:sz w:val="28"/>
          <w:szCs w:val="28"/>
        </w:rPr>
        <w:t>Клиент</w:t>
      </w:r>
      <w:r w:rsidRPr="003A3690">
        <w:rPr>
          <w:sz w:val="28"/>
          <w:szCs w:val="28"/>
        </w:rPr>
        <w:t xml:space="preserve"> обязуется обеспечивать наличие на банковском счете денежных средств, достаточных для исполнения обязательств перед Банком, а при невозможности перечисления денежных средств с банковского счета – самостоятельно перечислять Банку необходимые суммы с иных счетов.</w:t>
      </w:r>
    </w:p>
    <w:p w:rsidR="00F34FE8" w:rsidRPr="009E7A64" w:rsidRDefault="00F34FE8" w:rsidP="005B0A43">
      <w:pPr>
        <w:pStyle w:val="Default"/>
        <w:numPr>
          <w:ilvl w:val="0"/>
          <w:numId w:val="23"/>
        </w:numPr>
        <w:ind w:left="0" w:firstLine="709"/>
        <w:jc w:val="both"/>
        <w:rPr>
          <w:rFonts w:ascii="Times New Roman" w:hAnsi="Times New Roman" w:cs="Times New Roman"/>
          <w:color w:val="auto"/>
          <w:sz w:val="23"/>
          <w:szCs w:val="23"/>
        </w:rPr>
      </w:pPr>
      <w:r w:rsidRPr="009E7A64">
        <w:rPr>
          <w:rFonts w:ascii="Times New Roman" w:hAnsi="Times New Roman" w:cs="Times New Roman"/>
          <w:color w:val="auto"/>
          <w:sz w:val="28"/>
          <w:szCs w:val="28"/>
        </w:rPr>
        <w:t xml:space="preserve">В случае если валюта обязательств </w:t>
      </w:r>
      <w:r>
        <w:rPr>
          <w:rFonts w:ascii="Times New Roman" w:hAnsi="Times New Roman" w:cs="Times New Roman"/>
          <w:color w:val="auto"/>
          <w:sz w:val="28"/>
          <w:szCs w:val="28"/>
        </w:rPr>
        <w:t>Клиента</w:t>
      </w:r>
      <w:r w:rsidRPr="009E7A64">
        <w:rPr>
          <w:rFonts w:ascii="Times New Roman" w:hAnsi="Times New Roman" w:cs="Times New Roman"/>
          <w:color w:val="auto"/>
          <w:sz w:val="28"/>
          <w:szCs w:val="28"/>
        </w:rPr>
        <w:t xml:space="preserve"> перед Банком отличается от валюты банковского счета, с которого производится списание, для определения эквивалентной суммы обязательств используется официальный курс белорусского рубля, установленный Национальным банком Республики Беларусь по отношению к соответствующим иностранным валютам, кросс-курс, рассчитанный на основе официальных курсов белорусского рубля по отношению к соответствующим иностранным валютам, на дату списания (уплаты).</w:t>
      </w:r>
    </w:p>
    <w:p w:rsidR="00F34FE8" w:rsidRPr="005B0A43" w:rsidRDefault="00F34FE8" w:rsidP="005B0A43">
      <w:pPr>
        <w:pStyle w:val="ac"/>
        <w:numPr>
          <w:ilvl w:val="0"/>
          <w:numId w:val="23"/>
        </w:numPr>
        <w:shd w:val="clear" w:color="auto" w:fill="FFFFFF"/>
        <w:ind w:left="0" w:firstLine="709"/>
        <w:jc w:val="both"/>
        <w:rPr>
          <w:bCs/>
          <w:sz w:val="28"/>
          <w:szCs w:val="28"/>
        </w:rPr>
      </w:pPr>
      <w:r w:rsidRPr="005B0A43">
        <w:rPr>
          <w:bCs/>
          <w:sz w:val="28"/>
          <w:szCs w:val="28"/>
        </w:rPr>
        <w:t>Оказание Банком услуг по Договору осуществляется без взимания вознаграждения в случаях, установленных законодательством Республики Беларусь.</w:t>
      </w:r>
    </w:p>
    <w:p w:rsidR="00F34FE8" w:rsidRPr="00044ECA" w:rsidRDefault="00F34FE8" w:rsidP="005B0A43">
      <w:pPr>
        <w:pStyle w:val="ac"/>
        <w:numPr>
          <w:ilvl w:val="0"/>
          <w:numId w:val="23"/>
        </w:numPr>
        <w:shd w:val="clear" w:color="auto" w:fill="FFFFFF"/>
        <w:ind w:left="0" w:firstLine="709"/>
        <w:jc w:val="both"/>
        <w:rPr>
          <w:bCs/>
          <w:sz w:val="28"/>
          <w:szCs w:val="28"/>
        </w:rPr>
      </w:pPr>
      <w:r w:rsidRPr="00044ECA">
        <w:rPr>
          <w:bCs/>
          <w:sz w:val="28"/>
          <w:szCs w:val="28"/>
        </w:rPr>
        <w:t xml:space="preserve">Клиент подтверждает, что он ознакомлен и согласен с действующим Сборником плат, обязуется в период до закрытия всех банковских счетов и прекращения обязательств по договорам банковских счетов, иным договорам, заключенным между </w:t>
      </w:r>
      <w:r w:rsidR="00687BD2" w:rsidRPr="00044ECA">
        <w:rPr>
          <w:bCs/>
          <w:sz w:val="28"/>
          <w:szCs w:val="28"/>
        </w:rPr>
        <w:t>С</w:t>
      </w:r>
      <w:r w:rsidRPr="00044ECA">
        <w:rPr>
          <w:bCs/>
          <w:sz w:val="28"/>
          <w:szCs w:val="28"/>
        </w:rPr>
        <w:t xml:space="preserve">торонами, </w:t>
      </w:r>
      <w:proofErr w:type="spellStart"/>
      <w:r w:rsidRPr="00044ECA">
        <w:rPr>
          <w:bCs/>
          <w:sz w:val="28"/>
          <w:szCs w:val="28"/>
        </w:rPr>
        <w:t>ознакамливаться</w:t>
      </w:r>
      <w:proofErr w:type="spellEnd"/>
      <w:r w:rsidRPr="00044ECA">
        <w:rPr>
          <w:bCs/>
          <w:sz w:val="28"/>
          <w:szCs w:val="28"/>
        </w:rPr>
        <w:t xml:space="preserve"> со Сборником плат.</w:t>
      </w:r>
    </w:p>
    <w:p w:rsidR="00F34FE8" w:rsidRPr="00044ECA" w:rsidRDefault="00F34FE8" w:rsidP="005B0A43">
      <w:pPr>
        <w:pStyle w:val="ac"/>
        <w:numPr>
          <w:ilvl w:val="0"/>
          <w:numId w:val="23"/>
        </w:numPr>
        <w:shd w:val="clear" w:color="auto" w:fill="FFFFFF"/>
        <w:ind w:left="0" w:firstLine="709"/>
        <w:jc w:val="both"/>
        <w:rPr>
          <w:bCs/>
          <w:sz w:val="28"/>
          <w:szCs w:val="28"/>
        </w:rPr>
      </w:pPr>
      <w:r w:rsidRPr="00044ECA">
        <w:rPr>
          <w:bCs/>
          <w:sz w:val="28"/>
          <w:szCs w:val="28"/>
        </w:rPr>
        <w:t>Банк ежемесячно, в последний рабочий день месяца, уплачивает Клиенту проценты за пользование денежными средствами, находящимися на текущем (расчетном) счете. При расчете количество дней в году принимается 360, количество дней в месяце - 30. В месяцах, имеющих 31 день, 31-е число в расчет не принимается, а в феврале остаток за последнее число повторяется столько раз, сколько дней не достает до 30.</w:t>
      </w:r>
    </w:p>
    <w:p w:rsidR="00F34FE8" w:rsidRPr="009E7A64" w:rsidRDefault="00F34FE8" w:rsidP="00D60315">
      <w:pPr>
        <w:shd w:val="clear" w:color="auto" w:fill="FFFFFF"/>
        <w:ind w:firstLine="709"/>
        <w:jc w:val="both"/>
        <w:rPr>
          <w:bCs/>
          <w:sz w:val="28"/>
          <w:szCs w:val="28"/>
        </w:rPr>
      </w:pPr>
      <w:r w:rsidRPr="009E7A64">
        <w:rPr>
          <w:bCs/>
          <w:sz w:val="28"/>
          <w:szCs w:val="28"/>
        </w:rPr>
        <w:t xml:space="preserve">Начисление процентов </w:t>
      </w:r>
      <w:r w:rsidR="00B9586B">
        <w:rPr>
          <w:bCs/>
          <w:sz w:val="28"/>
          <w:szCs w:val="28"/>
        </w:rPr>
        <w:t xml:space="preserve">(уплата) </w:t>
      </w:r>
      <w:r w:rsidRPr="009E7A64">
        <w:rPr>
          <w:bCs/>
          <w:sz w:val="28"/>
          <w:szCs w:val="28"/>
        </w:rPr>
        <w:t>за пользование денежными средствами, находящимися на текущем (расчетном) счете, осуществляется исходя из фактических остатков по текущему (расч</w:t>
      </w:r>
      <w:r>
        <w:rPr>
          <w:bCs/>
          <w:sz w:val="28"/>
          <w:szCs w:val="28"/>
        </w:rPr>
        <w:t>е</w:t>
      </w:r>
      <w:r w:rsidRPr="009E7A64">
        <w:rPr>
          <w:bCs/>
          <w:sz w:val="28"/>
          <w:szCs w:val="28"/>
        </w:rPr>
        <w:t xml:space="preserve">тному) счету на конец операционного дня в валюте счета </w:t>
      </w:r>
      <w:r>
        <w:rPr>
          <w:sz w:val="28"/>
        </w:rPr>
        <w:t>по ставке 0,000001 (ноль целых одна миллионная) процентов годовых.</w:t>
      </w:r>
    </w:p>
    <w:p w:rsidR="00F34FE8" w:rsidRPr="009E7A64" w:rsidRDefault="00F34FE8" w:rsidP="00D60315">
      <w:pPr>
        <w:shd w:val="clear" w:color="auto" w:fill="FFFFFF"/>
        <w:ind w:firstLine="709"/>
        <w:jc w:val="both"/>
        <w:rPr>
          <w:bCs/>
          <w:sz w:val="28"/>
          <w:szCs w:val="28"/>
        </w:rPr>
      </w:pPr>
      <w:r w:rsidRPr="009E7A64">
        <w:rPr>
          <w:bCs/>
          <w:sz w:val="28"/>
          <w:szCs w:val="28"/>
        </w:rPr>
        <w:t xml:space="preserve">За пользование денежными средствами, находящимися на специальных счетах и субсчетах </w:t>
      </w:r>
      <w:r>
        <w:rPr>
          <w:bCs/>
          <w:sz w:val="28"/>
          <w:szCs w:val="28"/>
        </w:rPr>
        <w:t>Клиента</w:t>
      </w:r>
      <w:r w:rsidRPr="009E7A64">
        <w:rPr>
          <w:bCs/>
          <w:sz w:val="28"/>
          <w:szCs w:val="28"/>
        </w:rPr>
        <w:t>, открытых как текущие счета со специальным режимом функционирования, Банк уплачивает проценты в размере, предусмотренном для текущего (расчетного) счета, если иной размер процентов прямо не предусмотрен настоящими Правилами или законодательством.</w:t>
      </w:r>
    </w:p>
    <w:p w:rsidR="00F34FE8" w:rsidRPr="009E7A64" w:rsidRDefault="003E4EFD" w:rsidP="00D60315">
      <w:pPr>
        <w:shd w:val="clear" w:color="auto" w:fill="FFFFFF"/>
        <w:ind w:firstLine="709"/>
        <w:jc w:val="both"/>
        <w:rPr>
          <w:bCs/>
          <w:sz w:val="28"/>
          <w:szCs w:val="28"/>
        </w:rPr>
      </w:pPr>
      <w:r w:rsidRPr="00CB1671">
        <w:rPr>
          <w:bCs/>
          <w:sz w:val="28"/>
          <w:szCs w:val="28"/>
        </w:rPr>
        <w:t>За пользование денежными средствами, находящимися на иных банковских счетах Клиента, Банк уплачивает проценты в случае, если их уплата предусмотрена отдельными договорами,</w:t>
      </w:r>
      <w:r w:rsidR="00F34FE8" w:rsidRPr="009E7A64">
        <w:rPr>
          <w:bCs/>
          <w:sz w:val="28"/>
          <w:szCs w:val="28"/>
        </w:rPr>
        <w:t xml:space="preserve"> в порядке и размере, </w:t>
      </w:r>
      <w:r w:rsidR="00F34FE8" w:rsidRPr="009E7A64">
        <w:rPr>
          <w:bCs/>
          <w:sz w:val="28"/>
          <w:szCs w:val="28"/>
        </w:rPr>
        <w:lastRenderedPageBreak/>
        <w:t xml:space="preserve">предусмотренными такими отдельными договорами, или в соответствии с законодательством в случаях, когда размер процентов за пользование Банком денежными средствами </w:t>
      </w:r>
      <w:r w:rsidR="00F34FE8">
        <w:rPr>
          <w:bCs/>
          <w:sz w:val="28"/>
          <w:szCs w:val="28"/>
        </w:rPr>
        <w:t>Клиента</w:t>
      </w:r>
      <w:r w:rsidR="00F34FE8" w:rsidRPr="009E7A64">
        <w:rPr>
          <w:bCs/>
          <w:sz w:val="28"/>
          <w:szCs w:val="28"/>
        </w:rPr>
        <w:t>, находящимися на банковском счете, установлен актом законодательства.</w:t>
      </w:r>
    </w:p>
    <w:p w:rsidR="00044ECA" w:rsidRDefault="00F34FE8" w:rsidP="005B0A43">
      <w:pPr>
        <w:pStyle w:val="ac"/>
        <w:numPr>
          <w:ilvl w:val="0"/>
          <w:numId w:val="23"/>
        </w:numPr>
        <w:shd w:val="clear" w:color="auto" w:fill="FFFFFF"/>
        <w:ind w:left="0" w:firstLine="709"/>
        <w:jc w:val="both"/>
        <w:rPr>
          <w:bCs/>
          <w:sz w:val="28"/>
          <w:szCs w:val="28"/>
        </w:rPr>
      </w:pPr>
      <w:r w:rsidRPr="00044ECA">
        <w:rPr>
          <w:bCs/>
          <w:sz w:val="28"/>
          <w:szCs w:val="28"/>
        </w:rPr>
        <w:t xml:space="preserve">Размер процентов за пользование денежными средствами, находящимися на банковском счете </w:t>
      </w:r>
      <w:r w:rsidR="00A44B43" w:rsidRPr="00044ECA">
        <w:rPr>
          <w:bCs/>
          <w:sz w:val="28"/>
          <w:szCs w:val="28"/>
        </w:rPr>
        <w:t>Клиента,</w:t>
      </w:r>
      <w:r w:rsidRPr="00044ECA">
        <w:rPr>
          <w:bCs/>
          <w:sz w:val="28"/>
          <w:szCs w:val="28"/>
        </w:rPr>
        <w:t xml:space="preserve"> может быть изменен Банком в одностороннем внесудебном порядке после предварительного уведомления </w:t>
      </w:r>
      <w:r w:rsidR="00A44B43" w:rsidRPr="00044ECA">
        <w:rPr>
          <w:bCs/>
          <w:sz w:val="28"/>
          <w:szCs w:val="28"/>
        </w:rPr>
        <w:t>Клиента</w:t>
      </w:r>
      <w:r w:rsidRPr="00044ECA">
        <w:rPr>
          <w:bCs/>
          <w:sz w:val="28"/>
          <w:szCs w:val="28"/>
        </w:rPr>
        <w:t xml:space="preserve"> посредством СДБО либо размещением соответствующей информации на корпоративном сайте Банка либо письменно</w:t>
      </w:r>
      <w:r w:rsidR="00DF3DDD">
        <w:rPr>
          <w:bCs/>
          <w:sz w:val="28"/>
          <w:szCs w:val="28"/>
        </w:rPr>
        <w:t>го уведомления</w:t>
      </w:r>
      <w:r w:rsidRPr="00044ECA">
        <w:rPr>
          <w:bCs/>
          <w:sz w:val="28"/>
          <w:szCs w:val="28"/>
        </w:rPr>
        <w:t xml:space="preserve"> не менее чем за 10 (десять) календарных дней до введения изменений в действие.</w:t>
      </w:r>
    </w:p>
    <w:p w:rsidR="00F34FE8" w:rsidRPr="00044ECA" w:rsidRDefault="00A44B43" w:rsidP="005B0A43">
      <w:pPr>
        <w:pStyle w:val="ac"/>
        <w:numPr>
          <w:ilvl w:val="0"/>
          <w:numId w:val="23"/>
        </w:numPr>
        <w:shd w:val="clear" w:color="auto" w:fill="FFFFFF"/>
        <w:ind w:left="0" w:firstLine="709"/>
        <w:jc w:val="both"/>
        <w:rPr>
          <w:bCs/>
          <w:sz w:val="28"/>
          <w:szCs w:val="28"/>
        </w:rPr>
      </w:pPr>
      <w:r w:rsidRPr="00044ECA">
        <w:rPr>
          <w:bCs/>
          <w:sz w:val="28"/>
          <w:szCs w:val="28"/>
        </w:rPr>
        <w:t>Клиент</w:t>
      </w:r>
      <w:r w:rsidR="00F34FE8" w:rsidRPr="00044ECA">
        <w:rPr>
          <w:bCs/>
          <w:sz w:val="28"/>
          <w:szCs w:val="28"/>
        </w:rPr>
        <w:t xml:space="preserve"> согласен, что уплата (взимание) вознаграждения по измененным размерам вознаграждений (плат) и (или) измененному Сборнику плат, и (или) уплата </w:t>
      </w:r>
      <w:r w:rsidR="00DF3DDD">
        <w:rPr>
          <w:bCs/>
          <w:sz w:val="28"/>
          <w:szCs w:val="28"/>
        </w:rPr>
        <w:t xml:space="preserve">Банком </w:t>
      </w:r>
      <w:r w:rsidR="00F34FE8" w:rsidRPr="00044ECA">
        <w:rPr>
          <w:bCs/>
          <w:sz w:val="28"/>
          <w:szCs w:val="28"/>
        </w:rPr>
        <w:t>процентов за пользование денежными средствами на счете</w:t>
      </w:r>
      <w:r w:rsidR="00DF3DDD">
        <w:rPr>
          <w:bCs/>
          <w:sz w:val="28"/>
          <w:szCs w:val="28"/>
        </w:rPr>
        <w:t>,</w:t>
      </w:r>
      <w:r w:rsidR="00F34FE8" w:rsidRPr="00044ECA">
        <w:rPr>
          <w:bCs/>
          <w:sz w:val="28"/>
          <w:szCs w:val="28"/>
        </w:rPr>
        <w:t xml:space="preserve"> согласно измененному размеру процентов</w:t>
      </w:r>
      <w:r w:rsidR="00DF3DDD">
        <w:rPr>
          <w:bCs/>
          <w:sz w:val="28"/>
          <w:szCs w:val="28"/>
        </w:rPr>
        <w:t>,</w:t>
      </w:r>
      <w:r w:rsidR="00F34FE8" w:rsidRPr="00044ECA">
        <w:rPr>
          <w:bCs/>
          <w:sz w:val="28"/>
          <w:szCs w:val="28"/>
        </w:rPr>
        <w:t xml:space="preserve"> осуществляются с момента введения их в действие Банком</w:t>
      </w:r>
      <w:r w:rsidR="00DF3DDD">
        <w:rPr>
          <w:bCs/>
          <w:sz w:val="28"/>
          <w:szCs w:val="28"/>
        </w:rPr>
        <w:t xml:space="preserve"> в измененном виде</w:t>
      </w:r>
      <w:r w:rsidR="00F34FE8" w:rsidRPr="00044ECA">
        <w:rPr>
          <w:bCs/>
          <w:sz w:val="28"/>
          <w:szCs w:val="28"/>
        </w:rPr>
        <w:t>.</w:t>
      </w:r>
    </w:p>
    <w:p w:rsidR="00F34FE8" w:rsidRPr="00044ECA" w:rsidRDefault="00F34FE8" w:rsidP="005B0A43">
      <w:pPr>
        <w:pStyle w:val="ac"/>
        <w:numPr>
          <w:ilvl w:val="0"/>
          <w:numId w:val="23"/>
        </w:numPr>
        <w:shd w:val="clear" w:color="auto" w:fill="FFFFFF"/>
        <w:ind w:left="0" w:firstLine="709"/>
        <w:jc w:val="both"/>
        <w:rPr>
          <w:bCs/>
          <w:sz w:val="28"/>
          <w:szCs w:val="28"/>
        </w:rPr>
      </w:pPr>
      <w:r w:rsidRPr="00044ECA">
        <w:rPr>
          <w:bCs/>
          <w:sz w:val="28"/>
          <w:szCs w:val="28"/>
        </w:rPr>
        <w:t xml:space="preserve">Начисление и выплата процентов по счетам по учету вкладов (депозитов)  осуществляются в соответствии с заключенными договорами банковского вклада (депозита). </w:t>
      </w:r>
    </w:p>
    <w:p w:rsidR="00F34FE8" w:rsidRPr="00E5681E" w:rsidRDefault="00F34FE8" w:rsidP="00D60315">
      <w:pPr>
        <w:shd w:val="clear" w:color="auto" w:fill="FFFFFF"/>
        <w:tabs>
          <w:tab w:val="left" w:pos="1418"/>
        </w:tabs>
        <w:ind w:firstLine="720"/>
        <w:jc w:val="both"/>
        <w:rPr>
          <w:sz w:val="28"/>
          <w:szCs w:val="28"/>
        </w:rPr>
      </w:pPr>
    </w:p>
    <w:p w:rsidR="00687BD2" w:rsidRPr="009E7A64" w:rsidRDefault="00687BD2" w:rsidP="00D60315">
      <w:pPr>
        <w:shd w:val="clear" w:color="auto" w:fill="FFFFFF"/>
        <w:jc w:val="center"/>
        <w:rPr>
          <w:bCs/>
          <w:sz w:val="28"/>
          <w:szCs w:val="28"/>
        </w:rPr>
      </w:pPr>
      <w:r w:rsidRPr="009E7A64">
        <w:rPr>
          <w:bCs/>
          <w:sz w:val="28"/>
          <w:szCs w:val="28"/>
        </w:rPr>
        <w:t>ГЛАВА 9</w:t>
      </w:r>
    </w:p>
    <w:p w:rsidR="00687BD2" w:rsidRPr="009E7A64" w:rsidRDefault="00687BD2" w:rsidP="00D60315">
      <w:pPr>
        <w:shd w:val="clear" w:color="auto" w:fill="FFFFFF"/>
        <w:jc w:val="center"/>
        <w:rPr>
          <w:bCs/>
          <w:sz w:val="28"/>
          <w:szCs w:val="28"/>
        </w:rPr>
      </w:pPr>
      <w:r w:rsidRPr="009E7A64">
        <w:rPr>
          <w:bCs/>
          <w:sz w:val="28"/>
          <w:szCs w:val="28"/>
        </w:rPr>
        <w:t>ЗАКРЫТИЕ БАНКОВСКОГО СЧЕТА</w:t>
      </w:r>
    </w:p>
    <w:p w:rsidR="00687BD2" w:rsidRPr="009E7A64" w:rsidRDefault="00687BD2" w:rsidP="00D60315">
      <w:pPr>
        <w:shd w:val="clear" w:color="auto" w:fill="FFFFFF"/>
        <w:jc w:val="both"/>
        <w:rPr>
          <w:bCs/>
          <w:sz w:val="28"/>
          <w:szCs w:val="28"/>
        </w:rPr>
      </w:pPr>
    </w:p>
    <w:p w:rsidR="00687BD2" w:rsidRPr="00044ECA" w:rsidRDefault="00687BD2" w:rsidP="005B0A43">
      <w:pPr>
        <w:pStyle w:val="ac"/>
        <w:numPr>
          <w:ilvl w:val="0"/>
          <w:numId w:val="23"/>
        </w:numPr>
        <w:shd w:val="clear" w:color="auto" w:fill="FFFFFF"/>
        <w:ind w:left="0" w:firstLine="709"/>
        <w:jc w:val="both"/>
        <w:rPr>
          <w:bCs/>
          <w:sz w:val="28"/>
          <w:szCs w:val="28"/>
        </w:rPr>
      </w:pPr>
      <w:r w:rsidRPr="00044ECA">
        <w:rPr>
          <w:bCs/>
          <w:sz w:val="28"/>
          <w:szCs w:val="28"/>
        </w:rPr>
        <w:t xml:space="preserve">Банк имеет право </w:t>
      </w:r>
      <w:r w:rsidR="00515C8D">
        <w:rPr>
          <w:bCs/>
          <w:sz w:val="28"/>
          <w:szCs w:val="28"/>
        </w:rPr>
        <w:t>в одностороннем порядке отказаться от исполнения обязательств</w:t>
      </w:r>
      <w:r w:rsidRPr="00044ECA">
        <w:rPr>
          <w:bCs/>
          <w:sz w:val="28"/>
          <w:szCs w:val="28"/>
        </w:rPr>
        <w:t xml:space="preserve"> по Договору и закрыть банковский счет по своей инициативе, предупредив Клиента об этом за один месяц, если иное не определено настоящими Правилами или законодательством, в следующих случаях:</w:t>
      </w:r>
    </w:p>
    <w:p w:rsidR="00687BD2" w:rsidRPr="00044ECA" w:rsidRDefault="00687BD2" w:rsidP="005B0A43">
      <w:pPr>
        <w:pStyle w:val="ac"/>
        <w:numPr>
          <w:ilvl w:val="1"/>
          <w:numId w:val="23"/>
        </w:numPr>
        <w:shd w:val="clear" w:color="auto" w:fill="FFFFFF"/>
        <w:ind w:left="0" w:firstLine="709"/>
        <w:jc w:val="both"/>
        <w:rPr>
          <w:bCs/>
          <w:sz w:val="28"/>
          <w:szCs w:val="28"/>
        </w:rPr>
      </w:pPr>
      <w:r w:rsidRPr="00044ECA">
        <w:rPr>
          <w:bCs/>
          <w:sz w:val="28"/>
          <w:szCs w:val="28"/>
        </w:rPr>
        <w:t>при отсутствии денежных средств на банковском счете в течение трех месяцев со дня последнего перечисления с него денежных средств;</w:t>
      </w:r>
    </w:p>
    <w:p w:rsidR="00687BD2" w:rsidRPr="00044ECA" w:rsidRDefault="00687BD2" w:rsidP="005B0A43">
      <w:pPr>
        <w:pStyle w:val="ac"/>
        <w:numPr>
          <w:ilvl w:val="1"/>
          <w:numId w:val="23"/>
        </w:numPr>
        <w:shd w:val="clear" w:color="auto" w:fill="FFFFFF"/>
        <w:ind w:left="0" w:firstLine="709"/>
        <w:jc w:val="both"/>
        <w:rPr>
          <w:bCs/>
          <w:sz w:val="28"/>
          <w:szCs w:val="28"/>
        </w:rPr>
      </w:pPr>
      <w:r w:rsidRPr="00044ECA">
        <w:rPr>
          <w:bCs/>
          <w:sz w:val="28"/>
          <w:szCs w:val="28"/>
        </w:rPr>
        <w:t>при отсутствии в течение одного года операций по банковскому счету и денежных средств на нем либо в случае если при отсутствии в течение одного года операций по банковскому счету остаток денежных средств на банковском счете составляет менее 10 (десяти) базовых величин, установленных законодательством Республики Беларусь на дату принятия решения о закрытии банковского счета. П</w:t>
      </w:r>
      <w:r w:rsidRPr="00044ECA">
        <w:rPr>
          <w:sz w:val="28"/>
          <w:szCs w:val="28"/>
        </w:rPr>
        <w:t>ри этом расчет остатка денежных средств на банковском счете в иностранной валюте производится в белорусских рублях по курсу Национального банка Республики Беларусь на дату принятия решения о закрытии банковского счета в иностранной валюте</w:t>
      </w:r>
      <w:r w:rsidRPr="00044ECA">
        <w:rPr>
          <w:bCs/>
          <w:sz w:val="28"/>
          <w:szCs w:val="28"/>
        </w:rPr>
        <w:t>;</w:t>
      </w:r>
    </w:p>
    <w:p w:rsidR="00687BD2" w:rsidRPr="00044ECA" w:rsidRDefault="00687BD2" w:rsidP="005B0A43">
      <w:pPr>
        <w:pStyle w:val="ac"/>
        <w:numPr>
          <w:ilvl w:val="1"/>
          <w:numId w:val="23"/>
        </w:numPr>
        <w:shd w:val="clear" w:color="auto" w:fill="FFFFFF"/>
        <w:ind w:left="0" w:firstLine="709"/>
        <w:jc w:val="both"/>
        <w:rPr>
          <w:bCs/>
          <w:sz w:val="28"/>
          <w:szCs w:val="28"/>
        </w:rPr>
      </w:pPr>
      <w:r w:rsidRPr="00044ECA">
        <w:rPr>
          <w:bCs/>
          <w:sz w:val="28"/>
          <w:szCs w:val="28"/>
        </w:rPr>
        <w:t>при невыполнении Клиентом условий Договора;</w:t>
      </w:r>
    </w:p>
    <w:p w:rsidR="00687BD2" w:rsidRPr="00044ECA" w:rsidRDefault="00687BD2" w:rsidP="005B0A43">
      <w:pPr>
        <w:pStyle w:val="ac"/>
        <w:numPr>
          <w:ilvl w:val="1"/>
          <w:numId w:val="23"/>
        </w:numPr>
        <w:autoSpaceDE w:val="0"/>
        <w:autoSpaceDN w:val="0"/>
        <w:adjustRightInd w:val="0"/>
        <w:ind w:left="0" w:firstLine="709"/>
        <w:jc w:val="both"/>
        <w:rPr>
          <w:sz w:val="28"/>
          <w:szCs w:val="28"/>
        </w:rPr>
      </w:pPr>
      <w:r w:rsidRPr="00044ECA">
        <w:rPr>
          <w:bCs/>
          <w:sz w:val="28"/>
          <w:szCs w:val="28"/>
        </w:rPr>
        <w:t xml:space="preserve">при непредставлении Клиентом документов (сведений), необходимых Банку для идентификации участников финансовой операции в соответствии </w:t>
      </w:r>
      <w:r w:rsidR="000C2809" w:rsidRPr="00044ECA">
        <w:rPr>
          <w:bCs/>
          <w:sz w:val="28"/>
          <w:szCs w:val="28"/>
        </w:rPr>
        <w:t xml:space="preserve">с </w:t>
      </w:r>
      <w:r w:rsidR="000C2809">
        <w:rPr>
          <w:sz w:val="28"/>
          <w:szCs w:val="28"/>
        </w:rPr>
        <w:t xml:space="preserve">локальными правовыми актами Банка и </w:t>
      </w:r>
      <w:r w:rsidRPr="00044ECA">
        <w:rPr>
          <w:sz w:val="28"/>
          <w:szCs w:val="28"/>
        </w:rPr>
        <w:t xml:space="preserve">законодательными </w:t>
      </w:r>
      <w:hyperlink r:id="rId8" w:history="1">
        <w:r w:rsidRPr="00044ECA">
          <w:rPr>
            <w:sz w:val="28"/>
            <w:szCs w:val="28"/>
          </w:rPr>
          <w:t>актами</w:t>
        </w:r>
      </w:hyperlink>
      <w:r w:rsidRPr="00044ECA">
        <w:rPr>
          <w:sz w:val="28"/>
          <w:szCs w:val="28"/>
        </w:rPr>
        <w:t xml:space="preserve"> Республики Беларусь о предотвращении легализации доходов, полученных преступным путем, финансирования террористической </w:t>
      </w:r>
      <w:r w:rsidRPr="00044ECA">
        <w:rPr>
          <w:sz w:val="28"/>
          <w:szCs w:val="28"/>
        </w:rPr>
        <w:lastRenderedPageBreak/>
        <w:t>деятельности и финансирования распространения оружия массового поражения;</w:t>
      </w:r>
    </w:p>
    <w:p w:rsidR="00687BD2" w:rsidRPr="00044ECA" w:rsidRDefault="00687BD2" w:rsidP="005B0A43">
      <w:pPr>
        <w:pStyle w:val="ac"/>
        <w:numPr>
          <w:ilvl w:val="1"/>
          <w:numId w:val="23"/>
        </w:numPr>
        <w:autoSpaceDE w:val="0"/>
        <w:autoSpaceDN w:val="0"/>
        <w:adjustRightInd w:val="0"/>
        <w:ind w:left="0" w:firstLine="709"/>
        <w:jc w:val="both"/>
        <w:rPr>
          <w:sz w:val="28"/>
          <w:szCs w:val="28"/>
        </w:rPr>
      </w:pPr>
      <w:r w:rsidRPr="00044ECA">
        <w:rPr>
          <w:sz w:val="28"/>
          <w:szCs w:val="28"/>
        </w:rPr>
        <w:t>в иных случаях, предусмотренных законодательством и (или) настоящими Правилами.</w:t>
      </w:r>
    </w:p>
    <w:p w:rsidR="00687BD2" w:rsidRDefault="00687BD2" w:rsidP="00D60315">
      <w:pPr>
        <w:autoSpaceDE w:val="0"/>
        <w:autoSpaceDN w:val="0"/>
        <w:adjustRightInd w:val="0"/>
        <w:ind w:firstLine="709"/>
        <w:jc w:val="both"/>
        <w:rPr>
          <w:sz w:val="28"/>
          <w:szCs w:val="28"/>
        </w:rPr>
      </w:pPr>
      <w:r w:rsidRPr="009E7A64">
        <w:rPr>
          <w:sz w:val="28"/>
          <w:szCs w:val="28"/>
        </w:rPr>
        <w:t>Срок</w:t>
      </w:r>
      <w:r w:rsidR="00FE6267">
        <w:rPr>
          <w:sz w:val="28"/>
          <w:szCs w:val="28"/>
        </w:rPr>
        <w:t>, в течение которого</w:t>
      </w:r>
      <w:r w:rsidRPr="009E7A64">
        <w:rPr>
          <w:sz w:val="28"/>
          <w:szCs w:val="28"/>
        </w:rPr>
        <w:t xml:space="preserve"> на денежные средства на </w:t>
      </w:r>
      <w:r w:rsidRPr="00595AB8">
        <w:rPr>
          <w:sz w:val="28"/>
          <w:szCs w:val="28"/>
        </w:rPr>
        <w:t>банковском счете</w:t>
      </w:r>
      <w:r w:rsidR="00FE6267">
        <w:rPr>
          <w:sz w:val="28"/>
          <w:szCs w:val="28"/>
        </w:rPr>
        <w:t xml:space="preserve"> был наложен арест</w:t>
      </w:r>
      <w:r w:rsidRPr="00595AB8">
        <w:rPr>
          <w:sz w:val="28"/>
          <w:szCs w:val="28"/>
        </w:rPr>
        <w:t xml:space="preserve">, </w:t>
      </w:r>
      <w:r w:rsidR="00CC4E14">
        <w:rPr>
          <w:sz w:val="28"/>
          <w:szCs w:val="28"/>
        </w:rPr>
        <w:t>операции</w:t>
      </w:r>
      <w:r w:rsidRPr="00595AB8">
        <w:rPr>
          <w:sz w:val="28"/>
          <w:szCs w:val="28"/>
        </w:rPr>
        <w:t xml:space="preserve"> по банковскому счету </w:t>
      </w:r>
      <w:r w:rsidR="00CC4E14">
        <w:rPr>
          <w:sz w:val="28"/>
          <w:szCs w:val="28"/>
        </w:rPr>
        <w:t xml:space="preserve">были приостановлены, </w:t>
      </w:r>
      <w:r w:rsidRPr="00595AB8">
        <w:rPr>
          <w:sz w:val="28"/>
          <w:szCs w:val="28"/>
        </w:rPr>
        <w:t xml:space="preserve">не учитывается </w:t>
      </w:r>
      <w:r w:rsidR="001C21DE">
        <w:rPr>
          <w:sz w:val="28"/>
          <w:szCs w:val="28"/>
        </w:rPr>
        <w:t>при исчислении</w:t>
      </w:r>
      <w:r w:rsidRPr="00595AB8">
        <w:rPr>
          <w:sz w:val="28"/>
          <w:szCs w:val="28"/>
        </w:rPr>
        <w:t xml:space="preserve"> сроков, указанных в настоящем пункте</w:t>
      </w:r>
      <w:r w:rsidRPr="009E7A64">
        <w:rPr>
          <w:sz w:val="28"/>
          <w:szCs w:val="28"/>
        </w:rPr>
        <w:t>.</w:t>
      </w:r>
    </w:p>
    <w:p w:rsidR="00687BD2" w:rsidRPr="00044ECA" w:rsidRDefault="00687BD2" w:rsidP="005B0A43">
      <w:pPr>
        <w:pStyle w:val="ac"/>
        <w:numPr>
          <w:ilvl w:val="0"/>
          <w:numId w:val="23"/>
        </w:numPr>
        <w:autoSpaceDE w:val="0"/>
        <w:autoSpaceDN w:val="0"/>
        <w:adjustRightInd w:val="0"/>
        <w:ind w:left="0" w:firstLine="709"/>
        <w:jc w:val="both"/>
        <w:rPr>
          <w:sz w:val="28"/>
          <w:szCs w:val="28"/>
        </w:rPr>
      </w:pPr>
      <w:r w:rsidRPr="00044ECA">
        <w:rPr>
          <w:sz w:val="28"/>
          <w:szCs w:val="28"/>
        </w:rPr>
        <w:t xml:space="preserve">Банк имеет право </w:t>
      </w:r>
      <w:r w:rsidR="00DA73F2">
        <w:rPr>
          <w:sz w:val="28"/>
          <w:szCs w:val="28"/>
        </w:rPr>
        <w:t>в одностороннем порядке отказаться от исполнения обязательств</w:t>
      </w:r>
      <w:r w:rsidRPr="00044ECA">
        <w:rPr>
          <w:sz w:val="28"/>
          <w:szCs w:val="28"/>
        </w:rPr>
        <w:t xml:space="preserve"> по Договору и закрыть банковский счет без уведомления Клиента при получении Банком </w:t>
      </w:r>
      <w:r w:rsidR="00FE6267">
        <w:rPr>
          <w:sz w:val="28"/>
          <w:szCs w:val="28"/>
        </w:rPr>
        <w:t>достоверной</w:t>
      </w:r>
      <w:r w:rsidRPr="00044ECA">
        <w:rPr>
          <w:sz w:val="28"/>
          <w:szCs w:val="28"/>
        </w:rPr>
        <w:t xml:space="preserve"> информации об исключении Клиента из Единого государственного регистра юридических лиц и индивидуальных предпринимателей, если иное не определено настоящими Правилами </w:t>
      </w:r>
      <w:r w:rsidRPr="00044ECA">
        <w:rPr>
          <w:bCs/>
          <w:sz w:val="28"/>
          <w:szCs w:val="28"/>
        </w:rPr>
        <w:t>в части, относящейся к регулированию правоотношений в рамках открытия и обслуживания отдельных видов банковских счетов, либо законодательством</w:t>
      </w:r>
      <w:r w:rsidRPr="00044ECA">
        <w:rPr>
          <w:sz w:val="28"/>
          <w:szCs w:val="28"/>
        </w:rPr>
        <w:t>.</w:t>
      </w:r>
    </w:p>
    <w:p w:rsidR="00687BD2" w:rsidRPr="00044ECA" w:rsidRDefault="00687BD2" w:rsidP="005B0A43">
      <w:pPr>
        <w:pStyle w:val="ac"/>
        <w:numPr>
          <w:ilvl w:val="0"/>
          <w:numId w:val="23"/>
        </w:numPr>
        <w:autoSpaceDE w:val="0"/>
        <w:autoSpaceDN w:val="0"/>
        <w:adjustRightInd w:val="0"/>
        <w:ind w:left="0" w:firstLine="709"/>
        <w:jc w:val="both"/>
        <w:rPr>
          <w:sz w:val="28"/>
          <w:szCs w:val="28"/>
        </w:rPr>
      </w:pPr>
      <w:r w:rsidRPr="00044ECA">
        <w:rPr>
          <w:sz w:val="28"/>
          <w:szCs w:val="28"/>
        </w:rPr>
        <w:t xml:space="preserve">Банковский счет может быть закрыт по инициативе Клиента на основании заявления Клиента и иных документов, определенных Банком с учетом требования законодательства, после уплаты вознаграждения Банку за закрытие банковского счета в случаях и в размере, установленных Сборником плат. </w:t>
      </w:r>
    </w:p>
    <w:p w:rsidR="00687BD2" w:rsidRDefault="00687BD2" w:rsidP="00D60315">
      <w:pPr>
        <w:autoSpaceDE w:val="0"/>
        <w:autoSpaceDN w:val="0"/>
        <w:adjustRightInd w:val="0"/>
        <w:ind w:firstLine="709"/>
        <w:jc w:val="both"/>
        <w:rPr>
          <w:sz w:val="28"/>
          <w:szCs w:val="28"/>
        </w:rPr>
      </w:pPr>
      <w:r w:rsidRPr="009E7A64">
        <w:rPr>
          <w:sz w:val="28"/>
          <w:szCs w:val="28"/>
        </w:rPr>
        <w:t xml:space="preserve">При наличии у </w:t>
      </w:r>
      <w:r>
        <w:rPr>
          <w:sz w:val="28"/>
          <w:szCs w:val="28"/>
        </w:rPr>
        <w:t>Клиента текущей и (или) просроченной</w:t>
      </w:r>
      <w:r w:rsidRPr="009E7A64">
        <w:rPr>
          <w:sz w:val="28"/>
          <w:szCs w:val="28"/>
        </w:rPr>
        <w:t xml:space="preserve"> задолженности </w:t>
      </w:r>
      <w:r>
        <w:rPr>
          <w:sz w:val="28"/>
          <w:szCs w:val="28"/>
        </w:rPr>
        <w:t>по любым обязательствам</w:t>
      </w:r>
      <w:r w:rsidR="001C21DE">
        <w:rPr>
          <w:sz w:val="28"/>
          <w:szCs w:val="28"/>
        </w:rPr>
        <w:t xml:space="preserve"> перед Банком</w:t>
      </w:r>
      <w:r w:rsidRPr="009E7A64">
        <w:rPr>
          <w:sz w:val="28"/>
          <w:szCs w:val="28"/>
        </w:rPr>
        <w:t xml:space="preserve"> </w:t>
      </w:r>
      <w:r w:rsidR="003E4EFD" w:rsidRPr="00CB1671">
        <w:rPr>
          <w:sz w:val="28"/>
          <w:szCs w:val="28"/>
        </w:rPr>
        <w:t>закрытие банковского счета по инициативе Клиента производится Банком после ее полного погашения</w:t>
      </w:r>
      <w:r w:rsidRPr="009E7A64">
        <w:rPr>
          <w:sz w:val="28"/>
          <w:szCs w:val="28"/>
        </w:rPr>
        <w:t>.</w:t>
      </w:r>
    </w:p>
    <w:p w:rsidR="00687BD2" w:rsidRPr="00044ECA" w:rsidRDefault="00687BD2" w:rsidP="005B0A43">
      <w:pPr>
        <w:pStyle w:val="ac"/>
        <w:numPr>
          <w:ilvl w:val="0"/>
          <w:numId w:val="23"/>
        </w:numPr>
        <w:autoSpaceDE w:val="0"/>
        <w:autoSpaceDN w:val="0"/>
        <w:adjustRightInd w:val="0"/>
        <w:ind w:left="0" w:firstLine="709"/>
        <w:jc w:val="both"/>
        <w:rPr>
          <w:sz w:val="28"/>
          <w:szCs w:val="28"/>
        </w:rPr>
      </w:pPr>
      <w:r w:rsidRPr="00044ECA">
        <w:rPr>
          <w:sz w:val="28"/>
          <w:szCs w:val="28"/>
        </w:rPr>
        <w:t xml:space="preserve">Банковский счет закрывается при условии, что на денежные средства, находящиеся на банковском счете, не наложен арест, отсутствуют </w:t>
      </w:r>
      <w:r w:rsidR="00A44B43" w:rsidRPr="00044ECA">
        <w:rPr>
          <w:sz w:val="28"/>
          <w:szCs w:val="28"/>
        </w:rPr>
        <w:t>решения (постановления)</w:t>
      </w:r>
      <w:r w:rsidRPr="00044ECA">
        <w:rPr>
          <w:sz w:val="28"/>
          <w:szCs w:val="28"/>
        </w:rPr>
        <w:t xml:space="preserve"> о приостановлении операций по банковскому счету, за исключением случаев, предусмотренных законодательством.</w:t>
      </w:r>
    </w:p>
    <w:p w:rsidR="00687BD2" w:rsidRPr="00044ECA" w:rsidRDefault="00687BD2" w:rsidP="005B0A43">
      <w:pPr>
        <w:pStyle w:val="ac"/>
        <w:numPr>
          <w:ilvl w:val="0"/>
          <w:numId w:val="23"/>
        </w:numPr>
        <w:autoSpaceDE w:val="0"/>
        <w:autoSpaceDN w:val="0"/>
        <w:adjustRightInd w:val="0"/>
        <w:ind w:left="0" w:firstLine="709"/>
        <w:jc w:val="both"/>
        <w:rPr>
          <w:sz w:val="28"/>
          <w:szCs w:val="28"/>
        </w:rPr>
      </w:pPr>
      <w:r w:rsidRPr="00044ECA">
        <w:rPr>
          <w:sz w:val="28"/>
          <w:szCs w:val="28"/>
        </w:rPr>
        <w:t xml:space="preserve">Банк при отсутствии условий, препятствующих закрытию банковского счета, закрывает банковский счет не позднее 30 (тридцатого) рабочего дня, следующего за днем </w:t>
      </w:r>
      <w:r w:rsidR="003E4EFD" w:rsidRPr="00CB1671">
        <w:rPr>
          <w:sz w:val="28"/>
          <w:szCs w:val="28"/>
        </w:rPr>
        <w:t>предоставления Клиентом всех необходимых документов для закрытия банковского счета</w:t>
      </w:r>
      <w:r w:rsidRPr="00044ECA">
        <w:rPr>
          <w:sz w:val="28"/>
          <w:szCs w:val="28"/>
        </w:rPr>
        <w:t xml:space="preserve">. </w:t>
      </w:r>
    </w:p>
    <w:p w:rsidR="00687BD2" w:rsidRPr="00044ECA" w:rsidRDefault="00687BD2" w:rsidP="005B0A43">
      <w:pPr>
        <w:pStyle w:val="ac"/>
        <w:numPr>
          <w:ilvl w:val="0"/>
          <w:numId w:val="23"/>
        </w:numPr>
        <w:autoSpaceDE w:val="0"/>
        <w:autoSpaceDN w:val="0"/>
        <w:adjustRightInd w:val="0"/>
        <w:ind w:left="0" w:firstLine="709"/>
        <w:jc w:val="both"/>
        <w:rPr>
          <w:sz w:val="28"/>
        </w:rPr>
      </w:pPr>
      <w:r w:rsidRPr="00044ECA">
        <w:rPr>
          <w:sz w:val="28"/>
          <w:szCs w:val="28"/>
        </w:rPr>
        <w:t xml:space="preserve">При </w:t>
      </w:r>
      <w:r w:rsidRPr="00044ECA">
        <w:rPr>
          <w:sz w:val="28"/>
        </w:rPr>
        <w:t>прекращении обязательств по Договору остаток денежных средств на банковском счете выдается по требованию Клиента не позднее следующего банковского дня после прекращения обязательств или перечисляется на другой указанный им банковский счет в соответствии с платежной инструкцией Клиента, если иное не предусмотрено законодательством.</w:t>
      </w:r>
    </w:p>
    <w:p w:rsidR="00687BD2" w:rsidRDefault="00687BD2" w:rsidP="00D60315">
      <w:pPr>
        <w:autoSpaceDE w:val="0"/>
        <w:autoSpaceDN w:val="0"/>
        <w:adjustRightInd w:val="0"/>
        <w:jc w:val="both"/>
        <w:rPr>
          <w:sz w:val="28"/>
          <w:szCs w:val="28"/>
        </w:rPr>
      </w:pPr>
    </w:p>
    <w:p w:rsidR="00687BD2" w:rsidRPr="009E7A64" w:rsidRDefault="00687BD2" w:rsidP="00D60315">
      <w:pPr>
        <w:shd w:val="clear" w:color="auto" w:fill="FFFFFF"/>
        <w:jc w:val="center"/>
        <w:rPr>
          <w:bCs/>
          <w:sz w:val="28"/>
          <w:szCs w:val="28"/>
        </w:rPr>
      </w:pPr>
      <w:r>
        <w:rPr>
          <w:bCs/>
          <w:sz w:val="28"/>
          <w:szCs w:val="28"/>
        </w:rPr>
        <w:t>ГЛАВА 10</w:t>
      </w:r>
    </w:p>
    <w:p w:rsidR="00687BD2" w:rsidRPr="009E7A64" w:rsidRDefault="00687BD2" w:rsidP="00D60315">
      <w:pPr>
        <w:shd w:val="clear" w:color="auto" w:fill="FFFFFF"/>
        <w:jc w:val="center"/>
        <w:rPr>
          <w:bCs/>
          <w:sz w:val="28"/>
          <w:szCs w:val="28"/>
        </w:rPr>
      </w:pPr>
      <w:r w:rsidRPr="009E7A64">
        <w:rPr>
          <w:bCs/>
          <w:sz w:val="28"/>
          <w:szCs w:val="28"/>
        </w:rPr>
        <w:t>ОСОБЕНОСТИ ОБСЛУЖИВАНИЯ ТЕКУЩЕГО (РАСЧЕТНОГО) БАНКОВСКОГО СЧЕТА</w:t>
      </w:r>
    </w:p>
    <w:p w:rsidR="00687BD2" w:rsidRPr="009E7A64" w:rsidRDefault="00687BD2" w:rsidP="00D60315">
      <w:pPr>
        <w:shd w:val="clear" w:color="auto" w:fill="FFFFFF"/>
        <w:ind w:firstLine="709"/>
        <w:jc w:val="center"/>
        <w:rPr>
          <w:bCs/>
          <w:sz w:val="28"/>
          <w:szCs w:val="28"/>
        </w:rPr>
      </w:pPr>
    </w:p>
    <w:p w:rsidR="00687BD2" w:rsidRPr="00044ECA" w:rsidRDefault="00A44B43" w:rsidP="005B0A43">
      <w:pPr>
        <w:pStyle w:val="ac"/>
        <w:numPr>
          <w:ilvl w:val="0"/>
          <w:numId w:val="23"/>
        </w:numPr>
        <w:autoSpaceDE w:val="0"/>
        <w:autoSpaceDN w:val="0"/>
        <w:adjustRightInd w:val="0"/>
        <w:ind w:left="0" w:firstLine="709"/>
        <w:jc w:val="both"/>
        <w:rPr>
          <w:bCs/>
          <w:sz w:val="28"/>
          <w:szCs w:val="28"/>
        </w:rPr>
      </w:pPr>
      <w:r w:rsidRPr="00044ECA">
        <w:rPr>
          <w:bCs/>
          <w:sz w:val="28"/>
          <w:szCs w:val="28"/>
        </w:rPr>
        <w:t>Положения</w:t>
      </w:r>
      <w:r w:rsidR="00687BD2" w:rsidRPr="00044ECA">
        <w:rPr>
          <w:bCs/>
          <w:sz w:val="28"/>
          <w:szCs w:val="28"/>
        </w:rPr>
        <w:t xml:space="preserve"> </w:t>
      </w:r>
      <w:r w:rsidR="00687BD2" w:rsidRPr="00044ECA">
        <w:rPr>
          <w:sz w:val="28"/>
        </w:rPr>
        <w:t>настоящей главы применимы к отношениям Сторон по договору текущего (расчетного) банковского</w:t>
      </w:r>
      <w:r w:rsidR="00687BD2" w:rsidRPr="00044ECA">
        <w:rPr>
          <w:spacing w:val="-3"/>
          <w:sz w:val="28"/>
        </w:rPr>
        <w:t xml:space="preserve"> </w:t>
      </w:r>
      <w:r w:rsidR="00687BD2" w:rsidRPr="00044ECA">
        <w:rPr>
          <w:sz w:val="28"/>
        </w:rPr>
        <w:t>счета.</w:t>
      </w:r>
    </w:p>
    <w:p w:rsidR="00687BD2" w:rsidRPr="00044ECA" w:rsidRDefault="00687BD2" w:rsidP="005B0A43">
      <w:pPr>
        <w:pStyle w:val="ac"/>
        <w:numPr>
          <w:ilvl w:val="0"/>
          <w:numId w:val="23"/>
        </w:numPr>
        <w:autoSpaceDE w:val="0"/>
        <w:autoSpaceDN w:val="0"/>
        <w:adjustRightInd w:val="0"/>
        <w:ind w:left="0" w:firstLine="709"/>
        <w:jc w:val="both"/>
        <w:rPr>
          <w:sz w:val="28"/>
          <w:szCs w:val="28"/>
        </w:rPr>
      </w:pPr>
      <w:r w:rsidRPr="00044ECA">
        <w:rPr>
          <w:bCs/>
          <w:sz w:val="28"/>
          <w:szCs w:val="28"/>
        </w:rPr>
        <w:lastRenderedPageBreak/>
        <w:t xml:space="preserve">По </w:t>
      </w:r>
      <w:r w:rsidRPr="00044ECA">
        <w:rPr>
          <w:sz w:val="28"/>
        </w:rPr>
        <w:t>договору текущего (расчетного) банковского счета Банк обязуется открыть Клиенту текущий (расчетный) банковский счет для хранения денежных средств Клиента и зачисления на этот счет денежных средств, поступающих</w:t>
      </w:r>
      <w:r w:rsidRPr="00044ECA">
        <w:rPr>
          <w:spacing w:val="-12"/>
          <w:sz w:val="28"/>
        </w:rPr>
        <w:t xml:space="preserve"> </w:t>
      </w:r>
      <w:r w:rsidRPr="00044ECA">
        <w:rPr>
          <w:sz w:val="28"/>
        </w:rPr>
        <w:t>в</w:t>
      </w:r>
      <w:r w:rsidRPr="00044ECA">
        <w:rPr>
          <w:spacing w:val="-15"/>
          <w:sz w:val="28"/>
        </w:rPr>
        <w:t xml:space="preserve"> </w:t>
      </w:r>
      <w:r w:rsidRPr="00044ECA">
        <w:rPr>
          <w:sz w:val="28"/>
        </w:rPr>
        <w:t>пользу</w:t>
      </w:r>
      <w:r w:rsidRPr="00044ECA">
        <w:rPr>
          <w:spacing w:val="-16"/>
          <w:sz w:val="28"/>
        </w:rPr>
        <w:t xml:space="preserve"> </w:t>
      </w:r>
      <w:r w:rsidRPr="00044ECA">
        <w:rPr>
          <w:sz w:val="28"/>
        </w:rPr>
        <w:t>Клиента,</w:t>
      </w:r>
      <w:r w:rsidRPr="00044ECA">
        <w:rPr>
          <w:spacing w:val="-12"/>
          <w:sz w:val="28"/>
        </w:rPr>
        <w:t xml:space="preserve"> </w:t>
      </w:r>
      <w:r w:rsidRPr="00044ECA">
        <w:rPr>
          <w:sz w:val="28"/>
        </w:rPr>
        <w:t>а</w:t>
      </w:r>
      <w:r w:rsidRPr="00044ECA">
        <w:rPr>
          <w:spacing w:val="-12"/>
          <w:sz w:val="28"/>
        </w:rPr>
        <w:t xml:space="preserve"> </w:t>
      </w:r>
      <w:r w:rsidRPr="00044ECA">
        <w:rPr>
          <w:sz w:val="28"/>
        </w:rPr>
        <w:t>также</w:t>
      </w:r>
      <w:r w:rsidRPr="00044ECA">
        <w:rPr>
          <w:spacing w:val="-14"/>
          <w:sz w:val="28"/>
        </w:rPr>
        <w:t xml:space="preserve"> </w:t>
      </w:r>
      <w:r w:rsidRPr="00044ECA">
        <w:rPr>
          <w:sz w:val="28"/>
        </w:rPr>
        <w:t>выполнять</w:t>
      </w:r>
      <w:r w:rsidRPr="00044ECA">
        <w:rPr>
          <w:spacing w:val="-12"/>
          <w:sz w:val="28"/>
        </w:rPr>
        <w:t xml:space="preserve"> </w:t>
      </w:r>
      <w:r w:rsidRPr="00044ECA">
        <w:rPr>
          <w:sz w:val="28"/>
        </w:rPr>
        <w:t>поручения</w:t>
      </w:r>
      <w:r w:rsidRPr="00044ECA">
        <w:rPr>
          <w:spacing w:val="-12"/>
          <w:sz w:val="28"/>
        </w:rPr>
        <w:t xml:space="preserve"> </w:t>
      </w:r>
      <w:r w:rsidRPr="00044ECA">
        <w:rPr>
          <w:sz w:val="28"/>
        </w:rPr>
        <w:t>Клиента</w:t>
      </w:r>
      <w:r w:rsidRPr="00044ECA">
        <w:rPr>
          <w:spacing w:val="-11"/>
          <w:sz w:val="28"/>
        </w:rPr>
        <w:t xml:space="preserve"> </w:t>
      </w:r>
      <w:r w:rsidRPr="00044ECA">
        <w:rPr>
          <w:sz w:val="28"/>
        </w:rPr>
        <w:t>о</w:t>
      </w:r>
      <w:r w:rsidRPr="00044ECA">
        <w:rPr>
          <w:spacing w:val="-13"/>
          <w:sz w:val="28"/>
        </w:rPr>
        <w:t xml:space="preserve"> </w:t>
      </w:r>
      <w:r w:rsidRPr="00044ECA">
        <w:rPr>
          <w:sz w:val="28"/>
        </w:rPr>
        <w:t>приеме наличных денежных средств на текущий (расчетный) банковский счет, перечислении и выдаче денежных средств с текущего (расчетного) банковского счета, осуществлять расчетное и кассовое обслуживание Клиента, а Клиент обязуется уплачивать Банку вознаграждения (платы) согласно Сборнику плат</w:t>
      </w:r>
      <w:r w:rsidRPr="00044ECA">
        <w:rPr>
          <w:sz w:val="28"/>
          <w:szCs w:val="28"/>
        </w:rPr>
        <w:t>.</w:t>
      </w:r>
    </w:p>
    <w:p w:rsidR="00687BD2" w:rsidRPr="00044ECA" w:rsidRDefault="00687BD2" w:rsidP="005B0A43">
      <w:pPr>
        <w:pStyle w:val="ac"/>
        <w:numPr>
          <w:ilvl w:val="0"/>
          <w:numId w:val="23"/>
        </w:numPr>
        <w:autoSpaceDE w:val="0"/>
        <w:autoSpaceDN w:val="0"/>
        <w:adjustRightInd w:val="0"/>
        <w:ind w:left="0" w:firstLine="709"/>
        <w:jc w:val="both"/>
        <w:rPr>
          <w:sz w:val="28"/>
        </w:rPr>
      </w:pPr>
      <w:r w:rsidRPr="00044ECA">
        <w:rPr>
          <w:sz w:val="28"/>
          <w:szCs w:val="28"/>
        </w:rPr>
        <w:t xml:space="preserve">Банк </w:t>
      </w:r>
      <w:r w:rsidRPr="00044ECA">
        <w:rPr>
          <w:sz w:val="28"/>
        </w:rPr>
        <w:t xml:space="preserve">имеет право списывать с текущего (расчетного) банковского счета без поручения (распоряжения) Клиента на основании платежного ордера денежные средства при осуществлении валютно-обменных операций, включая суммы </w:t>
      </w:r>
      <w:proofErr w:type="spellStart"/>
      <w:r w:rsidRPr="00044ECA">
        <w:rPr>
          <w:sz w:val="28"/>
        </w:rPr>
        <w:t>доперечисления</w:t>
      </w:r>
      <w:proofErr w:type="spellEnd"/>
      <w:r w:rsidRPr="00044ECA">
        <w:rPr>
          <w:sz w:val="28"/>
        </w:rPr>
        <w:t xml:space="preserve"> рублевого эквивалента в случае покупки иностранной валюты</w:t>
      </w:r>
      <w:r w:rsidRPr="00044ECA">
        <w:rPr>
          <w:spacing w:val="-10"/>
          <w:sz w:val="28"/>
        </w:rPr>
        <w:t xml:space="preserve"> </w:t>
      </w:r>
      <w:r w:rsidRPr="00044ECA">
        <w:rPr>
          <w:sz w:val="28"/>
        </w:rPr>
        <w:t>по</w:t>
      </w:r>
      <w:r w:rsidRPr="00044ECA">
        <w:rPr>
          <w:spacing w:val="-8"/>
          <w:sz w:val="28"/>
        </w:rPr>
        <w:t xml:space="preserve"> </w:t>
      </w:r>
      <w:r w:rsidRPr="00044ECA">
        <w:rPr>
          <w:sz w:val="28"/>
        </w:rPr>
        <w:t>курсу,</w:t>
      </w:r>
      <w:r w:rsidRPr="00044ECA">
        <w:rPr>
          <w:spacing w:val="-9"/>
          <w:sz w:val="28"/>
        </w:rPr>
        <w:t xml:space="preserve"> </w:t>
      </w:r>
      <w:r w:rsidRPr="00044ECA">
        <w:rPr>
          <w:sz w:val="28"/>
        </w:rPr>
        <w:t>сложившемуся</w:t>
      </w:r>
      <w:r w:rsidRPr="00044ECA">
        <w:rPr>
          <w:spacing w:val="-9"/>
          <w:sz w:val="28"/>
        </w:rPr>
        <w:t xml:space="preserve"> </w:t>
      </w:r>
      <w:r w:rsidRPr="00044ECA">
        <w:rPr>
          <w:sz w:val="28"/>
        </w:rPr>
        <w:t>на</w:t>
      </w:r>
      <w:r w:rsidRPr="00044ECA">
        <w:rPr>
          <w:spacing w:val="-10"/>
          <w:sz w:val="28"/>
        </w:rPr>
        <w:t xml:space="preserve"> </w:t>
      </w:r>
      <w:r w:rsidRPr="00044ECA">
        <w:rPr>
          <w:sz w:val="28"/>
        </w:rPr>
        <w:t>биржевых</w:t>
      </w:r>
      <w:r w:rsidRPr="00044ECA">
        <w:rPr>
          <w:spacing w:val="-8"/>
          <w:sz w:val="28"/>
        </w:rPr>
        <w:t xml:space="preserve"> </w:t>
      </w:r>
      <w:r w:rsidRPr="00044ECA">
        <w:rPr>
          <w:sz w:val="28"/>
        </w:rPr>
        <w:t>торгах</w:t>
      </w:r>
      <w:r w:rsidRPr="00044ECA">
        <w:rPr>
          <w:spacing w:val="-9"/>
          <w:sz w:val="28"/>
        </w:rPr>
        <w:t xml:space="preserve"> </w:t>
      </w:r>
      <w:r w:rsidRPr="00044ECA">
        <w:rPr>
          <w:sz w:val="28"/>
        </w:rPr>
        <w:t>и</w:t>
      </w:r>
      <w:r w:rsidRPr="00044ECA">
        <w:rPr>
          <w:spacing w:val="-6"/>
          <w:sz w:val="28"/>
        </w:rPr>
        <w:t xml:space="preserve"> </w:t>
      </w:r>
      <w:r w:rsidRPr="00044ECA">
        <w:rPr>
          <w:sz w:val="28"/>
        </w:rPr>
        <w:t>превышающему</w:t>
      </w:r>
      <w:r w:rsidRPr="00044ECA">
        <w:rPr>
          <w:spacing w:val="-13"/>
          <w:sz w:val="28"/>
        </w:rPr>
        <w:t xml:space="preserve"> </w:t>
      </w:r>
      <w:r w:rsidRPr="00044ECA">
        <w:rPr>
          <w:sz w:val="28"/>
        </w:rPr>
        <w:t>курс,</w:t>
      </w:r>
      <w:r w:rsidRPr="00044ECA">
        <w:rPr>
          <w:spacing w:val="-10"/>
          <w:sz w:val="28"/>
        </w:rPr>
        <w:t xml:space="preserve"> </w:t>
      </w:r>
      <w:r w:rsidRPr="00044ECA">
        <w:rPr>
          <w:sz w:val="28"/>
        </w:rPr>
        <w:t>по которому были рассчитаны суммы предварительного рублевого эквивалента (при согласии Клиента осуществлять покупку по биржевому курсу), а также сумм комиссионного вознаграждения (плат) по валютно-обменным</w:t>
      </w:r>
      <w:r w:rsidRPr="00044ECA">
        <w:rPr>
          <w:spacing w:val="-7"/>
          <w:sz w:val="28"/>
        </w:rPr>
        <w:t xml:space="preserve"> </w:t>
      </w:r>
      <w:r w:rsidRPr="00044ECA">
        <w:rPr>
          <w:sz w:val="28"/>
        </w:rPr>
        <w:t>сделкам.</w:t>
      </w:r>
    </w:p>
    <w:p w:rsidR="00687BD2" w:rsidRPr="00C60122" w:rsidRDefault="00BC3204" w:rsidP="005B0A43">
      <w:pPr>
        <w:pStyle w:val="afa"/>
        <w:numPr>
          <w:ilvl w:val="0"/>
          <w:numId w:val="23"/>
        </w:numPr>
        <w:ind w:left="0" w:firstLine="709"/>
        <w:jc w:val="both"/>
        <w:rPr>
          <w:sz w:val="28"/>
          <w:szCs w:val="28"/>
        </w:rPr>
      </w:pPr>
      <w:r w:rsidRPr="00C60122">
        <w:rPr>
          <w:sz w:val="28"/>
          <w:szCs w:val="28"/>
        </w:rPr>
        <w:t xml:space="preserve">Клиент, открывший текущий (расчетный) банковский счет в Банке, вправе ходатайствовать перед Банком о предоставлении </w:t>
      </w:r>
      <w:proofErr w:type="spellStart"/>
      <w:r w:rsidRPr="00C60122">
        <w:rPr>
          <w:sz w:val="28"/>
          <w:szCs w:val="28"/>
        </w:rPr>
        <w:t>овердрафтного</w:t>
      </w:r>
      <w:proofErr w:type="spellEnd"/>
      <w:r w:rsidRPr="00C60122">
        <w:rPr>
          <w:sz w:val="28"/>
          <w:szCs w:val="28"/>
        </w:rPr>
        <w:t xml:space="preserve"> кредита. В случае принятия Банком решения о предоставлении Клиенту </w:t>
      </w:r>
      <w:proofErr w:type="spellStart"/>
      <w:r w:rsidRPr="00C60122">
        <w:rPr>
          <w:sz w:val="28"/>
          <w:szCs w:val="28"/>
        </w:rPr>
        <w:t>овердрафтного</w:t>
      </w:r>
      <w:proofErr w:type="spellEnd"/>
      <w:r w:rsidRPr="00C60122">
        <w:rPr>
          <w:sz w:val="28"/>
          <w:szCs w:val="28"/>
        </w:rPr>
        <w:t xml:space="preserve"> кредита, Банк и Клиент заключают дополнительное соглашение </w:t>
      </w:r>
      <w:r w:rsidR="00582A3A">
        <w:rPr>
          <w:sz w:val="28"/>
          <w:szCs w:val="28"/>
        </w:rPr>
        <w:t xml:space="preserve">к Договору </w:t>
      </w:r>
      <w:r w:rsidRPr="00C60122">
        <w:rPr>
          <w:sz w:val="28"/>
          <w:szCs w:val="28"/>
        </w:rPr>
        <w:t xml:space="preserve">о предоставлении </w:t>
      </w:r>
      <w:proofErr w:type="spellStart"/>
      <w:r w:rsidRPr="00C60122">
        <w:rPr>
          <w:sz w:val="28"/>
          <w:szCs w:val="28"/>
        </w:rPr>
        <w:t>овердрафтного</w:t>
      </w:r>
      <w:proofErr w:type="spellEnd"/>
      <w:r w:rsidRPr="00C60122">
        <w:rPr>
          <w:sz w:val="28"/>
          <w:szCs w:val="28"/>
        </w:rPr>
        <w:t xml:space="preserve"> кредита, которое определяет условия представления и пользования кредитом.</w:t>
      </w:r>
    </w:p>
    <w:p w:rsidR="00B9586B" w:rsidRDefault="00936984" w:rsidP="005B0A43">
      <w:pPr>
        <w:pStyle w:val="afa"/>
        <w:numPr>
          <w:ilvl w:val="0"/>
          <w:numId w:val="23"/>
        </w:numPr>
        <w:ind w:left="0" w:firstLine="709"/>
        <w:jc w:val="both"/>
        <w:rPr>
          <w:sz w:val="28"/>
          <w:szCs w:val="28"/>
        </w:rPr>
      </w:pPr>
      <w:r>
        <w:rPr>
          <w:sz w:val="28"/>
          <w:szCs w:val="28"/>
        </w:rPr>
        <w:t>Клиент</w:t>
      </w:r>
      <w:r w:rsidR="00B9586B">
        <w:rPr>
          <w:sz w:val="28"/>
          <w:szCs w:val="28"/>
        </w:rPr>
        <w:t xml:space="preserve"> имеет право представить в Банк постоянно-действующее платежное поручение (далее – ПДПП) для осуществления внутренних банковских переводов по форме, установленной Банком и размещенной на официальном сайте Банка, с указанием обязательных реквизитов, предусмотренных законодательством, и срока его действия (срок действия ПДПП не должен превышать 1 </w:t>
      </w:r>
      <w:r w:rsidR="00D90E89">
        <w:rPr>
          <w:sz w:val="28"/>
          <w:szCs w:val="28"/>
        </w:rPr>
        <w:t xml:space="preserve">(один) </w:t>
      </w:r>
      <w:r w:rsidR="00B9586B">
        <w:rPr>
          <w:sz w:val="28"/>
          <w:szCs w:val="28"/>
        </w:rPr>
        <w:t xml:space="preserve">год). </w:t>
      </w:r>
      <w:r>
        <w:rPr>
          <w:sz w:val="28"/>
          <w:szCs w:val="28"/>
        </w:rPr>
        <w:t>Клиент</w:t>
      </w:r>
      <w:r w:rsidR="00B9586B">
        <w:rPr>
          <w:sz w:val="28"/>
          <w:szCs w:val="28"/>
        </w:rPr>
        <w:t xml:space="preserve"> вправе в ПДПП вместо реквизитов </w:t>
      </w:r>
      <w:r w:rsidR="007B482E">
        <w:rPr>
          <w:sz w:val="28"/>
          <w:szCs w:val="28"/>
        </w:rPr>
        <w:t>«</w:t>
      </w:r>
      <w:r w:rsidR="00B9586B">
        <w:rPr>
          <w:sz w:val="28"/>
          <w:szCs w:val="28"/>
        </w:rPr>
        <w:t>Сумма и валюта</w:t>
      </w:r>
      <w:r w:rsidR="007B482E">
        <w:rPr>
          <w:sz w:val="28"/>
          <w:szCs w:val="28"/>
        </w:rPr>
        <w:t>»</w:t>
      </w:r>
      <w:r w:rsidR="00B9586B">
        <w:rPr>
          <w:sz w:val="28"/>
          <w:szCs w:val="28"/>
        </w:rPr>
        <w:t xml:space="preserve">, </w:t>
      </w:r>
      <w:r w:rsidR="007B482E">
        <w:rPr>
          <w:sz w:val="28"/>
          <w:szCs w:val="28"/>
        </w:rPr>
        <w:t>«</w:t>
      </w:r>
      <w:r w:rsidR="00B9586B">
        <w:rPr>
          <w:sz w:val="28"/>
          <w:szCs w:val="28"/>
        </w:rPr>
        <w:t>Сумма цифрами</w:t>
      </w:r>
      <w:r w:rsidR="007B482E">
        <w:rPr>
          <w:sz w:val="28"/>
          <w:szCs w:val="28"/>
        </w:rPr>
        <w:t>»</w:t>
      </w:r>
      <w:r w:rsidR="00B9586B">
        <w:rPr>
          <w:sz w:val="28"/>
          <w:szCs w:val="28"/>
        </w:rPr>
        <w:t xml:space="preserve"> сделать запись о порядке определ</w:t>
      </w:r>
      <w:r w:rsidR="007B482E">
        <w:rPr>
          <w:sz w:val="28"/>
          <w:szCs w:val="28"/>
        </w:rPr>
        <w:t>ения Б</w:t>
      </w:r>
      <w:r w:rsidR="00B9586B">
        <w:rPr>
          <w:sz w:val="28"/>
          <w:szCs w:val="28"/>
        </w:rPr>
        <w:t xml:space="preserve">анком суммы перевода, вместо номеров и дат документов, служащих основанием для осуществления платежа, указать порядок и периодичность их представления (поступления) в </w:t>
      </w:r>
      <w:r w:rsidR="007B482E">
        <w:rPr>
          <w:sz w:val="28"/>
          <w:szCs w:val="28"/>
        </w:rPr>
        <w:t>Б</w:t>
      </w:r>
      <w:r w:rsidR="00B9586B">
        <w:rPr>
          <w:sz w:val="28"/>
          <w:szCs w:val="28"/>
        </w:rPr>
        <w:t xml:space="preserve">анк, предусмотреть иные условия исполнения </w:t>
      </w:r>
      <w:r w:rsidR="007B482E">
        <w:rPr>
          <w:sz w:val="28"/>
          <w:szCs w:val="28"/>
        </w:rPr>
        <w:t>ПДПП</w:t>
      </w:r>
      <w:r w:rsidR="00B9586B">
        <w:rPr>
          <w:sz w:val="28"/>
          <w:szCs w:val="28"/>
        </w:rPr>
        <w:t>.</w:t>
      </w:r>
    </w:p>
    <w:p w:rsidR="00E23FD1" w:rsidRDefault="00B9586B" w:rsidP="00D60315">
      <w:pPr>
        <w:shd w:val="clear" w:color="auto" w:fill="FFFFFF"/>
        <w:ind w:firstLine="709"/>
        <w:jc w:val="both"/>
        <w:rPr>
          <w:sz w:val="28"/>
          <w:szCs w:val="28"/>
        </w:rPr>
      </w:pPr>
      <w:r>
        <w:rPr>
          <w:sz w:val="28"/>
          <w:szCs w:val="28"/>
        </w:rPr>
        <w:t>Банк не принимает к исполнению ПДПП в случаях, предусмотренных законодательством.</w:t>
      </w:r>
    </w:p>
    <w:p w:rsidR="00E23FD1" w:rsidRDefault="00B9586B" w:rsidP="00D60315">
      <w:pPr>
        <w:shd w:val="clear" w:color="auto" w:fill="FFFFFF"/>
        <w:ind w:firstLine="709"/>
        <w:jc w:val="both"/>
        <w:rPr>
          <w:sz w:val="28"/>
          <w:szCs w:val="28"/>
        </w:rPr>
      </w:pPr>
      <w:r>
        <w:rPr>
          <w:sz w:val="28"/>
          <w:szCs w:val="28"/>
        </w:rPr>
        <w:t xml:space="preserve">Банк не исполняет ПДПП при отсутствии либо недостаточности денежных средств на счете </w:t>
      </w:r>
      <w:r w:rsidR="00936984">
        <w:rPr>
          <w:sz w:val="28"/>
          <w:szCs w:val="28"/>
        </w:rPr>
        <w:t>Клиента</w:t>
      </w:r>
      <w:r>
        <w:rPr>
          <w:sz w:val="28"/>
          <w:szCs w:val="28"/>
        </w:rPr>
        <w:t xml:space="preserve"> и (или) наличии </w:t>
      </w:r>
      <w:r w:rsidR="00E12A31">
        <w:rPr>
          <w:sz w:val="28"/>
          <w:szCs w:val="28"/>
        </w:rPr>
        <w:t>неисполненных денежных обязательств в АИС ИДО</w:t>
      </w:r>
      <w:r>
        <w:rPr>
          <w:sz w:val="28"/>
          <w:szCs w:val="28"/>
        </w:rPr>
        <w:t>.</w:t>
      </w:r>
    </w:p>
    <w:p w:rsidR="00B9586B" w:rsidRPr="000269F1" w:rsidRDefault="00936984" w:rsidP="005B0A43">
      <w:pPr>
        <w:pStyle w:val="ac"/>
        <w:numPr>
          <w:ilvl w:val="0"/>
          <w:numId w:val="23"/>
        </w:numPr>
        <w:autoSpaceDE w:val="0"/>
        <w:autoSpaceDN w:val="0"/>
        <w:ind w:left="0" w:firstLine="709"/>
        <w:jc w:val="both"/>
        <w:rPr>
          <w:sz w:val="28"/>
          <w:szCs w:val="28"/>
        </w:rPr>
      </w:pPr>
      <w:r w:rsidRPr="000269F1">
        <w:rPr>
          <w:sz w:val="28"/>
          <w:szCs w:val="28"/>
        </w:rPr>
        <w:t>Клиент</w:t>
      </w:r>
      <w:r w:rsidR="00B9586B" w:rsidRPr="000269F1">
        <w:rPr>
          <w:sz w:val="28"/>
          <w:szCs w:val="28"/>
        </w:rPr>
        <w:t xml:space="preserve"> может представить в </w:t>
      </w:r>
      <w:r w:rsidR="007B482E" w:rsidRPr="000269F1">
        <w:rPr>
          <w:sz w:val="28"/>
          <w:szCs w:val="28"/>
        </w:rPr>
        <w:t>Б</w:t>
      </w:r>
      <w:r w:rsidR="00B9586B" w:rsidRPr="000269F1">
        <w:rPr>
          <w:sz w:val="28"/>
          <w:szCs w:val="28"/>
        </w:rPr>
        <w:t xml:space="preserve">анк распоряжение на бронирование денежных средств </w:t>
      </w:r>
      <w:r w:rsidRPr="000269F1">
        <w:rPr>
          <w:sz w:val="28"/>
          <w:szCs w:val="28"/>
        </w:rPr>
        <w:t>в случаях</w:t>
      </w:r>
      <w:r w:rsidR="007B482E" w:rsidRPr="000269F1">
        <w:rPr>
          <w:sz w:val="28"/>
          <w:szCs w:val="28"/>
        </w:rPr>
        <w:t>,</w:t>
      </w:r>
      <w:r w:rsidRPr="000269F1">
        <w:rPr>
          <w:sz w:val="28"/>
          <w:szCs w:val="28"/>
        </w:rPr>
        <w:t xml:space="preserve"> установленных законодательством. В период действия</w:t>
      </w:r>
      <w:r w:rsidR="00B9586B" w:rsidRPr="000269F1">
        <w:rPr>
          <w:sz w:val="28"/>
          <w:szCs w:val="28"/>
        </w:rPr>
        <w:t xml:space="preserve"> по счетам </w:t>
      </w:r>
      <w:r w:rsidRPr="000269F1">
        <w:rPr>
          <w:sz w:val="28"/>
          <w:szCs w:val="28"/>
        </w:rPr>
        <w:t xml:space="preserve">Клиента ограничений </w:t>
      </w:r>
      <w:r w:rsidR="00B9586B" w:rsidRPr="000269F1">
        <w:rPr>
          <w:sz w:val="28"/>
          <w:szCs w:val="28"/>
        </w:rPr>
        <w:t>уполномоченных органов бронирование денежных средств осуществляется при наличии разрешений всех органов (должностных лиц), принявших (вынесших) решение о приостановлении операций по счетам, постановление (определение) о наложении ареста.</w:t>
      </w:r>
    </w:p>
    <w:p w:rsidR="00E23FD1" w:rsidRDefault="00B9586B" w:rsidP="00D60315">
      <w:pPr>
        <w:autoSpaceDE w:val="0"/>
        <w:autoSpaceDN w:val="0"/>
        <w:ind w:firstLine="708"/>
        <w:jc w:val="both"/>
        <w:rPr>
          <w:sz w:val="28"/>
          <w:szCs w:val="28"/>
        </w:rPr>
      </w:pPr>
      <w:r>
        <w:rPr>
          <w:sz w:val="28"/>
          <w:szCs w:val="28"/>
        </w:rPr>
        <w:lastRenderedPageBreak/>
        <w:t xml:space="preserve">В случае необходимости бронировать денежные средства </w:t>
      </w:r>
      <w:r w:rsidR="00936984">
        <w:rPr>
          <w:sz w:val="28"/>
          <w:szCs w:val="28"/>
        </w:rPr>
        <w:t xml:space="preserve">на заработную плату в пределах установленного минимума </w:t>
      </w:r>
      <w:r>
        <w:rPr>
          <w:sz w:val="28"/>
          <w:szCs w:val="28"/>
        </w:rPr>
        <w:t xml:space="preserve">на двух и более текущих счетах </w:t>
      </w:r>
      <w:r w:rsidR="00936984">
        <w:rPr>
          <w:sz w:val="28"/>
          <w:szCs w:val="28"/>
        </w:rPr>
        <w:t>Клиент</w:t>
      </w:r>
      <w:r>
        <w:rPr>
          <w:sz w:val="28"/>
          <w:szCs w:val="28"/>
        </w:rPr>
        <w:t xml:space="preserve"> представляет в Банк одно распоряжение с указанием общей суммы бронирования, номеров счетов и сумм бронирования на каждом из счетов.</w:t>
      </w:r>
    </w:p>
    <w:p w:rsidR="00687BD2" w:rsidRDefault="00687BD2" w:rsidP="00D60315">
      <w:pPr>
        <w:shd w:val="clear" w:color="auto" w:fill="FFFFFF"/>
        <w:jc w:val="center"/>
        <w:rPr>
          <w:bCs/>
          <w:sz w:val="28"/>
          <w:szCs w:val="28"/>
        </w:rPr>
      </w:pPr>
    </w:p>
    <w:p w:rsidR="00687BD2" w:rsidRPr="009E7A64" w:rsidRDefault="00687BD2" w:rsidP="00D60315">
      <w:pPr>
        <w:shd w:val="clear" w:color="auto" w:fill="FFFFFF"/>
        <w:jc w:val="center"/>
        <w:rPr>
          <w:bCs/>
          <w:sz w:val="28"/>
          <w:szCs w:val="28"/>
        </w:rPr>
      </w:pPr>
      <w:r>
        <w:rPr>
          <w:bCs/>
          <w:sz w:val="28"/>
          <w:szCs w:val="28"/>
        </w:rPr>
        <w:t>ГЛ</w:t>
      </w:r>
      <w:r w:rsidRPr="009E7A64">
        <w:rPr>
          <w:bCs/>
          <w:sz w:val="28"/>
          <w:szCs w:val="28"/>
        </w:rPr>
        <w:t>АВА 1</w:t>
      </w:r>
      <w:r>
        <w:rPr>
          <w:bCs/>
          <w:sz w:val="28"/>
          <w:szCs w:val="28"/>
        </w:rPr>
        <w:t>1</w:t>
      </w:r>
    </w:p>
    <w:p w:rsidR="00687BD2" w:rsidRPr="009E7A64" w:rsidRDefault="00687BD2" w:rsidP="00D60315">
      <w:pPr>
        <w:pStyle w:val="afa"/>
        <w:jc w:val="center"/>
        <w:rPr>
          <w:sz w:val="28"/>
          <w:szCs w:val="28"/>
        </w:rPr>
      </w:pPr>
      <w:r w:rsidRPr="00687BD2">
        <w:rPr>
          <w:sz w:val="28"/>
          <w:szCs w:val="28"/>
        </w:rPr>
        <w:t>ОСОБЕННОСТИ ОБСЛУЖИВАНИЯ ТЕКУЩЕГО (РАСЧЕТНОГО) БАНКОВСКОГО СЧЕТА ДЛЯ РАЗМЕЩЕНИЯ БЮДЖЕТНЫХ СРЕДСТВ</w:t>
      </w:r>
    </w:p>
    <w:p w:rsidR="00687BD2" w:rsidRPr="009E7A64" w:rsidRDefault="00687BD2" w:rsidP="00D60315">
      <w:pPr>
        <w:pStyle w:val="afa"/>
        <w:jc w:val="center"/>
        <w:rPr>
          <w:sz w:val="28"/>
          <w:szCs w:val="28"/>
        </w:rPr>
      </w:pPr>
    </w:p>
    <w:p w:rsidR="00687BD2" w:rsidRPr="000269F1" w:rsidRDefault="00A44B43" w:rsidP="005B0A43">
      <w:pPr>
        <w:pStyle w:val="ac"/>
        <w:numPr>
          <w:ilvl w:val="0"/>
          <w:numId w:val="23"/>
        </w:numPr>
        <w:autoSpaceDE w:val="0"/>
        <w:autoSpaceDN w:val="0"/>
        <w:adjustRightInd w:val="0"/>
        <w:ind w:left="0" w:firstLine="709"/>
        <w:jc w:val="both"/>
        <w:rPr>
          <w:bCs/>
          <w:sz w:val="28"/>
          <w:szCs w:val="28"/>
        </w:rPr>
      </w:pPr>
      <w:r w:rsidRPr="000269F1">
        <w:rPr>
          <w:bCs/>
          <w:sz w:val="28"/>
          <w:szCs w:val="28"/>
        </w:rPr>
        <w:t>Положения</w:t>
      </w:r>
      <w:r w:rsidR="00687BD2" w:rsidRPr="000269F1">
        <w:rPr>
          <w:bCs/>
          <w:sz w:val="28"/>
          <w:szCs w:val="28"/>
        </w:rPr>
        <w:t xml:space="preserve"> </w:t>
      </w:r>
      <w:r w:rsidR="00687BD2" w:rsidRPr="000269F1">
        <w:rPr>
          <w:sz w:val="28"/>
        </w:rPr>
        <w:t>настоящей главы применимы к отношениям Сторон по договору текущего (расчетного) банковского</w:t>
      </w:r>
      <w:r w:rsidR="00687BD2" w:rsidRPr="000269F1">
        <w:rPr>
          <w:spacing w:val="-3"/>
          <w:sz w:val="28"/>
        </w:rPr>
        <w:t xml:space="preserve"> </w:t>
      </w:r>
      <w:r w:rsidR="00687BD2" w:rsidRPr="000269F1">
        <w:rPr>
          <w:sz w:val="28"/>
        </w:rPr>
        <w:t>счета для размещения бюджетных средств, открытие которого осуществляется в соответствии с установленным в Республике Беларусь порядком открытия банками счетов для размещения бюджетных средств.</w:t>
      </w:r>
    </w:p>
    <w:p w:rsidR="00687BD2" w:rsidRPr="000269F1" w:rsidRDefault="00687BD2" w:rsidP="005B0A43">
      <w:pPr>
        <w:pStyle w:val="ac"/>
        <w:widowControl w:val="0"/>
        <w:numPr>
          <w:ilvl w:val="0"/>
          <w:numId w:val="23"/>
        </w:numPr>
        <w:tabs>
          <w:tab w:val="left" w:pos="1718"/>
        </w:tabs>
        <w:autoSpaceDE w:val="0"/>
        <w:autoSpaceDN w:val="0"/>
        <w:ind w:left="0" w:right="-1" w:firstLine="709"/>
        <w:jc w:val="both"/>
        <w:rPr>
          <w:sz w:val="28"/>
        </w:rPr>
      </w:pPr>
      <w:r w:rsidRPr="000269F1">
        <w:rPr>
          <w:sz w:val="28"/>
        </w:rPr>
        <w:t xml:space="preserve">Для открытия текущего (расчетного) банковского счета для размещения бюджетных средств Клиент представляет Распоряжение органа </w:t>
      </w:r>
      <w:r w:rsidR="00936984" w:rsidRPr="000269F1">
        <w:rPr>
          <w:sz w:val="28"/>
        </w:rPr>
        <w:t>г</w:t>
      </w:r>
      <w:r w:rsidRPr="000269F1">
        <w:rPr>
          <w:sz w:val="28"/>
        </w:rPr>
        <w:t>осударственного казначейства установленной формы в соответствии с законодательством.</w:t>
      </w:r>
      <w:r w:rsidR="00C84B3B">
        <w:rPr>
          <w:sz w:val="28"/>
        </w:rPr>
        <w:t xml:space="preserve"> В случае указания в Распоряжении органом государственного казначейства срока, на который открывается счет, до его истечения Клиент обязан представить новое Распоряжение на открытие/закрытие данного счета.</w:t>
      </w:r>
    </w:p>
    <w:p w:rsidR="00687BD2" w:rsidRPr="000269F1" w:rsidRDefault="00687BD2" w:rsidP="005B0A43">
      <w:pPr>
        <w:pStyle w:val="ac"/>
        <w:widowControl w:val="0"/>
        <w:numPr>
          <w:ilvl w:val="0"/>
          <w:numId w:val="23"/>
        </w:numPr>
        <w:tabs>
          <w:tab w:val="left" w:pos="1718"/>
        </w:tabs>
        <w:autoSpaceDE w:val="0"/>
        <w:autoSpaceDN w:val="0"/>
        <w:ind w:left="0" w:right="-1" w:firstLine="709"/>
        <w:jc w:val="both"/>
        <w:rPr>
          <w:sz w:val="28"/>
        </w:rPr>
      </w:pPr>
      <w:r w:rsidRPr="000269F1">
        <w:rPr>
          <w:sz w:val="28"/>
        </w:rPr>
        <w:t xml:space="preserve">Переоформление, закрытие текущего (расчетного) банковского счета для размещения бюджетных средств осуществляется по Распоряжению органа </w:t>
      </w:r>
      <w:r w:rsidR="00936984" w:rsidRPr="000269F1">
        <w:rPr>
          <w:sz w:val="28"/>
        </w:rPr>
        <w:t>г</w:t>
      </w:r>
      <w:r w:rsidRPr="000269F1">
        <w:rPr>
          <w:sz w:val="28"/>
        </w:rPr>
        <w:t>осударственного казначейства установленной формы.</w:t>
      </w:r>
    </w:p>
    <w:p w:rsidR="00687BD2" w:rsidRPr="000269F1" w:rsidRDefault="00687BD2" w:rsidP="005B0A43">
      <w:pPr>
        <w:pStyle w:val="ac"/>
        <w:numPr>
          <w:ilvl w:val="0"/>
          <w:numId w:val="23"/>
        </w:numPr>
        <w:shd w:val="clear" w:color="auto" w:fill="FFFFFF"/>
        <w:tabs>
          <w:tab w:val="left" w:pos="567"/>
        </w:tabs>
        <w:ind w:left="0" w:right="-1" w:firstLine="709"/>
        <w:jc w:val="both"/>
        <w:rPr>
          <w:sz w:val="28"/>
          <w:szCs w:val="28"/>
        </w:rPr>
      </w:pPr>
      <w:r w:rsidRPr="000269F1">
        <w:rPr>
          <w:sz w:val="28"/>
          <w:szCs w:val="28"/>
        </w:rPr>
        <w:t xml:space="preserve">Проценты за пользование денежными средствами, находящимися на счете, Банк </w:t>
      </w:r>
      <w:r w:rsidR="0054411A" w:rsidRPr="000269F1">
        <w:rPr>
          <w:sz w:val="28"/>
          <w:szCs w:val="28"/>
        </w:rPr>
        <w:t>уплачивает в размере ставки ОАО </w:t>
      </w:r>
      <w:r w:rsidRPr="000269F1">
        <w:rPr>
          <w:sz w:val="28"/>
          <w:szCs w:val="28"/>
        </w:rPr>
        <w:t>«АСБ Беларусбанк» по вкладам населения до востребования в порядке и сроки, предусмотренные настоящими Правилами.</w:t>
      </w:r>
    </w:p>
    <w:p w:rsidR="00687BD2" w:rsidRDefault="00687BD2" w:rsidP="00D60315">
      <w:pPr>
        <w:shd w:val="clear" w:color="auto" w:fill="FFFFFF"/>
        <w:jc w:val="center"/>
        <w:rPr>
          <w:bCs/>
          <w:sz w:val="28"/>
          <w:szCs w:val="28"/>
        </w:rPr>
      </w:pPr>
    </w:p>
    <w:p w:rsidR="00687BD2" w:rsidRPr="009E7A64" w:rsidRDefault="00687BD2" w:rsidP="00D60315">
      <w:pPr>
        <w:shd w:val="clear" w:color="auto" w:fill="FFFFFF"/>
        <w:jc w:val="center"/>
        <w:rPr>
          <w:bCs/>
          <w:sz w:val="28"/>
          <w:szCs w:val="28"/>
        </w:rPr>
      </w:pPr>
      <w:r w:rsidRPr="009E7A64">
        <w:rPr>
          <w:bCs/>
          <w:sz w:val="28"/>
          <w:szCs w:val="28"/>
        </w:rPr>
        <w:t>ГЛАВА 1</w:t>
      </w:r>
      <w:r>
        <w:rPr>
          <w:bCs/>
          <w:sz w:val="28"/>
          <w:szCs w:val="28"/>
        </w:rPr>
        <w:t>2</w:t>
      </w:r>
    </w:p>
    <w:p w:rsidR="00687BD2" w:rsidRPr="009E7A64" w:rsidRDefault="00687BD2" w:rsidP="00D60315">
      <w:pPr>
        <w:autoSpaceDE w:val="0"/>
        <w:autoSpaceDN w:val="0"/>
        <w:adjustRightInd w:val="0"/>
        <w:jc w:val="center"/>
        <w:rPr>
          <w:sz w:val="28"/>
          <w:szCs w:val="28"/>
        </w:rPr>
      </w:pPr>
      <w:r w:rsidRPr="009E7A64">
        <w:rPr>
          <w:sz w:val="28"/>
          <w:szCs w:val="28"/>
        </w:rPr>
        <w:t>ОСОБЕННОСТИ ОБСЛУЖИВАНИЯ ВРЕМЕННОГО СЧЕТА</w:t>
      </w:r>
    </w:p>
    <w:p w:rsidR="00687BD2" w:rsidRPr="009E7A64" w:rsidRDefault="00687BD2" w:rsidP="00D60315">
      <w:pPr>
        <w:autoSpaceDE w:val="0"/>
        <w:autoSpaceDN w:val="0"/>
        <w:adjustRightInd w:val="0"/>
        <w:jc w:val="center"/>
        <w:rPr>
          <w:sz w:val="28"/>
          <w:szCs w:val="28"/>
        </w:rPr>
      </w:pPr>
    </w:p>
    <w:p w:rsidR="00687BD2" w:rsidRPr="00D270A0" w:rsidRDefault="00A44B43" w:rsidP="005B0A43">
      <w:pPr>
        <w:pStyle w:val="ac"/>
        <w:numPr>
          <w:ilvl w:val="0"/>
          <w:numId w:val="23"/>
        </w:numPr>
        <w:autoSpaceDE w:val="0"/>
        <w:autoSpaceDN w:val="0"/>
        <w:adjustRightInd w:val="0"/>
        <w:ind w:left="0" w:firstLine="709"/>
        <w:jc w:val="both"/>
        <w:rPr>
          <w:sz w:val="28"/>
        </w:rPr>
      </w:pPr>
      <w:r w:rsidRPr="00D270A0">
        <w:rPr>
          <w:bCs/>
          <w:sz w:val="28"/>
          <w:szCs w:val="28"/>
        </w:rPr>
        <w:t xml:space="preserve">Положения </w:t>
      </w:r>
      <w:r w:rsidR="00687BD2" w:rsidRPr="00D270A0">
        <w:rPr>
          <w:sz w:val="28"/>
        </w:rPr>
        <w:t>настоящей главы применимы к отношениям Сторон по договору временного счета.</w:t>
      </w:r>
    </w:p>
    <w:p w:rsidR="00687BD2" w:rsidRPr="00D270A0" w:rsidRDefault="00687BD2" w:rsidP="005B0A43">
      <w:pPr>
        <w:pStyle w:val="ac"/>
        <w:widowControl w:val="0"/>
        <w:numPr>
          <w:ilvl w:val="0"/>
          <w:numId w:val="23"/>
        </w:numPr>
        <w:autoSpaceDE w:val="0"/>
        <w:autoSpaceDN w:val="0"/>
        <w:ind w:left="0" w:right="-1" w:firstLine="709"/>
        <w:jc w:val="both"/>
        <w:rPr>
          <w:sz w:val="28"/>
        </w:rPr>
      </w:pPr>
      <w:r w:rsidRPr="00D270A0">
        <w:rPr>
          <w:sz w:val="28"/>
        </w:rPr>
        <w:t>По договору временного счета Банк обязуется открыть временный счет Клиенту – учредителю создаваемой коммерческой организации, уполномоченному другими учредителями, – для формирования ими уставного фонда, созданной коммерческой организации – для увеличения размера уставного фонда коммерческой организации, а также в иных случаях, предусмотренных законодательством.</w:t>
      </w:r>
    </w:p>
    <w:p w:rsidR="00A44B43" w:rsidRPr="00D270A0" w:rsidRDefault="00A44B43" w:rsidP="005B0A43">
      <w:pPr>
        <w:pStyle w:val="ac"/>
        <w:widowControl w:val="0"/>
        <w:numPr>
          <w:ilvl w:val="0"/>
          <w:numId w:val="23"/>
        </w:numPr>
        <w:autoSpaceDE w:val="0"/>
        <w:autoSpaceDN w:val="0"/>
        <w:ind w:left="0" w:right="-1" w:firstLine="709"/>
        <w:jc w:val="both"/>
        <w:rPr>
          <w:sz w:val="28"/>
        </w:rPr>
      </w:pPr>
      <w:r w:rsidRPr="00D270A0">
        <w:rPr>
          <w:sz w:val="28"/>
        </w:rPr>
        <w:t>В Заявлении на открытие счета Клиент указывает цель открытия временного счета.</w:t>
      </w:r>
    </w:p>
    <w:p w:rsidR="00687BD2" w:rsidRPr="00100B34" w:rsidRDefault="00687BD2" w:rsidP="00D60315">
      <w:pPr>
        <w:widowControl w:val="0"/>
        <w:autoSpaceDE w:val="0"/>
        <w:autoSpaceDN w:val="0"/>
        <w:ind w:right="-1" w:firstLine="709"/>
        <w:jc w:val="both"/>
        <w:rPr>
          <w:sz w:val="28"/>
        </w:rPr>
      </w:pPr>
      <w:r w:rsidRPr="00100B34">
        <w:rPr>
          <w:sz w:val="28"/>
        </w:rPr>
        <w:t>Клиент использует денежные средства, находящиеся на временном счете, только для</w:t>
      </w:r>
      <w:r w:rsidR="00A44B43">
        <w:rPr>
          <w:sz w:val="28"/>
        </w:rPr>
        <w:t xml:space="preserve"> их</w:t>
      </w:r>
      <w:r w:rsidRPr="00100B34">
        <w:rPr>
          <w:sz w:val="28"/>
        </w:rPr>
        <w:t xml:space="preserve"> зачисления на текущий (расчетный) банковский счет коммерческой организации после </w:t>
      </w:r>
      <w:r>
        <w:rPr>
          <w:sz w:val="28"/>
        </w:rPr>
        <w:t>ее</w:t>
      </w:r>
      <w:r w:rsidR="00A44B43">
        <w:rPr>
          <w:sz w:val="28"/>
        </w:rPr>
        <w:t xml:space="preserve"> государственной</w:t>
      </w:r>
      <w:r w:rsidRPr="00100B34">
        <w:rPr>
          <w:sz w:val="28"/>
        </w:rPr>
        <w:t xml:space="preserve"> регистрации либо для</w:t>
      </w:r>
      <w:r w:rsidR="00A44B43">
        <w:rPr>
          <w:sz w:val="28"/>
        </w:rPr>
        <w:t xml:space="preserve"> их</w:t>
      </w:r>
      <w:r w:rsidRPr="00100B34">
        <w:rPr>
          <w:sz w:val="28"/>
        </w:rPr>
        <w:t xml:space="preserve"> </w:t>
      </w:r>
      <w:r w:rsidRPr="00100B34">
        <w:rPr>
          <w:sz w:val="28"/>
        </w:rPr>
        <w:lastRenderedPageBreak/>
        <w:t>возврата учредителям</w:t>
      </w:r>
      <w:r>
        <w:rPr>
          <w:sz w:val="28"/>
        </w:rPr>
        <w:t xml:space="preserve"> </w:t>
      </w:r>
      <w:r w:rsidRPr="00100B34">
        <w:rPr>
          <w:sz w:val="28"/>
        </w:rPr>
        <w:t xml:space="preserve">(участникам) при отказе учредителей (участников) от создания коммерческой организации или при </w:t>
      </w:r>
      <w:r w:rsidR="00A44B43">
        <w:rPr>
          <w:sz w:val="28"/>
        </w:rPr>
        <w:t>неосуществлении регистрирующим органом</w:t>
      </w:r>
      <w:r w:rsidRPr="00100B34">
        <w:rPr>
          <w:sz w:val="28"/>
        </w:rPr>
        <w:t xml:space="preserve"> государственной регистрации коммерческой организации.</w:t>
      </w:r>
    </w:p>
    <w:p w:rsidR="00687BD2" w:rsidRPr="00D270A0" w:rsidRDefault="00687BD2" w:rsidP="005B0A43">
      <w:pPr>
        <w:pStyle w:val="ac"/>
        <w:numPr>
          <w:ilvl w:val="0"/>
          <w:numId w:val="23"/>
        </w:numPr>
        <w:autoSpaceDE w:val="0"/>
        <w:autoSpaceDN w:val="0"/>
        <w:adjustRightInd w:val="0"/>
        <w:ind w:left="0" w:right="-1" w:firstLine="709"/>
        <w:jc w:val="both"/>
        <w:rPr>
          <w:sz w:val="28"/>
        </w:rPr>
      </w:pPr>
      <w:r w:rsidRPr="00D270A0">
        <w:rPr>
          <w:sz w:val="28"/>
        </w:rPr>
        <w:t xml:space="preserve">Банк вправе закрыть временный счет при достижении цели, на которую открыт временный счет, а также в случаях и в порядке, предусмотренных </w:t>
      </w:r>
      <w:r w:rsidR="0054411A" w:rsidRPr="00D270A0">
        <w:rPr>
          <w:sz w:val="28"/>
        </w:rPr>
        <w:t>главой</w:t>
      </w:r>
      <w:r w:rsidRPr="00D270A0">
        <w:rPr>
          <w:sz w:val="28"/>
        </w:rPr>
        <w:t xml:space="preserve"> </w:t>
      </w:r>
      <w:r w:rsidR="00862DD3" w:rsidRPr="00D270A0">
        <w:rPr>
          <w:sz w:val="28"/>
        </w:rPr>
        <w:t>9</w:t>
      </w:r>
      <w:r w:rsidRPr="00D270A0">
        <w:rPr>
          <w:sz w:val="28"/>
        </w:rPr>
        <w:t xml:space="preserve"> настоящих </w:t>
      </w:r>
      <w:r w:rsidR="0054411A" w:rsidRPr="00D270A0">
        <w:rPr>
          <w:sz w:val="28"/>
        </w:rPr>
        <w:t>Правил</w:t>
      </w:r>
      <w:r w:rsidRPr="00D270A0">
        <w:rPr>
          <w:sz w:val="28"/>
        </w:rPr>
        <w:t>.</w:t>
      </w:r>
    </w:p>
    <w:p w:rsidR="00687BD2" w:rsidRPr="00100B34" w:rsidRDefault="00687BD2" w:rsidP="00D60315">
      <w:pPr>
        <w:autoSpaceDE w:val="0"/>
        <w:autoSpaceDN w:val="0"/>
        <w:adjustRightInd w:val="0"/>
        <w:ind w:right="-1" w:firstLine="709"/>
        <w:jc w:val="both"/>
        <w:rPr>
          <w:sz w:val="28"/>
        </w:rPr>
      </w:pPr>
    </w:p>
    <w:p w:rsidR="00687BD2" w:rsidRPr="00914CD8" w:rsidRDefault="00687BD2" w:rsidP="00D60315">
      <w:pPr>
        <w:shd w:val="clear" w:color="auto" w:fill="FFFFFF"/>
        <w:jc w:val="center"/>
        <w:rPr>
          <w:bCs/>
          <w:sz w:val="28"/>
          <w:szCs w:val="28"/>
        </w:rPr>
      </w:pPr>
      <w:r w:rsidRPr="00914CD8">
        <w:rPr>
          <w:bCs/>
          <w:sz w:val="28"/>
          <w:szCs w:val="28"/>
        </w:rPr>
        <w:t>ГЛАВА 1</w:t>
      </w:r>
      <w:r>
        <w:rPr>
          <w:bCs/>
          <w:sz w:val="28"/>
          <w:szCs w:val="28"/>
        </w:rPr>
        <w:t>3</w:t>
      </w:r>
    </w:p>
    <w:p w:rsidR="00687BD2" w:rsidRPr="00914CD8" w:rsidRDefault="00687BD2" w:rsidP="00D60315">
      <w:pPr>
        <w:pStyle w:val="afa"/>
        <w:jc w:val="center"/>
        <w:rPr>
          <w:bCs/>
          <w:sz w:val="28"/>
          <w:szCs w:val="28"/>
        </w:rPr>
      </w:pPr>
      <w:r w:rsidRPr="00914CD8">
        <w:rPr>
          <w:sz w:val="28"/>
          <w:szCs w:val="28"/>
        </w:rPr>
        <w:t>ОСОБЕННОСТИ ОБСЛУЖИВАНИЯ СПЕЦИАЛЬНОГО СЧЕТА ДЛЯ СОЗДАНИЯ</w:t>
      </w:r>
      <w:r w:rsidRPr="00914CD8">
        <w:rPr>
          <w:bCs/>
          <w:sz w:val="28"/>
          <w:szCs w:val="28"/>
        </w:rPr>
        <w:t xml:space="preserve"> ОБЪЕКТОВ ДОЛЕВОГО СТРОИТЕЛЬСТВА</w:t>
      </w:r>
    </w:p>
    <w:p w:rsidR="00687BD2" w:rsidRPr="00914CD8" w:rsidRDefault="00687BD2" w:rsidP="00D60315">
      <w:pPr>
        <w:autoSpaceDE w:val="0"/>
        <w:autoSpaceDN w:val="0"/>
        <w:adjustRightInd w:val="0"/>
        <w:ind w:firstLine="709"/>
        <w:jc w:val="both"/>
        <w:rPr>
          <w:sz w:val="28"/>
          <w:szCs w:val="28"/>
        </w:rPr>
      </w:pPr>
    </w:p>
    <w:p w:rsidR="00687BD2" w:rsidRPr="00D270A0" w:rsidRDefault="00430663" w:rsidP="005B0A43">
      <w:pPr>
        <w:pStyle w:val="ac"/>
        <w:numPr>
          <w:ilvl w:val="0"/>
          <w:numId w:val="23"/>
        </w:numPr>
        <w:autoSpaceDE w:val="0"/>
        <w:autoSpaceDN w:val="0"/>
        <w:adjustRightInd w:val="0"/>
        <w:ind w:left="0" w:firstLine="709"/>
        <w:jc w:val="both"/>
        <w:rPr>
          <w:sz w:val="28"/>
          <w:szCs w:val="28"/>
        </w:rPr>
      </w:pPr>
      <w:r>
        <w:rPr>
          <w:bCs/>
          <w:sz w:val="28"/>
          <w:szCs w:val="28"/>
        </w:rPr>
        <w:t>Положения</w:t>
      </w:r>
      <w:r w:rsidR="00687BD2" w:rsidRPr="00D270A0">
        <w:rPr>
          <w:bCs/>
          <w:sz w:val="28"/>
          <w:szCs w:val="28"/>
        </w:rPr>
        <w:t xml:space="preserve"> </w:t>
      </w:r>
      <w:r w:rsidR="00687BD2" w:rsidRPr="00D270A0">
        <w:rPr>
          <w:sz w:val="28"/>
        </w:rPr>
        <w:t>настоящей главы применимы к отношениям Сторон по договору специального счета для создания объектов долевого строительства.</w:t>
      </w:r>
    </w:p>
    <w:p w:rsidR="00687BD2" w:rsidRPr="00D270A0" w:rsidRDefault="00687BD2" w:rsidP="005B0A43">
      <w:pPr>
        <w:pStyle w:val="ac"/>
        <w:numPr>
          <w:ilvl w:val="0"/>
          <w:numId w:val="23"/>
        </w:numPr>
        <w:autoSpaceDE w:val="0"/>
        <w:autoSpaceDN w:val="0"/>
        <w:adjustRightInd w:val="0"/>
        <w:ind w:left="0" w:firstLine="709"/>
        <w:jc w:val="both"/>
        <w:rPr>
          <w:sz w:val="28"/>
          <w:szCs w:val="28"/>
        </w:rPr>
      </w:pPr>
      <w:r w:rsidRPr="00D270A0">
        <w:rPr>
          <w:sz w:val="28"/>
          <w:szCs w:val="28"/>
        </w:rPr>
        <w:t>По договору специального счета для создания объекта долевого строительства Банк обязуется открыть Клиенту текущий (расчетный) банковский счет в белорусских рублях со специальным режимом функционирования для создания объекта долевого строительства, на котором аккумулируются денежные средства дольщиков, привлекаемые для долевого строительства объекта (далее – счет для долевого строительства), выполняет поручения Клиента о перечислении и выдаче соответствующих денежных средств со счета для долевого строительства.</w:t>
      </w:r>
    </w:p>
    <w:p w:rsidR="00687BD2" w:rsidRPr="00D270A0" w:rsidRDefault="00687BD2" w:rsidP="005B0A43">
      <w:pPr>
        <w:pStyle w:val="ac"/>
        <w:numPr>
          <w:ilvl w:val="0"/>
          <w:numId w:val="23"/>
        </w:numPr>
        <w:autoSpaceDE w:val="0"/>
        <w:autoSpaceDN w:val="0"/>
        <w:adjustRightInd w:val="0"/>
        <w:ind w:left="0" w:firstLine="709"/>
        <w:jc w:val="both"/>
        <w:rPr>
          <w:sz w:val="28"/>
          <w:szCs w:val="28"/>
        </w:rPr>
      </w:pPr>
      <w:r w:rsidRPr="00D270A0">
        <w:rPr>
          <w:sz w:val="28"/>
          <w:szCs w:val="28"/>
        </w:rPr>
        <w:t xml:space="preserve">Клиент использует счет для </w:t>
      </w:r>
      <w:r w:rsidR="001C21DE">
        <w:rPr>
          <w:sz w:val="28"/>
          <w:szCs w:val="28"/>
        </w:rPr>
        <w:t xml:space="preserve">создания объектов </w:t>
      </w:r>
      <w:r w:rsidRPr="00D270A0">
        <w:rPr>
          <w:sz w:val="28"/>
          <w:szCs w:val="28"/>
        </w:rPr>
        <w:t>долевого строительства и денежные средства на нем в соответствии с целями и порядком, установленными законодательством и настоящими Правилами. Банк не осуществляет контроль за целевым использованием денежных средств.</w:t>
      </w:r>
    </w:p>
    <w:p w:rsidR="00D270A0" w:rsidRDefault="00687BD2" w:rsidP="005B0A43">
      <w:pPr>
        <w:pStyle w:val="ac"/>
        <w:numPr>
          <w:ilvl w:val="0"/>
          <w:numId w:val="23"/>
        </w:numPr>
        <w:autoSpaceDE w:val="0"/>
        <w:autoSpaceDN w:val="0"/>
        <w:adjustRightInd w:val="0"/>
        <w:ind w:left="0" w:firstLine="709"/>
        <w:jc w:val="both"/>
        <w:rPr>
          <w:sz w:val="28"/>
          <w:szCs w:val="28"/>
        </w:rPr>
      </w:pPr>
      <w:r w:rsidRPr="00D270A0">
        <w:rPr>
          <w:sz w:val="28"/>
          <w:szCs w:val="28"/>
        </w:rPr>
        <w:t>Счет для</w:t>
      </w:r>
      <w:r w:rsidR="00525B90">
        <w:rPr>
          <w:sz w:val="28"/>
          <w:szCs w:val="28"/>
        </w:rPr>
        <w:t xml:space="preserve"> создания объектов</w:t>
      </w:r>
      <w:r w:rsidRPr="00D270A0">
        <w:rPr>
          <w:sz w:val="28"/>
          <w:szCs w:val="28"/>
        </w:rPr>
        <w:t xml:space="preserve"> долевого строительства открывается Клиенту по каждому объекту долевого строительства. Адрес расположения и наименование объекта долевого строительства указывается Клиентом в заявлении на открытие счета.</w:t>
      </w:r>
    </w:p>
    <w:p w:rsidR="00A0631C" w:rsidRDefault="00A0631C" w:rsidP="005B0A43">
      <w:pPr>
        <w:pStyle w:val="ac"/>
        <w:numPr>
          <w:ilvl w:val="0"/>
          <w:numId w:val="23"/>
        </w:numPr>
        <w:autoSpaceDE w:val="0"/>
        <w:autoSpaceDN w:val="0"/>
        <w:adjustRightInd w:val="0"/>
        <w:ind w:left="0" w:firstLine="709"/>
        <w:jc w:val="both"/>
        <w:rPr>
          <w:sz w:val="28"/>
          <w:szCs w:val="28"/>
        </w:rPr>
      </w:pPr>
      <w:r w:rsidRPr="00D270A0">
        <w:rPr>
          <w:sz w:val="28"/>
          <w:szCs w:val="28"/>
        </w:rPr>
        <w:t xml:space="preserve">Проценты за пользование денежными средствами, находящимися на счете для </w:t>
      </w:r>
      <w:r>
        <w:rPr>
          <w:sz w:val="28"/>
          <w:szCs w:val="28"/>
        </w:rPr>
        <w:t>создания объектов долевого строительства</w:t>
      </w:r>
      <w:r w:rsidRPr="00D270A0">
        <w:rPr>
          <w:sz w:val="28"/>
          <w:szCs w:val="28"/>
        </w:rPr>
        <w:t xml:space="preserve">, Банк уплачивает Клиенту путем зачисления на текущий (расчетный) банковский счет Клиента в </w:t>
      </w:r>
      <w:r>
        <w:rPr>
          <w:sz w:val="28"/>
          <w:szCs w:val="28"/>
        </w:rPr>
        <w:t>белорусских рублях</w:t>
      </w:r>
      <w:r w:rsidRPr="00D270A0">
        <w:rPr>
          <w:sz w:val="28"/>
          <w:szCs w:val="28"/>
        </w:rPr>
        <w:t>, открытый в Банке</w:t>
      </w:r>
      <w:r>
        <w:rPr>
          <w:sz w:val="28"/>
          <w:szCs w:val="28"/>
        </w:rPr>
        <w:t>.</w:t>
      </w:r>
    </w:p>
    <w:p w:rsidR="00687BD2" w:rsidRPr="00914CD8" w:rsidRDefault="00687BD2" w:rsidP="00D60315">
      <w:pPr>
        <w:autoSpaceDE w:val="0"/>
        <w:autoSpaceDN w:val="0"/>
        <w:adjustRightInd w:val="0"/>
        <w:ind w:firstLine="540"/>
        <w:jc w:val="both"/>
        <w:rPr>
          <w:sz w:val="28"/>
          <w:szCs w:val="28"/>
        </w:rPr>
      </w:pPr>
    </w:p>
    <w:p w:rsidR="00687BD2" w:rsidRPr="00914CD8" w:rsidRDefault="00687BD2" w:rsidP="00D60315">
      <w:pPr>
        <w:shd w:val="clear" w:color="auto" w:fill="FFFFFF"/>
        <w:jc w:val="center"/>
        <w:rPr>
          <w:bCs/>
          <w:sz w:val="28"/>
          <w:szCs w:val="28"/>
        </w:rPr>
      </w:pPr>
      <w:r w:rsidRPr="00914CD8">
        <w:rPr>
          <w:bCs/>
          <w:sz w:val="28"/>
          <w:szCs w:val="28"/>
        </w:rPr>
        <w:t>ГЛАВА 1</w:t>
      </w:r>
      <w:r>
        <w:rPr>
          <w:bCs/>
          <w:sz w:val="28"/>
          <w:szCs w:val="28"/>
        </w:rPr>
        <w:t>4</w:t>
      </w:r>
    </w:p>
    <w:p w:rsidR="00687BD2" w:rsidRPr="00914CD8" w:rsidRDefault="00687BD2" w:rsidP="00D60315">
      <w:pPr>
        <w:pStyle w:val="afa"/>
        <w:jc w:val="center"/>
        <w:rPr>
          <w:bCs/>
          <w:sz w:val="28"/>
          <w:szCs w:val="28"/>
        </w:rPr>
      </w:pPr>
      <w:r w:rsidRPr="00914CD8">
        <w:rPr>
          <w:sz w:val="28"/>
          <w:szCs w:val="28"/>
        </w:rPr>
        <w:t>ОСОБЕННОСТИ ОБСЛУЖИВАНИЯ СПЕЦИАЛЬНОГО СЧЕТА ДЛЯ РАЗМЕЩЕНИЯ И УЧЕТА СРЕДСТВ СТРАХОВЫХ РЕЗЕРВОВ</w:t>
      </w:r>
    </w:p>
    <w:p w:rsidR="00687BD2" w:rsidRPr="00914CD8" w:rsidRDefault="00687BD2" w:rsidP="00D60315">
      <w:pPr>
        <w:pStyle w:val="afa"/>
        <w:jc w:val="center"/>
        <w:rPr>
          <w:bCs/>
          <w:sz w:val="28"/>
          <w:szCs w:val="28"/>
        </w:rPr>
      </w:pPr>
    </w:p>
    <w:p w:rsidR="00687BD2" w:rsidRPr="00D270A0" w:rsidRDefault="00430663" w:rsidP="005B0A43">
      <w:pPr>
        <w:pStyle w:val="ac"/>
        <w:numPr>
          <w:ilvl w:val="0"/>
          <w:numId w:val="23"/>
        </w:numPr>
        <w:autoSpaceDE w:val="0"/>
        <w:autoSpaceDN w:val="0"/>
        <w:adjustRightInd w:val="0"/>
        <w:ind w:left="0" w:firstLine="709"/>
        <w:jc w:val="both"/>
        <w:rPr>
          <w:sz w:val="28"/>
          <w:szCs w:val="28"/>
        </w:rPr>
      </w:pPr>
      <w:r>
        <w:rPr>
          <w:bCs/>
          <w:sz w:val="28"/>
          <w:szCs w:val="28"/>
        </w:rPr>
        <w:t>Положения</w:t>
      </w:r>
      <w:r w:rsidR="00687BD2" w:rsidRPr="00D270A0">
        <w:rPr>
          <w:bCs/>
          <w:sz w:val="28"/>
          <w:szCs w:val="28"/>
        </w:rPr>
        <w:t xml:space="preserve"> </w:t>
      </w:r>
      <w:r w:rsidR="00687BD2" w:rsidRPr="00D270A0">
        <w:rPr>
          <w:sz w:val="28"/>
        </w:rPr>
        <w:t>настоящей главы применимы к отношениям Сторон по договору специального счета для размещения и учета средств страховых резервов.</w:t>
      </w:r>
    </w:p>
    <w:p w:rsidR="00687BD2" w:rsidRPr="00914CD8" w:rsidRDefault="00687BD2" w:rsidP="005B0A43">
      <w:pPr>
        <w:pStyle w:val="afa"/>
        <w:numPr>
          <w:ilvl w:val="0"/>
          <w:numId w:val="23"/>
        </w:numPr>
        <w:ind w:left="0" w:firstLine="709"/>
        <w:jc w:val="both"/>
        <w:rPr>
          <w:bCs/>
          <w:sz w:val="28"/>
          <w:szCs w:val="28"/>
        </w:rPr>
      </w:pPr>
      <w:r w:rsidRPr="00914CD8">
        <w:rPr>
          <w:sz w:val="28"/>
          <w:szCs w:val="28"/>
        </w:rPr>
        <w:t xml:space="preserve">По договору специального счета для размещения и учета средств страховых резервов Банк обязуется открыть </w:t>
      </w:r>
      <w:r>
        <w:rPr>
          <w:sz w:val="28"/>
          <w:szCs w:val="28"/>
        </w:rPr>
        <w:t>Клиенту</w:t>
      </w:r>
      <w:r w:rsidRPr="00914CD8">
        <w:rPr>
          <w:sz w:val="28"/>
          <w:szCs w:val="28"/>
        </w:rPr>
        <w:t xml:space="preserve"> текущий (расчетный) банковский счет со специальным режимом функционирования  для размещения </w:t>
      </w:r>
      <w:r w:rsidRPr="00914CD8">
        <w:rPr>
          <w:sz w:val="28"/>
          <w:szCs w:val="28"/>
        </w:rPr>
        <w:lastRenderedPageBreak/>
        <w:t xml:space="preserve">и учета средств страховых резервов для хранения денежных средств и (или) зачисления на этот счет денежных средств, </w:t>
      </w:r>
      <w:r w:rsidR="00944939">
        <w:rPr>
          <w:sz w:val="28"/>
          <w:szCs w:val="28"/>
        </w:rPr>
        <w:t>являющихся страховыми резервами на основании акта законодательства, а также выполнять поручения Клиента о перечислении денежных средств в соответствии с целевым режимом их использования, установленным законодательством</w:t>
      </w:r>
      <w:r w:rsidRPr="00914CD8">
        <w:rPr>
          <w:sz w:val="28"/>
          <w:szCs w:val="28"/>
        </w:rPr>
        <w:t>.</w:t>
      </w:r>
    </w:p>
    <w:p w:rsidR="00687BD2" w:rsidRPr="00914CD8" w:rsidRDefault="00687BD2" w:rsidP="005B0A43">
      <w:pPr>
        <w:pStyle w:val="ac"/>
        <w:numPr>
          <w:ilvl w:val="0"/>
          <w:numId w:val="23"/>
        </w:numPr>
        <w:ind w:left="0" w:firstLine="709"/>
        <w:jc w:val="both"/>
      </w:pPr>
      <w:r w:rsidRPr="00D270A0">
        <w:rPr>
          <w:bCs/>
          <w:sz w:val="28"/>
          <w:szCs w:val="28"/>
        </w:rPr>
        <w:t>Клиент</w:t>
      </w:r>
      <w:r w:rsidRPr="00D270A0">
        <w:rPr>
          <w:sz w:val="28"/>
          <w:szCs w:val="28"/>
        </w:rPr>
        <w:t xml:space="preserve"> использует специальный счет и денежные средства на нем в соответствии с целями и порядком, установленными законодательством и настоящими Правилами.</w:t>
      </w:r>
      <w:r w:rsidRPr="00D270A0">
        <w:rPr>
          <w:bCs/>
          <w:sz w:val="28"/>
          <w:szCs w:val="28"/>
        </w:rPr>
        <w:t xml:space="preserve"> Банк не осуществляет контроль за целевым использованием денежных средств.</w:t>
      </w:r>
    </w:p>
    <w:p w:rsidR="00687BD2" w:rsidRPr="00914CD8" w:rsidRDefault="00687BD2" w:rsidP="00D60315">
      <w:pPr>
        <w:autoSpaceDE w:val="0"/>
        <w:autoSpaceDN w:val="0"/>
        <w:adjustRightInd w:val="0"/>
        <w:ind w:firstLine="709"/>
        <w:jc w:val="both"/>
        <w:rPr>
          <w:sz w:val="28"/>
          <w:szCs w:val="28"/>
        </w:rPr>
      </w:pPr>
      <w:r w:rsidRPr="00914CD8">
        <w:rPr>
          <w:sz w:val="28"/>
          <w:szCs w:val="28"/>
        </w:rPr>
        <w:t xml:space="preserve">Средства страховых резервов не подлежат изъятию у </w:t>
      </w:r>
      <w:r>
        <w:rPr>
          <w:sz w:val="28"/>
          <w:szCs w:val="28"/>
        </w:rPr>
        <w:t>Клиента</w:t>
      </w:r>
      <w:r w:rsidRPr="00914CD8">
        <w:rPr>
          <w:sz w:val="28"/>
          <w:szCs w:val="28"/>
        </w:rPr>
        <w:t>, за исключением случаев, предусмотренных законодательством.</w:t>
      </w:r>
    </w:p>
    <w:p w:rsidR="00687BD2" w:rsidRPr="00D270A0" w:rsidRDefault="00687BD2" w:rsidP="005B0A43">
      <w:pPr>
        <w:pStyle w:val="ac"/>
        <w:numPr>
          <w:ilvl w:val="0"/>
          <w:numId w:val="23"/>
        </w:numPr>
        <w:autoSpaceDE w:val="0"/>
        <w:autoSpaceDN w:val="0"/>
        <w:adjustRightInd w:val="0"/>
        <w:ind w:left="0" w:firstLine="709"/>
        <w:jc w:val="both"/>
        <w:rPr>
          <w:sz w:val="28"/>
          <w:szCs w:val="28"/>
        </w:rPr>
      </w:pPr>
      <w:r w:rsidRPr="00D270A0">
        <w:rPr>
          <w:sz w:val="28"/>
          <w:szCs w:val="28"/>
        </w:rPr>
        <w:t xml:space="preserve">Проценты за пользование денежными средствами, находящимися на специальном счете для размещения и учета средств страховых резервов, Банк уплачивает Клиенту путем зачисления на текущий (расчетный) банковский счет Клиента в соответствующей валюте, открытый в Банке. </w:t>
      </w:r>
    </w:p>
    <w:p w:rsidR="00944939" w:rsidRDefault="00944939" w:rsidP="00D60315">
      <w:pPr>
        <w:autoSpaceDE w:val="0"/>
        <w:autoSpaceDN w:val="0"/>
        <w:adjustRightInd w:val="0"/>
        <w:ind w:firstLine="540"/>
        <w:jc w:val="both"/>
        <w:rPr>
          <w:sz w:val="28"/>
          <w:szCs w:val="28"/>
        </w:rPr>
      </w:pPr>
    </w:p>
    <w:p w:rsidR="00687BD2" w:rsidRPr="00914CD8" w:rsidRDefault="00687BD2" w:rsidP="00D60315">
      <w:pPr>
        <w:autoSpaceDE w:val="0"/>
        <w:autoSpaceDN w:val="0"/>
        <w:adjustRightInd w:val="0"/>
        <w:jc w:val="center"/>
        <w:rPr>
          <w:bCs/>
          <w:sz w:val="28"/>
          <w:szCs w:val="28"/>
        </w:rPr>
      </w:pPr>
      <w:r>
        <w:rPr>
          <w:bCs/>
          <w:sz w:val="28"/>
          <w:szCs w:val="28"/>
        </w:rPr>
        <w:t>ГЛАВА 15</w:t>
      </w:r>
    </w:p>
    <w:p w:rsidR="00687BD2" w:rsidRDefault="00687BD2" w:rsidP="00D60315">
      <w:pPr>
        <w:pStyle w:val="afa"/>
        <w:jc w:val="center"/>
        <w:rPr>
          <w:sz w:val="28"/>
          <w:szCs w:val="28"/>
        </w:rPr>
      </w:pPr>
      <w:r w:rsidRPr="00914CD8">
        <w:rPr>
          <w:sz w:val="28"/>
          <w:szCs w:val="28"/>
        </w:rPr>
        <w:t xml:space="preserve">ОСОБЕННОСТИ ОБСЛУЖИВАНИЯ СПЕЦИАЛЬНОГО СЧЕТА ДЛЯ РЕЗЕРВИРОВАНИЯ ДЕНЕЖНЫХ СРЕДСТВ </w:t>
      </w:r>
      <w:r>
        <w:rPr>
          <w:sz w:val="28"/>
          <w:szCs w:val="28"/>
        </w:rPr>
        <w:t>НА</w:t>
      </w:r>
      <w:r w:rsidRPr="00914CD8">
        <w:rPr>
          <w:sz w:val="28"/>
          <w:szCs w:val="28"/>
        </w:rPr>
        <w:t xml:space="preserve"> ПЕРИОД ГАРАНТИЙНОГО СРОКА ЭКСПЛУАТАЦИИ ОБЪЕКТА СТРОИТЕЛЬСТВА</w:t>
      </w:r>
    </w:p>
    <w:p w:rsidR="00687BD2" w:rsidRPr="00914CD8" w:rsidRDefault="00687BD2" w:rsidP="00D60315">
      <w:pPr>
        <w:pStyle w:val="afa"/>
        <w:jc w:val="center"/>
        <w:rPr>
          <w:sz w:val="28"/>
          <w:szCs w:val="28"/>
        </w:rPr>
      </w:pPr>
    </w:p>
    <w:p w:rsidR="00D270A0" w:rsidRPr="00D270A0" w:rsidRDefault="00C40AC7" w:rsidP="005B0A43">
      <w:pPr>
        <w:pStyle w:val="ac"/>
        <w:numPr>
          <w:ilvl w:val="0"/>
          <w:numId w:val="23"/>
        </w:numPr>
        <w:autoSpaceDE w:val="0"/>
        <w:autoSpaceDN w:val="0"/>
        <w:adjustRightInd w:val="0"/>
        <w:ind w:left="0" w:firstLine="709"/>
        <w:jc w:val="both"/>
        <w:rPr>
          <w:sz w:val="28"/>
          <w:szCs w:val="28"/>
        </w:rPr>
      </w:pPr>
      <w:r w:rsidRPr="00044ECA">
        <w:rPr>
          <w:bCs/>
          <w:sz w:val="28"/>
          <w:szCs w:val="28"/>
        </w:rPr>
        <w:t xml:space="preserve">Положения </w:t>
      </w:r>
      <w:r w:rsidR="00687BD2" w:rsidRPr="00D270A0">
        <w:rPr>
          <w:sz w:val="28"/>
        </w:rPr>
        <w:t>настоящей главы применимы к отношениям Сторон по договору специального счета для резервирования денежных средств на период гарантийного срока эксплуатации объекта</w:t>
      </w:r>
      <w:r w:rsidR="00687BD2" w:rsidRPr="00D270A0">
        <w:rPr>
          <w:spacing w:val="-19"/>
          <w:sz w:val="28"/>
        </w:rPr>
        <w:t xml:space="preserve"> </w:t>
      </w:r>
      <w:r w:rsidR="00687BD2" w:rsidRPr="00D270A0">
        <w:rPr>
          <w:sz w:val="28"/>
        </w:rPr>
        <w:t>строительства.</w:t>
      </w:r>
    </w:p>
    <w:p w:rsidR="00D270A0" w:rsidRPr="00D270A0" w:rsidRDefault="00687BD2" w:rsidP="005B0A43">
      <w:pPr>
        <w:pStyle w:val="ac"/>
        <w:numPr>
          <w:ilvl w:val="0"/>
          <w:numId w:val="23"/>
        </w:numPr>
        <w:autoSpaceDE w:val="0"/>
        <w:autoSpaceDN w:val="0"/>
        <w:adjustRightInd w:val="0"/>
        <w:ind w:left="0" w:firstLine="709"/>
        <w:jc w:val="both"/>
        <w:rPr>
          <w:sz w:val="28"/>
          <w:szCs w:val="28"/>
        </w:rPr>
      </w:pPr>
      <w:r w:rsidRPr="00D270A0">
        <w:rPr>
          <w:bCs/>
          <w:sz w:val="28"/>
          <w:szCs w:val="28"/>
        </w:rPr>
        <w:t xml:space="preserve">По договору специального счета </w:t>
      </w:r>
      <w:r w:rsidRPr="00D270A0">
        <w:rPr>
          <w:sz w:val="28"/>
        </w:rPr>
        <w:t>для резервирования денежных средств на период действия гарантийного срока эксплуатации объекта</w:t>
      </w:r>
      <w:r w:rsidRPr="00D270A0">
        <w:rPr>
          <w:spacing w:val="-19"/>
          <w:sz w:val="28"/>
        </w:rPr>
        <w:t xml:space="preserve"> </w:t>
      </w:r>
      <w:r w:rsidRPr="00D270A0">
        <w:rPr>
          <w:sz w:val="28"/>
        </w:rPr>
        <w:t>строительства</w:t>
      </w:r>
      <w:r w:rsidRPr="00D270A0">
        <w:rPr>
          <w:bCs/>
          <w:sz w:val="28"/>
          <w:szCs w:val="28"/>
        </w:rPr>
        <w:t xml:space="preserve"> Банк обязуется открыть Клиенту </w:t>
      </w:r>
      <w:r w:rsidR="003E4EFD" w:rsidRPr="00CB1671">
        <w:rPr>
          <w:bCs/>
          <w:sz w:val="28"/>
          <w:szCs w:val="28"/>
        </w:rPr>
        <w:t>текущий (расчетный) банковский счет со специальным режимом функционирования</w:t>
      </w:r>
      <w:r w:rsidRPr="00D270A0">
        <w:rPr>
          <w:bCs/>
          <w:sz w:val="28"/>
          <w:szCs w:val="28"/>
        </w:rPr>
        <w:t xml:space="preserve"> для резервирования денежных средств для обеспечения исполнения обязательств Клиента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а также выполнять поручения Клиента о перечислении денежных средств со специального счета для резервирования денежных средств в соответствии с законодательством и настоящими Правилами.</w:t>
      </w:r>
    </w:p>
    <w:p w:rsidR="00D270A0" w:rsidRDefault="00687BD2" w:rsidP="005B0A43">
      <w:pPr>
        <w:pStyle w:val="ac"/>
        <w:numPr>
          <w:ilvl w:val="0"/>
          <w:numId w:val="23"/>
        </w:numPr>
        <w:autoSpaceDE w:val="0"/>
        <w:autoSpaceDN w:val="0"/>
        <w:adjustRightInd w:val="0"/>
        <w:ind w:left="0" w:firstLine="709"/>
        <w:jc w:val="both"/>
        <w:rPr>
          <w:sz w:val="28"/>
          <w:szCs w:val="28"/>
        </w:rPr>
      </w:pPr>
      <w:r w:rsidRPr="00D270A0">
        <w:rPr>
          <w:bCs/>
          <w:sz w:val="28"/>
          <w:szCs w:val="28"/>
        </w:rPr>
        <w:t xml:space="preserve">Клиент использует специальный счет для резервирования денежных средств и денежные средства на нем в соответствии с целями и порядком, установленными законодательством и настоящими Правилами. </w:t>
      </w:r>
      <w:r w:rsidRPr="00D270A0">
        <w:rPr>
          <w:sz w:val="28"/>
          <w:szCs w:val="28"/>
        </w:rPr>
        <w:t>Банк не осуществляет контроль за целевым использованием денежных средств.</w:t>
      </w:r>
    </w:p>
    <w:p w:rsidR="00687BD2" w:rsidRPr="00D270A0" w:rsidRDefault="00687BD2" w:rsidP="005B0A43">
      <w:pPr>
        <w:pStyle w:val="ac"/>
        <w:numPr>
          <w:ilvl w:val="0"/>
          <w:numId w:val="23"/>
        </w:numPr>
        <w:autoSpaceDE w:val="0"/>
        <w:autoSpaceDN w:val="0"/>
        <w:adjustRightInd w:val="0"/>
        <w:ind w:left="0" w:firstLine="709"/>
        <w:jc w:val="both"/>
        <w:rPr>
          <w:sz w:val="28"/>
          <w:szCs w:val="28"/>
        </w:rPr>
      </w:pPr>
      <w:r w:rsidRPr="00D270A0">
        <w:rPr>
          <w:bCs/>
          <w:sz w:val="28"/>
          <w:szCs w:val="28"/>
        </w:rPr>
        <w:t>За пользование денежными средствами на специальном счете для резервирования денежных средств Банк уплачивает проценты в размере средней ставки по срочным вкладам (депозитам) юридических лиц, сложившейся в Банке в соответствующих периодах начисления процентов.</w:t>
      </w:r>
    </w:p>
    <w:p w:rsidR="000A7EF7" w:rsidRDefault="00687BD2" w:rsidP="00D60315">
      <w:pPr>
        <w:autoSpaceDE w:val="0"/>
        <w:autoSpaceDN w:val="0"/>
        <w:adjustRightInd w:val="0"/>
        <w:ind w:firstLine="709"/>
        <w:jc w:val="both"/>
        <w:rPr>
          <w:bCs/>
          <w:sz w:val="28"/>
          <w:szCs w:val="28"/>
        </w:rPr>
      </w:pPr>
      <w:r w:rsidRPr="00914CD8">
        <w:rPr>
          <w:bCs/>
          <w:sz w:val="28"/>
          <w:szCs w:val="28"/>
        </w:rPr>
        <w:t>Проценты</w:t>
      </w:r>
      <w:r w:rsidR="000A7EF7">
        <w:rPr>
          <w:bCs/>
          <w:sz w:val="28"/>
          <w:szCs w:val="28"/>
        </w:rPr>
        <w:t xml:space="preserve"> начисляются в 10-й рабочий день каждого месяца, следующего за отчетным, и</w:t>
      </w:r>
      <w:r w:rsidRPr="00914CD8">
        <w:rPr>
          <w:bCs/>
          <w:sz w:val="28"/>
          <w:szCs w:val="28"/>
        </w:rPr>
        <w:t xml:space="preserve"> уплачиваются </w:t>
      </w:r>
      <w:r w:rsidR="00E249F1" w:rsidRPr="00E249F1">
        <w:rPr>
          <w:bCs/>
          <w:sz w:val="28"/>
          <w:szCs w:val="28"/>
        </w:rPr>
        <w:t xml:space="preserve">до дня окончания гарантийного срока </w:t>
      </w:r>
      <w:r w:rsidR="00E249F1" w:rsidRPr="00E249F1">
        <w:rPr>
          <w:bCs/>
          <w:sz w:val="28"/>
          <w:szCs w:val="28"/>
        </w:rPr>
        <w:lastRenderedPageBreak/>
        <w:t>эксплуатации объекта</w:t>
      </w:r>
      <w:r w:rsidR="00E249F1" w:rsidRPr="00914CD8">
        <w:rPr>
          <w:bCs/>
          <w:sz w:val="28"/>
          <w:szCs w:val="28"/>
        </w:rPr>
        <w:t xml:space="preserve"> </w:t>
      </w:r>
      <w:r w:rsidRPr="00914CD8">
        <w:rPr>
          <w:bCs/>
          <w:sz w:val="28"/>
          <w:szCs w:val="28"/>
        </w:rPr>
        <w:t xml:space="preserve">путем зачисления суммы процентов на специальный счет для резервирования денежных средств </w:t>
      </w:r>
      <w:r>
        <w:rPr>
          <w:bCs/>
          <w:sz w:val="28"/>
          <w:szCs w:val="28"/>
        </w:rPr>
        <w:t>Клиента</w:t>
      </w:r>
      <w:r w:rsidRPr="00914CD8">
        <w:rPr>
          <w:bCs/>
          <w:sz w:val="28"/>
          <w:szCs w:val="28"/>
        </w:rPr>
        <w:t>, на остаток денежных средств по которому они начислялись.</w:t>
      </w:r>
    </w:p>
    <w:p w:rsidR="00687BD2" w:rsidRPr="00914CD8" w:rsidRDefault="00164ABA" w:rsidP="00D60315">
      <w:pPr>
        <w:autoSpaceDE w:val="0"/>
        <w:autoSpaceDN w:val="0"/>
        <w:adjustRightInd w:val="0"/>
        <w:ind w:firstLine="709"/>
        <w:jc w:val="both"/>
        <w:rPr>
          <w:bCs/>
          <w:sz w:val="28"/>
          <w:szCs w:val="28"/>
        </w:rPr>
      </w:pPr>
      <w:r>
        <w:rPr>
          <w:bCs/>
          <w:sz w:val="28"/>
          <w:szCs w:val="28"/>
        </w:rPr>
        <w:t xml:space="preserve">Клиент обязуется письменно уведомить Банк об окончании гарантийного срока эксплуатации объекта. </w:t>
      </w:r>
      <w:r w:rsidR="00D20C29">
        <w:rPr>
          <w:bCs/>
          <w:sz w:val="28"/>
          <w:szCs w:val="28"/>
        </w:rPr>
        <w:t>После окончания гарантийного срока проценты за пользование денежными средствами</w:t>
      </w:r>
      <w:r w:rsidR="00CB1671">
        <w:rPr>
          <w:bCs/>
          <w:sz w:val="28"/>
          <w:szCs w:val="28"/>
        </w:rPr>
        <w:t xml:space="preserve"> начисляются и уплачиваются в порядке, определенном пунктом 59 настоящих Правил.</w:t>
      </w:r>
    </w:p>
    <w:p w:rsidR="00687BD2" w:rsidRDefault="00687BD2" w:rsidP="00D60315">
      <w:pPr>
        <w:shd w:val="clear" w:color="auto" w:fill="FFFFFF"/>
        <w:jc w:val="center"/>
        <w:rPr>
          <w:bCs/>
          <w:sz w:val="28"/>
          <w:szCs w:val="28"/>
        </w:rPr>
      </w:pPr>
    </w:p>
    <w:p w:rsidR="00687BD2" w:rsidRPr="00944939" w:rsidRDefault="00BC3204" w:rsidP="00D60315">
      <w:pPr>
        <w:shd w:val="clear" w:color="auto" w:fill="FFFFFF"/>
        <w:jc w:val="center"/>
        <w:rPr>
          <w:bCs/>
          <w:sz w:val="28"/>
          <w:szCs w:val="28"/>
        </w:rPr>
      </w:pPr>
      <w:r w:rsidRPr="00944939">
        <w:rPr>
          <w:bCs/>
          <w:sz w:val="28"/>
          <w:szCs w:val="28"/>
        </w:rPr>
        <w:t>ГЛАВА 16</w:t>
      </w:r>
    </w:p>
    <w:p w:rsidR="00687BD2" w:rsidRPr="00914CD8" w:rsidRDefault="00BC3204" w:rsidP="00D60315">
      <w:pPr>
        <w:pStyle w:val="afa"/>
        <w:jc w:val="center"/>
        <w:rPr>
          <w:bCs/>
          <w:sz w:val="28"/>
          <w:szCs w:val="28"/>
        </w:rPr>
      </w:pPr>
      <w:r w:rsidRPr="00944939">
        <w:rPr>
          <w:sz w:val="28"/>
          <w:szCs w:val="28"/>
        </w:rPr>
        <w:t>ОСОБЕННОСТИ ОБСЛУЖИВАНИЯ СЧЕТА ПО УЧЕТУ ВКЛАДОВ (ДЕПОЗИТОВ)</w:t>
      </w:r>
    </w:p>
    <w:p w:rsidR="00687BD2" w:rsidRPr="00914CD8" w:rsidRDefault="00687BD2" w:rsidP="00D60315">
      <w:pPr>
        <w:autoSpaceDE w:val="0"/>
        <w:autoSpaceDN w:val="0"/>
        <w:adjustRightInd w:val="0"/>
        <w:ind w:firstLine="540"/>
        <w:jc w:val="both"/>
        <w:rPr>
          <w:sz w:val="28"/>
          <w:szCs w:val="28"/>
        </w:rPr>
      </w:pPr>
    </w:p>
    <w:p w:rsidR="00687BD2" w:rsidRPr="00D270A0" w:rsidRDefault="00C40AC7" w:rsidP="005B0A43">
      <w:pPr>
        <w:pStyle w:val="ac"/>
        <w:numPr>
          <w:ilvl w:val="0"/>
          <w:numId w:val="23"/>
        </w:numPr>
        <w:shd w:val="clear" w:color="auto" w:fill="FFFFFF"/>
        <w:ind w:left="0" w:firstLine="709"/>
        <w:jc w:val="both"/>
        <w:rPr>
          <w:sz w:val="28"/>
          <w:szCs w:val="28"/>
        </w:rPr>
      </w:pPr>
      <w:r w:rsidRPr="00044ECA">
        <w:rPr>
          <w:bCs/>
          <w:sz w:val="28"/>
          <w:szCs w:val="28"/>
        </w:rPr>
        <w:t xml:space="preserve">Положения </w:t>
      </w:r>
      <w:r w:rsidR="00687BD2" w:rsidRPr="00D270A0">
        <w:rPr>
          <w:sz w:val="28"/>
        </w:rPr>
        <w:t>настоящей главы применимы к отношениям Сторон по договору счета по учету вклада (депозита).</w:t>
      </w:r>
      <w:r w:rsidR="00687BD2" w:rsidRPr="00D270A0">
        <w:rPr>
          <w:sz w:val="28"/>
          <w:szCs w:val="28"/>
        </w:rPr>
        <w:t xml:space="preserve"> </w:t>
      </w:r>
    </w:p>
    <w:p w:rsidR="00687BD2" w:rsidRPr="00D270A0" w:rsidRDefault="00687BD2" w:rsidP="005B0A43">
      <w:pPr>
        <w:pStyle w:val="ac"/>
        <w:numPr>
          <w:ilvl w:val="0"/>
          <w:numId w:val="23"/>
        </w:numPr>
        <w:shd w:val="clear" w:color="auto" w:fill="FFFFFF"/>
        <w:ind w:left="0" w:firstLine="709"/>
        <w:jc w:val="both"/>
        <w:rPr>
          <w:sz w:val="28"/>
          <w:szCs w:val="28"/>
        </w:rPr>
      </w:pPr>
      <w:r w:rsidRPr="00D270A0">
        <w:rPr>
          <w:sz w:val="28"/>
          <w:szCs w:val="28"/>
        </w:rPr>
        <w:t>По договору счета по учету вклада (депозита) Банк обязуется открыть Клиенту счет по учету вклада (депозита) для хранения денежных средств Клиента, размещаемых во вклад (депозит) в порядке и на условиях, предусмотренных договором банковского вклада (депозита).</w:t>
      </w:r>
    </w:p>
    <w:p w:rsidR="00687BD2" w:rsidRPr="00914CD8" w:rsidRDefault="00687BD2" w:rsidP="00D60315">
      <w:pPr>
        <w:shd w:val="clear" w:color="auto" w:fill="FFFFFF"/>
        <w:ind w:firstLine="709"/>
        <w:jc w:val="both"/>
        <w:rPr>
          <w:sz w:val="28"/>
          <w:szCs w:val="28"/>
        </w:rPr>
      </w:pPr>
      <w:r w:rsidRPr="00914CD8">
        <w:rPr>
          <w:sz w:val="28"/>
          <w:szCs w:val="28"/>
        </w:rPr>
        <w:t xml:space="preserve">Банк принимает от </w:t>
      </w:r>
      <w:r>
        <w:rPr>
          <w:sz w:val="28"/>
          <w:szCs w:val="28"/>
        </w:rPr>
        <w:t>Клиента</w:t>
      </w:r>
      <w:r w:rsidRPr="00914CD8">
        <w:rPr>
          <w:sz w:val="28"/>
          <w:szCs w:val="28"/>
        </w:rPr>
        <w:t xml:space="preserve"> денежные средства на счет по учету вклада (депозита) и обязуется возвратить </w:t>
      </w:r>
      <w:r>
        <w:rPr>
          <w:sz w:val="28"/>
          <w:szCs w:val="28"/>
        </w:rPr>
        <w:t>Клиенту</w:t>
      </w:r>
      <w:r w:rsidRPr="00914CD8">
        <w:rPr>
          <w:sz w:val="28"/>
          <w:szCs w:val="28"/>
        </w:rPr>
        <w:t xml:space="preserve"> вклад (депозит), производить безналичные расчеты по поручению </w:t>
      </w:r>
      <w:r>
        <w:rPr>
          <w:sz w:val="28"/>
          <w:szCs w:val="28"/>
        </w:rPr>
        <w:t>Клиента</w:t>
      </w:r>
      <w:r w:rsidRPr="00914CD8">
        <w:rPr>
          <w:sz w:val="28"/>
          <w:szCs w:val="28"/>
        </w:rPr>
        <w:t xml:space="preserve"> в соответствии с договором банковского вклада (депозита), а также выплатить начисленные по вкладу (депозиту) проценты в порядке и на условиях, определенных договором банковского вклада (депозита).</w:t>
      </w:r>
    </w:p>
    <w:p w:rsidR="00687BD2" w:rsidRPr="00914CD8" w:rsidRDefault="00687BD2" w:rsidP="00D60315">
      <w:pPr>
        <w:shd w:val="clear" w:color="auto" w:fill="FFFFFF"/>
        <w:ind w:firstLine="709"/>
        <w:jc w:val="both"/>
        <w:rPr>
          <w:sz w:val="28"/>
          <w:szCs w:val="28"/>
        </w:rPr>
      </w:pPr>
      <w:r w:rsidRPr="00914CD8">
        <w:rPr>
          <w:sz w:val="28"/>
          <w:szCs w:val="28"/>
        </w:rPr>
        <w:t>Банк осуществляет операции по сч</w:t>
      </w:r>
      <w:r>
        <w:rPr>
          <w:sz w:val="28"/>
          <w:szCs w:val="28"/>
        </w:rPr>
        <w:t>е</w:t>
      </w:r>
      <w:r w:rsidRPr="00914CD8">
        <w:rPr>
          <w:sz w:val="28"/>
          <w:szCs w:val="28"/>
        </w:rPr>
        <w:t xml:space="preserve">ту по учету вклада (депозита) в соответствии с условиями, установленными </w:t>
      </w:r>
      <w:r w:rsidR="00582A3A">
        <w:rPr>
          <w:sz w:val="28"/>
          <w:szCs w:val="28"/>
        </w:rPr>
        <w:t>заключенными с клиентами</w:t>
      </w:r>
      <w:r w:rsidR="00582A3A" w:rsidRPr="00914CD8">
        <w:rPr>
          <w:sz w:val="28"/>
          <w:szCs w:val="28"/>
        </w:rPr>
        <w:t xml:space="preserve"> </w:t>
      </w:r>
      <w:r w:rsidRPr="00914CD8">
        <w:rPr>
          <w:sz w:val="28"/>
          <w:szCs w:val="28"/>
        </w:rPr>
        <w:t>договорами банковского вклада (депозита) и законодательством.</w:t>
      </w:r>
    </w:p>
    <w:p w:rsidR="00687BD2" w:rsidRDefault="00687BD2" w:rsidP="00D60315">
      <w:pPr>
        <w:shd w:val="clear" w:color="auto" w:fill="FFFFFF"/>
        <w:jc w:val="both"/>
        <w:rPr>
          <w:sz w:val="28"/>
          <w:szCs w:val="28"/>
        </w:rPr>
      </w:pPr>
    </w:p>
    <w:p w:rsidR="00687BD2" w:rsidRPr="00914CD8" w:rsidRDefault="00687BD2" w:rsidP="00D60315">
      <w:pPr>
        <w:shd w:val="clear" w:color="auto" w:fill="FFFFFF"/>
        <w:jc w:val="center"/>
        <w:rPr>
          <w:bCs/>
          <w:sz w:val="28"/>
          <w:szCs w:val="28"/>
        </w:rPr>
      </w:pPr>
      <w:r>
        <w:rPr>
          <w:bCs/>
          <w:sz w:val="28"/>
          <w:szCs w:val="28"/>
        </w:rPr>
        <w:t>ГЛАВА 17</w:t>
      </w:r>
    </w:p>
    <w:p w:rsidR="00687BD2" w:rsidRPr="00914CD8" w:rsidRDefault="00687BD2" w:rsidP="00D60315">
      <w:pPr>
        <w:pStyle w:val="afa"/>
        <w:jc w:val="center"/>
        <w:rPr>
          <w:bCs/>
          <w:sz w:val="28"/>
          <w:szCs w:val="28"/>
        </w:rPr>
      </w:pPr>
      <w:r w:rsidRPr="00914CD8">
        <w:rPr>
          <w:sz w:val="28"/>
          <w:szCs w:val="28"/>
        </w:rPr>
        <w:t>ОСОБЕННОСТИ ОБСЛУЖИВАНИЯ БЛАГОТВОРИТЕЛЬНОГО СЧЕТА</w:t>
      </w:r>
    </w:p>
    <w:p w:rsidR="00687BD2" w:rsidRPr="00914CD8" w:rsidRDefault="00687BD2" w:rsidP="00D60315">
      <w:pPr>
        <w:shd w:val="clear" w:color="auto" w:fill="FFFFFF"/>
        <w:jc w:val="both"/>
        <w:rPr>
          <w:sz w:val="28"/>
          <w:szCs w:val="28"/>
        </w:rPr>
      </w:pPr>
    </w:p>
    <w:p w:rsidR="00687BD2" w:rsidRPr="00B06271" w:rsidRDefault="00C40AC7" w:rsidP="005B0A43">
      <w:pPr>
        <w:pStyle w:val="ac"/>
        <w:numPr>
          <w:ilvl w:val="0"/>
          <w:numId w:val="23"/>
        </w:numPr>
        <w:shd w:val="clear" w:color="auto" w:fill="FFFFFF"/>
        <w:ind w:left="0" w:firstLine="709"/>
        <w:jc w:val="both"/>
        <w:rPr>
          <w:sz w:val="28"/>
          <w:szCs w:val="28"/>
        </w:rPr>
      </w:pPr>
      <w:r w:rsidRPr="00044ECA">
        <w:rPr>
          <w:bCs/>
          <w:sz w:val="28"/>
          <w:szCs w:val="28"/>
        </w:rPr>
        <w:t xml:space="preserve">Положения </w:t>
      </w:r>
      <w:r w:rsidR="00687BD2" w:rsidRPr="00B06271">
        <w:rPr>
          <w:sz w:val="28"/>
        </w:rPr>
        <w:t>настоящей главы применимы к отношениям Сторон по договору благотворительного счета.</w:t>
      </w:r>
      <w:r w:rsidR="00687BD2" w:rsidRPr="00B06271">
        <w:rPr>
          <w:sz w:val="28"/>
          <w:szCs w:val="28"/>
        </w:rPr>
        <w:t xml:space="preserve"> </w:t>
      </w:r>
    </w:p>
    <w:p w:rsidR="00687BD2" w:rsidRPr="00B06271" w:rsidRDefault="00687BD2" w:rsidP="005B0A43">
      <w:pPr>
        <w:pStyle w:val="ac"/>
        <w:numPr>
          <w:ilvl w:val="0"/>
          <w:numId w:val="23"/>
        </w:numPr>
        <w:shd w:val="clear" w:color="auto" w:fill="FFFFFF"/>
        <w:ind w:left="0" w:firstLine="709"/>
        <w:jc w:val="both"/>
        <w:rPr>
          <w:sz w:val="28"/>
          <w:szCs w:val="28"/>
        </w:rPr>
      </w:pPr>
      <w:r w:rsidRPr="00B06271">
        <w:rPr>
          <w:sz w:val="28"/>
          <w:szCs w:val="28"/>
        </w:rPr>
        <w:t>По договору благотворительного счета Банк обязуется открыть Клиенту благотворительный счет для сбора, хранения и использования денежных средств, поступающих в виде безвозмездной (спонсорской) помощи или пожертвований,</w:t>
      </w:r>
      <w:r w:rsidRPr="00914CD8">
        <w:t xml:space="preserve"> </w:t>
      </w:r>
      <w:r w:rsidRPr="00B06271">
        <w:rPr>
          <w:sz w:val="28"/>
          <w:szCs w:val="28"/>
        </w:rPr>
        <w:t>в том числе иностранной безвозмездной помощи, а также выполнять поручения Клиента о перечислении и выдаче соответствующих денежных средств с благотворительного счета на цели и в порядке, установленные законодательством.</w:t>
      </w:r>
    </w:p>
    <w:p w:rsidR="00687BD2" w:rsidRPr="00B06271" w:rsidRDefault="00687BD2" w:rsidP="005B0A43">
      <w:pPr>
        <w:pStyle w:val="ac"/>
        <w:numPr>
          <w:ilvl w:val="0"/>
          <w:numId w:val="23"/>
        </w:numPr>
        <w:shd w:val="clear" w:color="auto" w:fill="FFFFFF"/>
        <w:ind w:left="0" w:firstLine="709"/>
        <w:jc w:val="both"/>
        <w:rPr>
          <w:sz w:val="28"/>
          <w:szCs w:val="28"/>
        </w:rPr>
      </w:pPr>
      <w:r w:rsidRPr="00B06271">
        <w:rPr>
          <w:sz w:val="28"/>
          <w:szCs w:val="28"/>
        </w:rPr>
        <w:t xml:space="preserve">В заявлении на открытие благотворительного счета </w:t>
      </w:r>
      <w:r w:rsidR="00E900DE" w:rsidRPr="00B06271">
        <w:rPr>
          <w:sz w:val="28"/>
          <w:szCs w:val="28"/>
        </w:rPr>
        <w:t xml:space="preserve">указывается </w:t>
      </w:r>
      <w:r w:rsidRPr="00B06271">
        <w:rPr>
          <w:sz w:val="28"/>
          <w:szCs w:val="28"/>
        </w:rPr>
        <w:t>цель открытия благотворительного счета.</w:t>
      </w:r>
    </w:p>
    <w:p w:rsidR="00687BD2" w:rsidRPr="00B06271" w:rsidRDefault="00687BD2" w:rsidP="005B0A43">
      <w:pPr>
        <w:pStyle w:val="ac"/>
        <w:numPr>
          <w:ilvl w:val="0"/>
          <w:numId w:val="23"/>
        </w:numPr>
        <w:shd w:val="clear" w:color="auto" w:fill="FFFFFF"/>
        <w:ind w:left="0" w:firstLine="709"/>
        <w:jc w:val="both"/>
        <w:rPr>
          <w:sz w:val="28"/>
          <w:szCs w:val="28"/>
        </w:rPr>
      </w:pPr>
      <w:r w:rsidRPr="00B06271">
        <w:rPr>
          <w:sz w:val="28"/>
          <w:szCs w:val="28"/>
        </w:rPr>
        <w:t>Денежные средства, поступившие в качестве иностранной безвозмездной помощи, используются с учетом требований законодательства об иностранной безвозмездной помощи.</w:t>
      </w:r>
    </w:p>
    <w:p w:rsidR="00687BD2" w:rsidRPr="00B06271" w:rsidRDefault="00687BD2" w:rsidP="005B0A43">
      <w:pPr>
        <w:pStyle w:val="ac"/>
        <w:numPr>
          <w:ilvl w:val="0"/>
          <w:numId w:val="23"/>
        </w:numPr>
        <w:autoSpaceDE w:val="0"/>
        <w:autoSpaceDN w:val="0"/>
        <w:adjustRightInd w:val="0"/>
        <w:ind w:left="0" w:firstLine="709"/>
        <w:jc w:val="both"/>
        <w:rPr>
          <w:sz w:val="28"/>
          <w:szCs w:val="28"/>
        </w:rPr>
      </w:pPr>
      <w:r w:rsidRPr="00B06271">
        <w:rPr>
          <w:sz w:val="28"/>
          <w:szCs w:val="28"/>
        </w:rPr>
        <w:lastRenderedPageBreak/>
        <w:t>Перечисление (выдача) с благотворительного счета денежных средств, поступивших в качестве иностранной безвозмездной помощи, осуществляется Банком при представлении Клиентом в Банк документов, предусмотренных законодательством.</w:t>
      </w:r>
    </w:p>
    <w:p w:rsidR="00687BD2" w:rsidRPr="00914CD8" w:rsidRDefault="00687BD2" w:rsidP="00D60315">
      <w:pPr>
        <w:autoSpaceDE w:val="0"/>
        <w:autoSpaceDN w:val="0"/>
        <w:adjustRightInd w:val="0"/>
        <w:ind w:firstLine="709"/>
        <w:jc w:val="both"/>
        <w:rPr>
          <w:sz w:val="28"/>
          <w:szCs w:val="28"/>
        </w:rPr>
      </w:pPr>
      <w:r w:rsidRPr="00914CD8">
        <w:rPr>
          <w:sz w:val="28"/>
          <w:szCs w:val="28"/>
        </w:rPr>
        <w:t xml:space="preserve">Банк отказывает </w:t>
      </w:r>
      <w:r>
        <w:rPr>
          <w:sz w:val="28"/>
          <w:szCs w:val="28"/>
        </w:rPr>
        <w:t>Клиенту</w:t>
      </w:r>
      <w:r w:rsidRPr="00914CD8">
        <w:rPr>
          <w:sz w:val="28"/>
          <w:szCs w:val="28"/>
        </w:rPr>
        <w:t xml:space="preserve"> в перечислении (выдаче) денежных средств в случаях непредставления им документов, </w:t>
      </w:r>
      <w:r>
        <w:rPr>
          <w:sz w:val="28"/>
          <w:szCs w:val="28"/>
        </w:rPr>
        <w:t>предусмотренных законодательством</w:t>
      </w:r>
      <w:r w:rsidRPr="00914CD8">
        <w:rPr>
          <w:sz w:val="28"/>
          <w:szCs w:val="28"/>
        </w:rPr>
        <w:t>, или выявления несоответствия целей использования помощи, указанных в копии плана целевого использования (распределения) помощи, целям использования помощи, указанным в платежных инструкциях (расчетных (кассовых) документах, заявлении на акцепт).</w:t>
      </w:r>
    </w:p>
    <w:p w:rsidR="00386825" w:rsidRDefault="00687BD2" w:rsidP="005B0A43">
      <w:pPr>
        <w:pStyle w:val="ac"/>
        <w:numPr>
          <w:ilvl w:val="0"/>
          <w:numId w:val="23"/>
        </w:numPr>
        <w:shd w:val="clear" w:color="auto" w:fill="FFFFFF"/>
        <w:ind w:left="0" w:firstLine="709"/>
        <w:jc w:val="both"/>
        <w:rPr>
          <w:sz w:val="28"/>
          <w:szCs w:val="28"/>
        </w:rPr>
      </w:pPr>
      <w:r w:rsidRPr="00B06271">
        <w:rPr>
          <w:sz w:val="28"/>
          <w:szCs w:val="28"/>
        </w:rPr>
        <w:t>Проценты за пользование денежными средствами, находящимися на благотворительном счете, Банком не начисляются и не уплачиваются.</w:t>
      </w:r>
    </w:p>
    <w:p w:rsidR="00687BD2" w:rsidRPr="00386825" w:rsidRDefault="00687BD2" w:rsidP="005B0A43">
      <w:pPr>
        <w:pStyle w:val="ac"/>
        <w:numPr>
          <w:ilvl w:val="0"/>
          <w:numId w:val="23"/>
        </w:numPr>
        <w:shd w:val="clear" w:color="auto" w:fill="FFFFFF"/>
        <w:ind w:left="0" w:firstLine="709"/>
        <w:jc w:val="both"/>
        <w:rPr>
          <w:sz w:val="28"/>
          <w:szCs w:val="28"/>
        </w:rPr>
      </w:pPr>
      <w:r w:rsidRPr="00386825">
        <w:rPr>
          <w:sz w:val="28"/>
          <w:szCs w:val="28"/>
        </w:rPr>
        <w:t>Открытие и обслуживание благотворительных счетов Клиента для учета иностранной безвозмездной помощи осуществляется с взиманием вознаграждения из данных средств в случае, если указанная статья расходов отражена в плане целевого использования иностранной безвозмездной помощи. В случае отсутствия в плане целевого использования средств статьи расходов о вознаграждении Банку уплата данного вознаграждения производится с иных банковских счетов Клиента в соответствии с законодательством.</w:t>
      </w:r>
    </w:p>
    <w:p w:rsidR="00687BD2" w:rsidRPr="00914CD8" w:rsidRDefault="00687BD2" w:rsidP="00D60315">
      <w:pPr>
        <w:shd w:val="clear" w:color="auto" w:fill="FFFFFF"/>
        <w:ind w:firstLine="709"/>
        <w:jc w:val="both"/>
        <w:rPr>
          <w:sz w:val="28"/>
          <w:szCs w:val="28"/>
        </w:rPr>
      </w:pPr>
      <w:r w:rsidRPr="00914CD8">
        <w:rPr>
          <w:sz w:val="28"/>
          <w:szCs w:val="28"/>
        </w:rPr>
        <w:t xml:space="preserve">Открытие и обслуживание благотворительных счетов </w:t>
      </w:r>
      <w:r w:rsidR="00C35525">
        <w:rPr>
          <w:sz w:val="28"/>
          <w:szCs w:val="28"/>
        </w:rPr>
        <w:t xml:space="preserve">Клиента </w:t>
      </w:r>
      <w:r w:rsidRPr="00914CD8">
        <w:rPr>
          <w:sz w:val="28"/>
          <w:szCs w:val="28"/>
        </w:rPr>
        <w:t xml:space="preserve">по учету средств, не относящихся к иностранной безвозмездной помощи, производятся с взиманием вознаграждения с иных счетов </w:t>
      </w:r>
      <w:r w:rsidR="00C35525">
        <w:rPr>
          <w:sz w:val="28"/>
          <w:szCs w:val="28"/>
        </w:rPr>
        <w:t xml:space="preserve">Клиента </w:t>
      </w:r>
      <w:r w:rsidRPr="00914CD8">
        <w:rPr>
          <w:sz w:val="28"/>
          <w:szCs w:val="28"/>
        </w:rPr>
        <w:t>в соответствии с законодательством.</w:t>
      </w:r>
    </w:p>
    <w:p w:rsidR="00687BD2" w:rsidRPr="00914CD8" w:rsidRDefault="00687BD2" w:rsidP="00D60315">
      <w:pPr>
        <w:shd w:val="clear" w:color="auto" w:fill="FFFFFF"/>
        <w:ind w:firstLine="709"/>
        <w:jc w:val="both"/>
        <w:rPr>
          <w:sz w:val="28"/>
          <w:szCs w:val="28"/>
        </w:rPr>
      </w:pPr>
      <w:r w:rsidRPr="00914CD8">
        <w:rPr>
          <w:sz w:val="28"/>
          <w:szCs w:val="28"/>
        </w:rPr>
        <w:t>При зачислении денежных средств на благотворительный счет вознаграждение Банку не уплачивается (за исключением комиссии иностранных банков).</w:t>
      </w:r>
    </w:p>
    <w:p w:rsidR="00687BD2" w:rsidRDefault="00687BD2" w:rsidP="005B0A43">
      <w:pPr>
        <w:pStyle w:val="ac"/>
        <w:numPr>
          <w:ilvl w:val="0"/>
          <w:numId w:val="23"/>
        </w:numPr>
        <w:autoSpaceDE w:val="0"/>
        <w:autoSpaceDN w:val="0"/>
        <w:adjustRightInd w:val="0"/>
        <w:ind w:left="0" w:firstLine="709"/>
        <w:jc w:val="both"/>
        <w:rPr>
          <w:sz w:val="28"/>
          <w:szCs w:val="28"/>
        </w:rPr>
      </w:pPr>
      <w:r w:rsidRPr="00B06271">
        <w:rPr>
          <w:sz w:val="28"/>
          <w:szCs w:val="28"/>
        </w:rPr>
        <w:t>Прочие условия распоряжения денежными средствами, находящимися на благотворительном счете, определяются законодательством.</w:t>
      </w:r>
    </w:p>
    <w:p w:rsidR="007829F2" w:rsidRDefault="007829F2" w:rsidP="007B560F">
      <w:pPr>
        <w:autoSpaceDE w:val="0"/>
        <w:autoSpaceDN w:val="0"/>
        <w:adjustRightInd w:val="0"/>
        <w:jc w:val="both"/>
        <w:rPr>
          <w:sz w:val="28"/>
          <w:szCs w:val="28"/>
        </w:rPr>
      </w:pPr>
    </w:p>
    <w:p w:rsidR="007B560F" w:rsidRDefault="007B560F" w:rsidP="007829F2">
      <w:pPr>
        <w:autoSpaceDE w:val="0"/>
        <w:autoSpaceDN w:val="0"/>
        <w:adjustRightInd w:val="0"/>
        <w:jc w:val="center"/>
        <w:rPr>
          <w:sz w:val="28"/>
          <w:szCs w:val="28"/>
        </w:rPr>
      </w:pPr>
      <w:r>
        <w:rPr>
          <w:sz w:val="28"/>
          <w:szCs w:val="28"/>
        </w:rPr>
        <w:t>ГЛАВА 18</w:t>
      </w:r>
    </w:p>
    <w:p w:rsidR="007B560F" w:rsidRDefault="007B560F" w:rsidP="007829F2">
      <w:pPr>
        <w:autoSpaceDE w:val="0"/>
        <w:autoSpaceDN w:val="0"/>
        <w:adjustRightInd w:val="0"/>
        <w:jc w:val="center"/>
        <w:rPr>
          <w:sz w:val="28"/>
          <w:szCs w:val="28"/>
        </w:rPr>
      </w:pPr>
      <w:r w:rsidRPr="007B560F">
        <w:rPr>
          <w:sz w:val="28"/>
          <w:szCs w:val="28"/>
        </w:rPr>
        <w:t xml:space="preserve">ОСОБЕННОСТИ </w:t>
      </w:r>
      <w:r w:rsidR="007829F2">
        <w:rPr>
          <w:sz w:val="28"/>
          <w:szCs w:val="28"/>
        </w:rPr>
        <w:t>ОБСЛУЖИВАНИЯ СЧЕТОВ</w:t>
      </w:r>
      <w:r w:rsidRPr="007B560F">
        <w:rPr>
          <w:sz w:val="28"/>
          <w:szCs w:val="28"/>
        </w:rPr>
        <w:t xml:space="preserve"> ПО УЧЕТУ ДЕНЕЖНЫХ СРЕДСТВ, ИСПОЛЬЗУЕМЫХ ДЛЯ ОСУЩЕСТВЛЕНИЯ РАСЧЕТОВ В ФОРМЕ АККРЕДИТИВА</w:t>
      </w:r>
    </w:p>
    <w:p w:rsidR="007829F2" w:rsidRDefault="007829F2" w:rsidP="007829F2">
      <w:pPr>
        <w:autoSpaceDE w:val="0"/>
        <w:autoSpaceDN w:val="0"/>
        <w:adjustRightInd w:val="0"/>
        <w:jc w:val="center"/>
        <w:rPr>
          <w:sz w:val="28"/>
          <w:szCs w:val="28"/>
        </w:rPr>
      </w:pPr>
    </w:p>
    <w:p w:rsidR="007B560F" w:rsidRDefault="007B560F" w:rsidP="005B0A43">
      <w:pPr>
        <w:pStyle w:val="ac"/>
        <w:numPr>
          <w:ilvl w:val="0"/>
          <w:numId w:val="23"/>
        </w:numPr>
        <w:autoSpaceDE w:val="0"/>
        <w:autoSpaceDN w:val="0"/>
        <w:adjustRightInd w:val="0"/>
        <w:ind w:left="0" w:firstLine="709"/>
        <w:jc w:val="both"/>
        <w:rPr>
          <w:sz w:val="28"/>
          <w:szCs w:val="28"/>
        </w:rPr>
      </w:pPr>
      <w:r w:rsidRPr="007B560F">
        <w:rPr>
          <w:sz w:val="28"/>
          <w:szCs w:val="28"/>
        </w:rPr>
        <w:t>Положения настоящей главы применимы к отношениям Сторон по договору счета по учету денежных средств, используемых для осуществления расчетов в форме аккредитива.</w:t>
      </w:r>
    </w:p>
    <w:p w:rsidR="007B560F" w:rsidRDefault="007B560F" w:rsidP="005B0A43">
      <w:pPr>
        <w:pStyle w:val="ac"/>
        <w:numPr>
          <w:ilvl w:val="0"/>
          <w:numId w:val="23"/>
        </w:numPr>
        <w:autoSpaceDE w:val="0"/>
        <w:autoSpaceDN w:val="0"/>
        <w:adjustRightInd w:val="0"/>
        <w:ind w:left="0" w:firstLine="709"/>
        <w:jc w:val="both"/>
        <w:rPr>
          <w:sz w:val="28"/>
          <w:szCs w:val="28"/>
        </w:rPr>
      </w:pPr>
      <w:r w:rsidRPr="007B560F">
        <w:rPr>
          <w:sz w:val="28"/>
          <w:szCs w:val="28"/>
        </w:rPr>
        <w:t>По договору счета по учету денежных средств, используемых для осуществлен</w:t>
      </w:r>
      <w:r w:rsidR="007829F2">
        <w:rPr>
          <w:sz w:val="28"/>
          <w:szCs w:val="28"/>
        </w:rPr>
        <w:t>ия расчетов в форме аккредитива,</w:t>
      </w:r>
      <w:r w:rsidRPr="007B560F">
        <w:rPr>
          <w:sz w:val="28"/>
          <w:szCs w:val="28"/>
        </w:rPr>
        <w:t xml:space="preserve"> Банк обязуется открыть Клиенту счет по учету денежных средств, используемых для осуществления расчетов в форме аккредитива (далее – счет для расчетов в форме аккредитива), для предоставления Клиентом Банку покрытия по аккредитиву в рамках заключенного между Сторонами договора об открытии аккредитива.</w:t>
      </w:r>
    </w:p>
    <w:p w:rsidR="007B560F" w:rsidRDefault="007B560F" w:rsidP="005B0A43">
      <w:pPr>
        <w:pStyle w:val="ac"/>
        <w:numPr>
          <w:ilvl w:val="0"/>
          <w:numId w:val="23"/>
        </w:numPr>
        <w:autoSpaceDE w:val="0"/>
        <w:autoSpaceDN w:val="0"/>
        <w:adjustRightInd w:val="0"/>
        <w:ind w:left="0" w:firstLine="709"/>
        <w:jc w:val="both"/>
        <w:rPr>
          <w:sz w:val="28"/>
          <w:szCs w:val="28"/>
        </w:rPr>
      </w:pPr>
      <w:r w:rsidRPr="007B560F">
        <w:rPr>
          <w:sz w:val="28"/>
          <w:szCs w:val="28"/>
        </w:rPr>
        <w:t xml:space="preserve"> Денежные средства перечисляются Клиентом на счет для расчетов в форме аккредитива для формирования покрытия по аккредитиву и </w:t>
      </w:r>
      <w:r w:rsidRPr="007B560F">
        <w:rPr>
          <w:sz w:val="28"/>
          <w:szCs w:val="28"/>
        </w:rPr>
        <w:lastRenderedPageBreak/>
        <w:t>используются Банком для осуществления расчетов в форме аккредитива в рамках договора об открытии аккредитива.</w:t>
      </w:r>
    </w:p>
    <w:p w:rsidR="007B560F" w:rsidRPr="007B560F" w:rsidRDefault="007B560F" w:rsidP="005B0A43">
      <w:pPr>
        <w:pStyle w:val="ac"/>
        <w:numPr>
          <w:ilvl w:val="0"/>
          <w:numId w:val="23"/>
        </w:numPr>
        <w:autoSpaceDE w:val="0"/>
        <w:autoSpaceDN w:val="0"/>
        <w:adjustRightInd w:val="0"/>
        <w:ind w:left="0" w:firstLine="709"/>
        <w:jc w:val="both"/>
        <w:rPr>
          <w:sz w:val="28"/>
          <w:szCs w:val="28"/>
        </w:rPr>
      </w:pPr>
      <w:r w:rsidRPr="007B560F">
        <w:rPr>
          <w:sz w:val="28"/>
          <w:szCs w:val="28"/>
        </w:rPr>
        <w:t xml:space="preserve"> Условия начисления и выплаты Банком процентов за пользование денежными средствами Клиента, размещенными на счете для расчетов в форме аккредитива, регулируются </w:t>
      </w:r>
      <w:r w:rsidR="00582A3A">
        <w:rPr>
          <w:sz w:val="28"/>
          <w:szCs w:val="28"/>
        </w:rPr>
        <w:t>заключенным с Клиентом</w:t>
      </w:r>
      <w:r w:rsidR="00582A3A" w:rsidRPr="007B560F">
        <w:rPr>
          <w:sz w:val="28"/>
          <w:szCs w:val="28"/>
        </w:rPr>
        <w:t xml:space="preserve"> </w:t>
      </w:r>
      <w:r w:rsidRPr="007B560F">
        <w:rPr>
          <w:sz w:val="28"/>
          <w:szCs w:val="28"/>
        </w:rPr>
        <w:t>договором об открытии аккредитива.</w:t>
      </w:r>
    </w:p>
    <w:p w:rsidR="00687BD2" w:rsidRDefault="00687BD2" w:rsidP="00D60315">
      <w:pPr>
        <w:shd w:val="clear" w:color="auto" w:fill="FFFFFF"/>
        <w:jc w:val="center"/>
        <w:rPr>
          <w:bCs/>
          <w:sz w:val="28"/>
          <w:szCs w:val="28"/>
        </w:rPr>
      </w:pPr>
    </w:p>
    <w:p w:rsidR="007829F2" w:rsidRDefault="007829F2" w:rsidP="00D60315">
      <w:pPr>
        <w:shd w:val="clear" w:color="auto" w:fill="FFFFFF"/>
        <w:jc w:val="center"/>
        <w:rPr>
          <w:sz w:val="28"/>
          <w:szCs w:val="28"/>
        </w:rPr>
      </w:pPr>
      <w:r>
        <w:rPr>
          <w:sz w:val="28"/>
          <w:szCs w:val="28"/>
        </w:rPr>
        <w:t>ГЛАВА 19</w:t>
      </w:r>
    </w:p>
    <w:p w:rsidR="007829F2" w:rsidRDefault="007829F2" w:rsidP="00D60315">
      <w:pPr>
        <w:shd w:val="clear" w:color="auto" w:fill="FFFFFF"/>
        <w:jc w:val="center"/>
        <w:rPr>
          <w:sz w:val="28"/>
          <w:szCs w:val="28"/>
        </w:rPr>
      </w:pPr>
      <w:r>
        <w:rPr>
          <w:sz w:val="28"/>
          <w:szCs w:val="28"/>
        </w:rPr>
        <w:t xml:space="preserve">ОСОБЕННОСТИ ОБСЛУЖИВАНИЯ </w:t>
      </w:r>
      <w:r w:rsidRPr="007829F2">
        <w:rPr>
          <w:sz w:val="28"/>
          <w:szCs w:val="28"/>
        </w:rPr>
        <w:t>СЧЕТ</w:t>
      </w:r>
      <w:r>
        <w:rPr>
          <w:sz w:val="28"/>
          <w:szCs w:val="28"/>
        </w:rPr>
        <w:t>ОВ</w:t>
      </w:r>
      <w:r w:rsidRPr="007829F2">
        <w:rPr>
          <w:sz w:val="28"/>
          <w:szCs w:val="28"/>
        </w:rPr>
        <w:t xml:space="preserve"> ПО УЧЕТУ ДЕНЕЖНЫХ СРЕДСТВ, ПОЛУЧЕННЫХ В КАЧЕСТВЕ ОБЕСПЕЧЕНИЯ ИСПОЛНЕНИЯ ОБЯЗАТЕЛЬСТВ</w:t>
      </w:r>
    </w:p>
    <w:p w:rsidR="007829F2" w:rsidRDefault="007829F2" w:rsidP="007829F2">
      <w:pPr>
        <w:shd w:val="clear" w:color="auto" w:fill="FFFFFF"/>
        <w:ind w:firstLine="709"/>
        <w:jc w:val="both"/>
        <w:rPr>
          <w:sz w:val="28"/>
          <w:szCs w:val="28"/>
        </w:rPr>
      </w:pPr>
    </w:p>
    <w:p w:rsidR="007829F2" w:rsidRDefault="007829F2" w:rsidP="005B0A43">
      <w:pPr>
        <w:pStyle w:val="ac"/>
        <w:numPr>
          <w:ilvl w:val="0"/>
          <w:numId w:val="23"/>
        </w:numPr>
        <w:shd w:val="clear" w:color="auto" w:fill="FFFFFF"/>
        <w:ind w:left="0" w:firstLine="709"/>
        <w:jc w:val="both"/>
        <w:rPr>
          <w:sz w:val="28"/>
          <w:szCs w:val="28"/>
        </w:rPr>
      </w:pPr>
      <w:r w:rsidRPr="007829F2">
        <w:rPr>
          <w:sz w:val="28"/>
          <w:szCs w:val="28"/>
        </w:rPr>
        <w:t>Положения настоящей главы применимы к отношениям Сторон по договору счета по учету денежных средств, полученных в качестве обеспечения исполнения обязательств.</w:t>
      </w:r>
    </w:p>
    <w:p w:rsidR="007829F2" w:rsidRDefault="007829F2" w:rsidP="005B0A43">
      <w:pPr>
        <w:pStyle w:val="ac"/>
        <w:numPr>
          <w:ilvl w:val="0"/>
          <w:numId w:val="23"/>
        </w:numPr>
        <w:shd w:val="clear" w:color="auto" w:fill="FFFFFF"/>
        <w:ind w:left="0" w:firstLine="709"/>
        <w:jc w:val="both"/>
        <w:rPr>
          <w:sz w:val="28"/>
          <w:szCs w:val="28"/>
        </w:rPr>
      </w:pPr>
      <w:r w:rsidRPr="007829F2">
        <w:rPr>
          <w:sz w:val="28"/>
          <w:szCs w:val="28"/>
        </w:rPr>
        <w:t>По договору счета по учету денежных средств, полученных в качестве обеспечения исполнения обязательств, Банк обязуется открыть Клиенту счет по учету денежных средств, полученных в качестве обеспечения исполнения обязательств (далее – счет гарантийного депозита), для размещения депонированной суммы в рамках заключенного между Сторонами договора га</w:t>
      </w:r>
      <w:r>
        <w:rPr>
          <w:sz w:val="28"/>
          <w:szCs w:val="28"/>
        </w:rPr>
        <w:t>рантийного депозита денег.</w:t>
      </w:r>
    </w:p>
    <w:p w:rsidR="007829F2" w:rsidRDefault="007829F2" w:rsidP="005B0A43">
      <w:pPr>
        <w:pStyle w:val="ac"/>
        <w:numPr>
          <w:ilvl w:val="0"/>
          <w:numId w:val="23"/>
        </w:numPr>
        <w:shd w:val="clear" w:color="auto" w:fill="FFFFFF"/>
        <w:ind w:left="0" w:firstLine="709"/>
        <w:jc w:val="both"/>
        <w:rPr>
          <w:sz w:val="28"/>
          <w:szCs w:val="28"/>
        </w:rPr>
      </w:pPr>
      <w:r w:rsidRPr="007829F2">
        <w:rPr>
          <w:sz w:val="28"/>
          <w:szCs w:val="28"/>
        </w:rPr>
        <w:t>Порядок зачисления и использования денежных средств (режим счета) определяется законодательством и</w:t>
      </w:r>
      <w:r w:rsidR="00582A3A">
        <w:rPr>
          <w:sz w:val="28"/>
          <w:szCs w:val="28"/>
        </w:rPr>
        <w:t xml:space="preserve"> заключенным с Клиентом</w:t>
      </w:r>
      <w:r w:rsidRPr="007829F2">
        <w:rPr>
          <w:sz w:val="28"/>
          <w:szCs w:val="28"/>
        </w:rPr>
        <w:t xml:space="preserve"> договором га</w:t>
      </w:r>
      <w:r>
        <w:rPr>
          <w:sz w:val="28"/>
          <w:szCs w:val="28"/>
        </w:rPr>
        <w:t>рантийного депозита денег.</w:t>
      </w:r>
    </w:p>
    <w:p w:rsidR="007829F2" w:rsidRPr="007829F2" w:rsidRDefault="007829F2" w:rsidP="005B0A43">
      <w:pPr>
        <w:pStyle w:val="ac"/>
        <w:numPr>
          <w:ilvl w:val="0"/>
          <w:numId w:val="23"/>
        </w:numPr>
        <w:shd w:val="clear" w:color="auto" w:fill="FFFFFF"/>
        <w:ind w:left="0" w:firstLine="709"/>
        <w:jc w:val="both"/>
        <w:rPr>
          <w:sz w:val="28"/>
          <w:szCs w:val="28"/>
        </w:rPr>
      </w:pPr>
      <w:r w:rsidRPr="007829F2">
        <w:rPr>
          <w:sz w:val="28"/>
          <w:szCs w:val="28"/>
        </w:rPr>
        <w:t xml:space="preserve">Условия начисления и выплаты Банком процентов за пользование денежными средствами Клиента, размещенными на счете гарантийного депозита, регулируются </w:t>
      </w:r>
      <w:r w:rsidR="00582A3A">
        <w:rPr>
          <w:sz w:val="28"/>
          <w:szCs w:val="28"/>
        </w:rPr>
        <w:t>заключенным с Клиентом</w:t>
      </w:r>
      <w:r w:rsidR="00582A3A" w:rsidRPr="007829F2">
        <w:rPr>
          <w:sz w:val="28"/>
          <w:szCs w:val="28"/>
        </w:rPr>
        <w:t xml:space="preserve"> </w:t>
      </w:r>
      <w:r w:rsidRPr="007829F2">
        <w:rPr>
          <w:sz w:val="28"/>
          <w:szCs w:val="28"/>
        </w:rPr>
        <w:t>договором гарантийного депозита денег.</w:t>
      </w:r>
    </w:p>
    <w:p w:rsidR="007829F2" w:rsidRDefault="007829F2" w:rsidP="00D60315">
      <w:pPr>
        <w:shd w:val="clear" w:color="auto" w:fill="FFFFFF"/>
        <w:jc w:val="center"/>
        <w:rPr>
          <w:bCs/>
          <w:sz w:val="28"/>
          <w:szCs w:val="28"/>
        </w:rPr>
      </w:pPr>
    </w:p>
    <w:p w:rsidR="005344B1" w:rsidRDefault="005344B1" w:rsidP="00D60315">
      <w:pPr>
        <w:shd w:val="clear" w:color="auto" w:fill="FFFFFF"/>
        <w:jc w:val="center"/>
        <w:rPr>
          <w:sz w:val="28"/>
          <w:szCs w:val="28"/>
        </w:rPr>
      </w:pPr>
      <w:r>
        <w:rPr>
          <w:sz w:val="28"/>
          <w:szCs w:val="28"/>
        </w:rPr>
        <w:t>ГЛАВА 20</w:t>
      </w:r>
    </w:p>
    <w:p w:rsidR="005344B1" w:rsidRDefault="005344B1" w:rsidP="00D60315">
      <w:pPr>
        <w:shd w:val="clear" w:color="auto" w:fill="FFFFFF"/>
        <w:jc w:val="center"/>
        <w:rPr>
          <w:caps/>
          <w:sz w:val="28"/>
          <w:szCs w:val="28"/>
        </w:rPr>
      </w:pPr>
      <w:r w:rsidRPr="005344B1">
        <w:rPr>
          <w:caps/>
          <w:sz w:val="28"/>
          <w:szCs w:val="28"/>
        </w:rPr>
        <w:t>Особенности обслуживания текущего (расчетного) банковского счета с использованием дебетовой корпоративной банковской платежной карточки.</w:t>
      </w:r>
    </w:p>
    <w:p w:rsidR="005344B1" w:rsidRPr="005344B1" w:rsidRDefault="005344B1" w:rsidP="00D60315">
      <w:pPr>
        <w:shd w:val="clear" w:color="auto" w:fill="FFFFFF"/>
        <w:jc w:val="center"/>
        <w:rPr>
          <w:caps/>
          <w:sz w:val="28"/>
          <w:szCs w:val="28"/>
        </w:rPr>
      </w:pPr>
    </w:p>
    <w:p w:rsidR="005344B1" w:rsidRDefault="005344B1" w:rsidP="005B0A43">
      <w:pPr>
        <w:pStyle w:val="ac"/>
        <w:numPr>
          <w:ilvl w:val="0"/>
          <w:numId w:val="23"/>
        </w:numPr>
        <w:shd w:val="clear" w:color="auto" w:fill="FFFFFF"/>
        <w:ind w:left="0" w:firstLine="709"/>
        <w:jc w:val="both"/>
        <w:rPr>
          <w:sz w:val="28"/>
          <w:szCs w:val="28"/>
        </w:rPr>
      </w:pPr>
      <w:r w:rsidRPr="005344B1">
        <w:rPr>
          <w:sz w:val="28"/>
          <w:szCs w:val="28"/>
        </w:rPr>
        <w:t xml:space="preserve">Положения настоящей главы применимы к отношениям Сторон по договору </w:t>
      </w:r>
      <w:r>
        <w:rPr>
          <w:sz w:val="28"/>
          <w:szCs w:val="28"/>
        </w:rPr>
        <w:t>текущего (расчетного) банковского счета и использованием дебетовой корпоративной банковской платежной карточки.</w:t>
      </w:r>
    </w:p>
    <w:p w:rsidR="005344B1" w:rsidRPr="005344B1" w:rsidRDefault="005344B1" w:rsidP="005B0A43">
      <w:pPr>
        <w:pStyle w:val="ac"/>
        <w:numPr>
          <w:ilvl w:val="0"/>
          <w:numId w:val="23"/>
        </w:numPr>
        <w:shd w:val="clear" w:color="auto" w:fill="FFFFFF"/>
        <w:ind w:left="0" w:firstLine="709"/>
        <w:jc w:val="both"/>
        <w:rPr>
          <w:sz w:val="28"/>
          <w:szCs w:val="28"/>
        </w:rPr>
      </w:pPr>
      <w:r>
        <w:rPr>
          <w:sz w:val="28"/>
          <w:szCs w:val="28"/>
        </w:rPr>
        <w:t xml:space="preserve">По </w:t>
      </w:r>
      <w:r w:rsidRPr="005344B1">
        <w:rPr>
          <w:sz w:val="28"/>
          <w:szCs w:val="28"/>
        </w:rPr>
        <w:t xml:space="preserve">договору </w:t>
      </w:r>
      <w:r>
        <w:rPr>
          <w:sz w:val="28"/>
          <w:szCs w:val="28"/>
        </w:rPr>
        <w:t>текущего (расчетного) банковского счета и использованием дебетовой корпоративной банковской платежной карточки</w:t>
      </w:r>
      <w:r w:rsidR="00717528">
        <w:rPr>
          <w:sz w:val="28"/>
          <w:szCs w:val="28"/>
        </w:rPr>
        <w:t xml:space="preserve"> (далее – корпоративная карточка)</w:t>
      </w:r>
      <w:r>
        <w:rPr>
          <w:sz w:val="28"/>
          <w:szCs w:val="28"/>
        </w:rPr>
        <w:t xml:space="preserve"> Банк</w:t>
      </w:r>
      <w:r w:rsidRPr="005344B1">
        <w:rPr>
          <w:sz w:val="28"/>
          <w:szCs w:val="28"/>
        </w:rPr>
        <w:t xml:space="preserve"> обязуется открыть Клиенту отдельный текущий</w:t>
      </w:r>
      <w:r>
        <w:rPr>
          <w:sz w:val="28"/>
          <w:szCs w:val="28"/>
        </w:rPr>
        <w:t xml:space="preserve"> (расчетный)</w:t>
      </w:r>
      <w:r w:rsidRPr="005344B1">
        <w:rPr>
          <w:sz w:val="28"/>
          <w:szCs w:val="28"/>
        </w:rPr>
        <w:t xml:space="preserve"> счет для отражения операций, проводимых с использованием</w:t>
      </w:r>
      <w:r>
        <w:rPr>
          <w:sz w:val="28"/>
          <w:szCs w:val="28"/>
        </w:rPr>
        <w:t xml:space="preserve"> </w:t>
      </w:r>
      <w:r w:rsidRPr="005344B1">
        <w:rPr>
          <w:sz w:val="28"/>
          <w:szCs w:val="28"/>
        </w:rPr>
        <w:t xml:space="preserve">корпоративных </w:t>
      </w:r>
      <w:r>
        <w:rPr>
          <w:sz w:val="28"/>
          <w:szCs w:val="28"/>
        </w:rPr>
        <w:t>карточек</w:t>
      </w:r>
      <w:r w:rsidRPr="005344B1">
        <w:rPr>
          <w:sz w:val="28"/>
          <w:szCs w:val="28"/>
        </w:rPr>
        <w:t>, хранения денежных средств Клиента и осуществлять обслуживание Клиента по операциям с</w:t>
      </w:r>
      <w:r>
        <w:rPr>
          <w:sz w:val="28"/>
          <w:szCs w:val="28"/>
        </w:rPr>
        <w:t xml:space="preserve"> </w:t>
      </w:r>
      <w:r w:rsidRPr="005344B1">
        <w:rPr>
          <w:sz w:val="28"/>
          <w:szCs w:val="28"/>
        </w:rPr>
        <w:t>корпоративными</w:t>
      </w:r>
      <w:r>
        <w:rPr>
          <w:sz w:val="28"/>
          <w:szCs w:val="28"/>
        </w:rPr>
        <w:t xml:space="preserve"> </w:t>
      </w:r>
      <w:r w:rsidRPr="005344B1">
        <w:rPr>
          <w:sz w:val="28"/>
          <w:szCs w:val="28"/>
        </w:rPr>
        <w:t>карточками, а Клиент обязуется уплачивать Банку вознаграждени</w:t>
      </w:r>
      <w:r>
        <w:rPr>
          <w:sz w:val="28"/>
          <w:szCs w:val="28"/>
        </w:rPr>
        <w:t>я</w:t>
      </w:r>
      <w:r w:rsidRPr="005344B1">
        <w:rPr>
          <w:sz w:val="28"/>
          <w:szCs w:val="28"/>
        </w:rPr>
        <w:t xml:space="preserve"> (плат</w:t>
      </w:r>
      <w:r>
        <w:rPr>
          <w:sz w:val="28"/>
          <w:szCs w:val="28"/>
        </w:rPr>
        <w:t>ы</w:t>
      </w:r>
      <w:r w:rsidRPr="005344B1">
        <w:rPr>
          <w:sz w:val="28"/>
          <w:szCs w:val="28"/>
        </w:rPr>
        <w:t xml:space="preserve">) </w:t>
      </w:r>
      <w:r>
        <w:rPr>
          <w:sz w:val="28"/>
          <w:szCs w:val="28"/>
        </w:rPr>
        <w:t>согласно Сборнику плат</w:t>
      </w:r>
      <w:r w:rsidRPr="005344B1">
        <w:rPr>
          <w:sz w:val="28"/>
          <w:szCs w:val="28"/>
        </w:rPr>
        <w:t>.</w:t>
      </w:r>
    </w:p>
    <w:p w:rsidR="00717528" w:rsidRDefault="00717528" w:rsidP="005B0A43">
      <w:pPr>
        <w:pStyle w:val="ac"/>
        <w:numPr>
          <w:ilvl w:val="0"/>
          <w:numId w:val="23"/>
        </w:numPr>
        <w:shd w:val="clear" w:color="auto" w:fill="FFFFFF"/>
        <w:ind w:left="0" w:firstLine="709"/>
        <w:jc w:val="both"/>
        <w:rPr>
          <w:sz w:val="28"/>
          <w:szCs w:val="28"/>
        </w:rPr>
      </w:pPr>
      <w:r w:rsidRPr="00717528">
        <w:rPr>
          <w:sz w:val="28"/>
          <w:szCs w:val="28"/>
        </w:rPr>
        <w:lastRenderedPageBreak/>
        <w:t>Перечисление денежных средств со счета, открытого для отражения операций, проводимых с использованием корпоративных карточек, осуществляется:</w:t>
      </w:r>
    </w:p>
    <w:p w:rsidR="00717528" w:rsidRDefault="00717528" w:rsidP="005B0A43">
      <w:pPr>
        <w:pStyle w:val="ac"/>
        <w:numPr>
          <w:ilvl w:val="1"/>
          <w:numId w:val="23"/>
        </w:numPr>
        <w:shd w:val="clear" w:color="auto" w:fill="FFFFFF"/>
        <w:ind w:left="0" w:firstLine="709"/>
        <w:jc w:val="both"/>
        <w:rPr>
          <w:sz w:val="28"/>
          <w:szCs w:val="28"/>
        </w:rPr>
      </w:pPr>
      <w:r w:rsidRPr="00717528">
        <w:rPr>
          <w:sz w:val="28"/>
          <w:szCs w:val="28"/>
        </w:rPr>
        <w:t>посредством использования корпоративных карточек;</w:t>
      </w:r>
    </w:p>
    <w:p w:rsidR="00717528" w:rsidRDefault="00717528" w:rsidP="005B0A43">
      <w:pPr>
        <w:pStyle w:val="ac"/>
        <w:numPr>
          <w:ilvl w:val="1"/>
          <w:numId w:val="23"/>
        </w:numPr>
        <w:shd w:val="clear" w:color="auto" w:fill="FFFFFF"/>
        <w:ind w:left="0" w:firstLine="709"/>
        <w:jc w:val="both"/>
        <w:rPr>
          <w:sz w:val="28"/>
          <w:szCs w:val="28"/>
        </w:rPr>
      </w:pPr>
      <w:r w:rsidRPr="00717528">
        <w:rPr>
          <w:sz w:val="28"/>
          <w:szCs w:val="28"/>
        </w:rPr>
        <w:t>в предусмотренных настоящей главой случаях – на основании платежного поручения Кл</w:t>
      </w:r>
      <w:r>
        <w:rPr>
          <w:sz w:val="28"/>
          <w:szCs w:val="28"/>
        </w:rPr>
        <w:t>иента, платежного ордера Банка;</w:t>
      </w:r>
    </w:p>
    <w:p w:rsidR="00717528" w:rsidRDefault="00717528" w:rsidP="005B0A43">
      <w:pPr>
        <w:pStyle w:val="ac"/>
        <w:numPr>
          <w:ilvl w:val="1"/>
          <w:numId w:val="23"/>
        </w:numPr>
        <w:shd w:val="clear" w:color="auto" w:fill="FFFFFF"/>
        <w:ind w:left="0" w:firstLine="709"/>
        <w:jc w:val="both"/>
        <w:rPr>
          <w:sz w:val="28"/>
          <w:szCs w:val="28"/>
        </w:rPr>
      </w:pPr>
      <w:r w:rsidRPr="00717528">
        <w:rPr>
          <w:sz w:val="28"/>
          <w:szCs w:val="28"/>
        </w:rPr>
        <w:t xml:space="preserve">в бесспорном порядке – </w:t>
      </w:r>
      <w:r w:rsidR="006C4B89">
        <w:rPr>
          <w:sz w:val="28"/>
          <w:szCs w:val="28"/>
        </w:rPr>
        <w:t>на основании платежной инструкции АИС ИДО</w:t>
      </w:r>
      <w:r>
        <w:rPr>
          <w:sz w:val="28"/>
          <w:szCs w:val="28"/>
        </w:rPr>
        <w:t>.</w:t>
      </w:r>
    </w:p>
    <w:p w:rsidR="00717528" w:rsidRDefault="00717528" w:rsidP="00717528">
      <w:pPr>
        <w:pStyle w:val="ac"/>
        <w:shd w:val="clear" w:color="auto" w:fill="FFFFFF"/>
        <w:ind w:left="0" w:firstLine="709"/>
        <w:jc w:val="both"/>
        <w:rPr>
          <w:sz w:val="28"/>
          <w:szCs w:val="28"/>
        </w:rPr>
      </w:pPr>
      <w:r w:rsidRPr="00717528">
        <w:rPr>
          <w:sz w:val="28"/>
          <w:szCs w:val="28"/>
        </w:rPr>
        <w:t>Снятие наличных денежных средств со счета, открытого для отражения операций, проводимых с использованием корпоративных карточек, без использования корпор</w:t>
      </w:r>
      <w:r>
        <w:rPr>
          <w:sz w:val="28"/>
          <w:szCs w:val="28"/>
        </w:rPr>
        <w:t>ативной карточки не допускается</w:t>
      </w:r>
    </w:p>
    <w:p w:rsidR="00B04715" w:rsidRDefault="00717528" w:rsidP="005B0A43">
      <w:pPr>
        <w:pStyle w:val="ac"/>
        <w:numPr>
          <w:ilvl w:val="0"/>
          <w:numId w:val="23"/>
        </w:numPr>
        <w:shd w:val="clear" w:color="auto" w:fill="FFFFFF"/>
        <w:ind w:left="0" w:firstLine="709"/>
        <w:jc w:val="both"/>
        <w:rPr>
          <w:sz w:val="28"/>
          <w:szCs w:val="28"/>
        </w:rPr>
      </w:pPr>
      <w:r w:rsidRPr="00717528">
        <w:rPr>
          <w:sz w:val="28"/>
          <w:szCs w:val="28"/>
        </w:rPr>
        <w:t>Зачисление денежных средств на счет, открытый для отражения операций, проводимых с использованием корпоративных карточек, производится в безналичном порядке с других счетов Клиента в соответствии с режимом их функционирования. Перечисление в безналичном порядке денежных средств на счет, открытый для отражения операций, проводимых с использованием корпоративных карточек, другим</w:t>
      </w:r>
      <w:r w:rsidR="00B04715">
        <w:rPr>
          <w:sz w:val="28"/>
          <w:szCs w:val="28"/>
        </w:rPr>
        <w:t>и лицами допускается в случаях:</w:t>
      </w:r>
    </w:p>
    <w:p w:rsidR="00B04715" w:rsidRDefault="00717528" w:rsidP="005B0A43">
      <w:pPr>
        <w:pStyle w:val="ac"/>
        <w:numPr>
          <w:ilvl w:val="1"/>
          <w:numId w:val="23"/>
        </w:numPr>
        <w:shd w:val="clear" w:color="auto" w:fill="FFFFFF"/>
        <w:ind w:left="0" w:firstLine="709"/>
        <w:jc w:val="both"/>
        <w:rPr>
          <w:sz w:val="28"/>
          <w:szCs w:val="28"/>
        </w:rPr>
      </w:pPr>
      <w:r w:rsidRPr="00B04715">
        <w:rPr>
          <w:sz w:val="28"/>
          <w:szCs w:val="28"/>
        </w:rPr>
        <w:t>возмещения денежных средств, израсходованных не по назначению при использовании корпоративной карточки;</w:t>
      </w:r>
    </w:p>
    <w:p w:rsidR="00B04715" w:rsidRDefault="00717528" w:rsidP="005B0A43">
      <w:pPr>
        <w:pStyle w:val="ac"/>
        <w:numPr>
          <w:ilvl w:val="1"/>
          <w:numId w:val="23"/>
        </w:numPr>
        <w:shd w:val="clear" w:color="auto" w:fill="FFFFFF"/>
        <w:ind w:left="0" w:firstLine="709"/>
        <w:jc w:val="both"/>
        <w:rPr>
          <w:sz w:val="28"/>
          <w:szCs w:val="28"/>
        </w:rPr>
      </w:pPr>
      <w:r w:rsidRPr="00B04715">
        <w:rPr>
          <w:sz w:val="28"/>
          <w:szCs w:val="28"/>
        </w:rPr>
        <w:t>возврата денежных средств за оплаченные с использованием корпоративных ка</w:t>
      </w:r>
      <w:r w:rsidR="00B04715">
        <w:rPr>
          <w:sz w:val="28"/>
          <w:szCs w:val="28"/>
        </w:rPr>
        <w:t>рточек товары (работы, услуги).</w:t>
      </w:r>
    </w:p>
    <w:p w:rsidR="00B04715" w:rsidRPr="00B04715" w:rsidRDefault="00717528" w:rsidP="005B0A43">
      <w:pPr>
        <w:pStyle w:val="ac"/>
        <w:shd w:val="clear" w:color="auto" w:fill="FFFFFF"/>
        <w:ind w:left="0" w:firstLine="709"/>
        <w:jc w:val="both"/>
        <w:rPr>
          <w:sz w:val="28"/>
          <w:szCs w:val="28"/>
        </w:rPr>
      </w:pPr>
      <w:r w:rsidRPr="00B04715">
        <w:rPr>
          <w:sz w:val="28"/>
          <w:szCs w:val="28"/>
        </w:rPr>
        <w:t xml:space="preserve">Зачисление денежных средств на счет, открытый для отражения операций, проводимых с использованием корпоративных карточек, из иных источников, не указанных в части первой настоящего пункта, а также внесение наличных денежных средств на счет, открытый для отражения операций, проводимых с использованием корпоративных карточек, не допускается, кроме случаев, предусмотренных законодательством. </w:t>
      </w:r>
    </w:p>
    <w:p w:rsidR="00B04715" w:rsidRDefault="00717528" w:rsidP="005B0A43">
      <w:pPr>
        <w:pStyle w:val="ac"/>
        <w:numPr>
          <w:ilvl w:val="0"/>
          <w:numId w:val="23"/>
        </w:numPr>
        <w:shd w:val="clear" w:color="auto" w:fill="FFFFFF"/>
        <w:ind w:left="0" w:firstLine="709"/>
        <w:jc w:val="both"/>
        <w:rPr>
          <w:sz w:val="28"/>
          <w:szCs w:val="28"/>
        </w:rPr>
      </w:pPr>
      <w:r w:rsidRPr="00717528">
        <w:rPr>
          <w:sz w:val="28"/>
          <w:szCs w:val="28"/>
        </w:rPr>
        <w:t>Денежные средства, находящиеся на счете, открытом для отражения операций, проводимых с использованием корпоративных карточек, используются для проведения расчетов по операциям, совершенным с использованием корпоративных карточек, включая расчеты по валютно</w:t>
      </w:r>
      <w:r w:rsidR="002F6253">
        <w:rPr>
          <w:sz w:val="28"/>
          <w:szCs w:val="28"/>
        </w:rPr>
        <w:t>-</w:t>
      </w:r>
      <w:r w:rsidRPr="00717528">
        <w:rPr>
          <w:sz w:val="28"/>
          <w:szCs w:val="28"/>
        </w:rPr>
        <w:t>обменным операциям, обусловленным использованием корпоративных карточек для проведения безналичных расчетов и получения наличных денежных средств в валюте, отличной от валюты счета, исполнения иных денежных обязательств Клиента, возникших в связи с использованием корпоративных карточек, а также в других случаях, предус</w:t>
      </w:r>
      <w:r w:rsidR="00B04715">
        <w:rPr>
          <w:sz w:val="28"/>
          <w:szCs w:val="28"/>
        </w:rPr>
        <w:t>мотренных законодательством.</w:t>
      </w:r>
    </w:p>
    <w:p w:rsidR="006C1DFB" w:rsidRDefault="00717528" w:rsidP="005B0A43">
      <w:pPr>
        <w:pStyle w:val="ac"/>
        <w:numPr>
          <w:ilvl w:val="0"/>
          <w:numId w:val="23"/>
        </w:numPr>
        <w:shd w:val="clear" w:color="auto" w:fill="FFFFFF"/>
        <w:ind w:left="0" w:firstLine="709"/>
        <w:jc w:val="both"/>
        <w:rPr>
          <w:sz w:val="28"/>
          <w:szCs w:val="28"/>
        </w:rPr>
      </w:pPr>
      <w:r w:rsidRPr="00717528">
        <w:rPr>
          <w:sz w:val="28"/>
          <w:szCs w:val="28"/>
        </w:rPr>
        <w:t>Банк имеет право без представления дополнительных платежных инструкций самостоятельно списывать платежным ордером со счета, открытого для отражения операций, проводимых с использованием корпоративных карточек, помимо сумм, указанных в пункте</w:t>
      </w:r>
      <w:r w:rsidR="00F94817">
        <w:rPr>
          <w:sz w:val="28"/>
          <w:szCs w:val="28"/>
        </w:rPr>
        <w:t xml:space="preserve"> 42</w:t>
      </w:r>
      <w:r w:rsidRPr="00717528">
        <w:rPr>
          <w:sz w:val="28"/>
          <w:szCs w:val="28"/>
        </w:rPr>
        <w:t xml:space="preserve"> настоящих Правил, денежные средства по операциям, совершенным с использованием корпоративных карточек, включая валютно-обменные операции, вознаграждения (платы), </w:t>
      </w:r>
      <w:r w:rsidRPr="00717528">
        <w:rPr>
          <w:sz w:val="28"/>
          <w:szCs w:val="28"/>
        </w:rPr>
        <w:lastRenderedPageBreak/>
        <w:t>взимаемые участниками платежных систем при использовании корпоративных карточек.</w:t>
      </w:r>
    </w:p>
    <w:p w:rsidR="00717528" w:rsidRDefault="00717528" w:rsidP="006C1DFB">
      <w:pPr>
        <w:pStyle w:val="ac"/>
        <w:shd w:val="clear" w:color="auto" w:fill="FFFFFF"/>
        <w:ind w:left="0" w:firstLine="709"/>
        <w:jc w:val="both"/>
        <w:rPr>
          <w:sz w:val="28"/>
          <w:szCs w:val="28"/>
        </w:rPr>
      </w:pPr>
      <w:r w:rsidRPr="00717528">
        <w:rPr>
          <w:sz w:val="28"/>
          <w:szCs w:val="28"/>
        </w:rPr>
        <w:t>При отсутствии или недостаточности денежных средств на счете, открытом для отражения операций, проводимых с использованием корпоративных карточек, соответствующие суммы денежных средств могут быть списаны Банком платежным ордером с текущих счетов Клиента, открытых в Банке, платежным требованием – с текущих счетов Клиента, открытых в других банках</w:t>
      </w:r>
      <w:r w:rsidR="006C1DFB">
        <w:rPr>
          <w:sz w:val="28"/>
          <w:szCs w:val="28"/>
        </w:rPr>
        <w:t>.</w:t>
      </w:r>
    </w:p>
    <w:p w:rsidR="00834422" w:rsidRDefault="00834422" w:rsidP="00834422">
      <w:pPr>
        <w:pStyle w:val="ac"/>
        <w:numPr>
          <w:ilvl w:val="0"/>
          <w:numId w:val="23"/>
        </w:numPr>
        <w:shd w:val="clear" w:color="auto" w:fill="FFFFFF"/>
        <w:ind w:left="0" w:firstLine="709"/>
        <w:jc w:val="both"/>
        <w:rPr>
          <w:sz w:val="28"/>
          <w:szCs w:val="28"/>
        </w:rPr>
      </w:pPr>
      <w:r>
        <w:rPr>
          <w:sz w:val="28"/>
          <w:szCs w:val="28"/>
        </w:rPr>
        <w:t>Проценты за пользование денежными средствами на счете, открытом для отражения операций, проводимых с использованием корпоративных карточек, начисляются Банком на фактический ежедневный остаток денежных средств на таком счете и капитализируются в последний рабочий день месяца.</w:t>
      </w:r>
    </w:p>
    <w:p w:rsidR="005344B1" w:rsidRDefault="005344B1" w:rsidP="00D60315">
      <w:pPr>
        <w:shd w:val="clear" w:color="auto" w:fill="FFFFFF"/>
        <w:jc w:val="center"/>
        <w:rPr>
          <w:bCs/>
          <w:sz w:val="28"/>
          <w:szCs w:val="28"/>
        </w:rPr>
      </w:pPr>
    </w:p>
    <w:p w:rsidR="00687BD2" w:rsidRPr="00914CD8" w:rsidRDefault="00D525CF" w:rsidP="00D60315">
      <w:pPr>
        <w:shd w:val="clear" w:color="auto" w:fill="FFFFFF"/>
        <w:jc w:val="center"/>
        <w:rPr>
          <w:bCs/>
          <w:sz w:val="28"/>
          <w:szCs w:val="28"/>
        </w:rPr>
      </w:pPr>
      <w:r>
        <w:rPr>
          <w:bCs/>
          <w:sz w:val="28"/>
          <w:szCs w:val="28"/>
        </w:rPr>
        <w:t>ГЛАВА 21</w:t>
      </w:r>
    </w:p>
    <w:p w:rsidR="00687BD2" w:rsidRPr="00914CD8" w:rsidRDefault="00687BD2" w:rsidP="00D60315">
      <w:pPr>
        <w:pStyle w:val="afa"/>
        <w:jc w:val="center"/>
        <w:rPr>
          <w:bCs/>
          <w:sz w:val="28"/>
          <w:szCs w:val="28"/>
        </w:rPr>
      </w:pPr>
      <w:r w:rsidRPr="00914CD8">
        <w:rPr>
          <w:sz w:val="28"/>
          <w:szCs w:val="28"/>
        </w:rPr>
        <w:t xml:space="preserve">ОСОБЕННОСТИ ОБСЛУЖИВАНИЯ ИНЫХ </w:t>
      </w:r>
      <w:r>
        <w:rPr>
          <w:sz w:val="28"/>
          <w:szCs w:val="28"/>
        </w:rPr>
        <w:t>СЧЕТОВ</w:t>
      </w:r>
      <w:r w:rsidR="009B2821">
        <w:rPr>
          <w:sz w:val="28"/>
          <w:szCs w:val="28"/>
        </w:rPr>
        <w:t>, СУБСЧЕТОВ</w:t>
      </w:r>
      <w:r w:rsidR="00E55A5F">
        <w:rPr>
          <w:sz w:val="28"/>
          <w:szCs w:val="28"/>
        </w:rPr>
        <w:t xml:space="preserve"> </w:t>
      </w:r>
    </w:p>
    <w:p w:rsidR="00687BD2" w:rsidRPr="00914CD8" w:rsidRDefault="00687BD2" w:rsidP="00D60315">
      <w:pPr>
        <w:autoSpaceDE w:val="0"/>
        <w:autoSpaceDN w:val="0"/>
        <w:adjustRightInd w:val="0"/>
        <w:ind w:firstLine="540"/>
        <w:jc w:val="both"/>
        <w:rPr>
          <w:sz w:val="28"/>
          <w:szCs w:val="28"/>
        </w:rPr>
      </w:pPr>
    </w:p>
    <w:p w:rsidR="00687BD2" w:rsidRPr="00F93358" w:rsidRDefault="00687BD2" w:rsidP="005B0A43">
      <w:pPr>
        <w:pStyle w:val="ac"/>
        <w:widowControl w:val="0"/>
        <w:numPr>
          <w:ilvl w:val="0"/>
          <w:numId w:val="23"/>
        </w:numPr>
        <w:tabs>
          <w:tab w:val="left" w:pos="1718"/>
        </w:tabs>
        <w:autoSpaceDE w:val="0"/>
        <w:autoSpaceDN w:val="0"/>
        <w:ind w:left="0" w:right="-1" w:firstLine="709"/>
        <w:jc w:val="both"/>
        <w:rPr>
          <w:sz w:val="28"/>
        </w:rPr>
      </w:pPr>
      <w:r w:rsidRPr="00F93358">
        <w:rPr>
          <w:sz w:val="28"/>
        </w:rPr>
        <w:t>Банк открывает иные текущие (расчетные) банковские счета со специальным режимом функционирования</w:t>
      </w:r>
      <w:r w:rsidR="009B2821">
        <w:rPr>
          <w:sz w:val="28"/>
        </w:rPr>
        <w:t>, субсчета</w:t>
      </w:r>
      <w:r w:rsidRPr="00F93358">
        <w:rPr>
          <w:sz w:val="28"/>
        </w:rPr>
        <w:t xml:space="preserve"> на основании соответствующих актов законодательства в случае предоставления Банку заявления на открытие таких счетов</w:t>
      </w:r>
      <w:r w:rsidR="00525B90">
        <w:rPr>
          <w:sz w:val="28"/>
        </w:rPr>
        <w:t xml:space="preserve"> и иных документов, предусмотренных законодательством Республики Беларусь</w:t>
      </w:r>
      <w:r w:rsidRPr="00F93358">
        <w:rPr>
          <w:sz w:val="28"/>
        </w:rPr>
        <w:t>.</w:t>
      </w:r>
    </w:p>
    <w:p w:rsidR="00687BD2" w:rsidRPr="004907C9" w:rsidRDefault="00687BD2" w:rsidP="00D60315">
      <w:pPr>
        <w:widowControl w:val="0"/>
        <w:tabs>
          <w:tab w:val="left" w:pos="1718"/>
        </w:tabs>
        <w:autoSpaceDE w:val="0"/>
        <w:autoSpaceDN w:val="0"/>
        <w:ind w:right="-1" w:firstLine="709"/>
        <w:jc w:val="both"/>
        <w:rPr>
          <w:sz w:val="28"/>
        </w:rPr>
      </w:pPr>
      <w:r w:rsidRPr="004907C9">
        <w:rPr>
          <w:sz w:val="28"/>
        </w:rPr>
        <w:t>Порядок функционирования таких счетов</w:t>
      </w:r>
      <w:r w:rsidR="00F94817">
        <w:rPr>
          <w:sz w:val="28"/>
        </w:rPr>
        <w:t>, субсчетов</w:t>
      </w:r>
      <w:r w:rsidRPr="004907C9">
        <w:rPr>
          <w:sz w:val="28"/>
        </w:rPr>
        <w:t xml:space="preserve"> определен действующим</w:t>
      </w:r>
      <w:r w:rsidRPr="004907C9">
        <w:rPr>
          <w:spacing w:val="-1"/>
          <w:sz w:val="28"/>
        </w:rPr>
        <w:t xml:space="preserve"> </w:t>
      </w:r>
      <w:r w:rsidRPr="004907C9">
        <w:rPr>
          <w:sz w:val="28"/>
        </w:rPr>
        <w:t>законодательством.</w:t>
      </w:r>
    </w:p>
    <w:p w:rsidR="00687BD2" w:rsidRDefault="00687BD2" w:rsidP="00D60315">
      <w:pPr>
        <w:shd w:val="clear" w:color="auto" w:fill="FFFFFF"/>
        <w:jc w:val="center"/>
        <w:rPr>
          <w:bCs/>
          <w:sz w:val="28"/>
          <w:szCs w:val="28"/>
        </w:rPr>
      </w:pPr>
    </w:p>
    <w:p w:rsidR="00687BD2" w:rsidRPr="00914CD8" w:rsidRDefault="00D525CF" w:rsidP="00D60315">
      <w:pPr>
        <w:shd w:val="clear" w:color="auto" w:fill="FFFFFF"/>
        <w:jc w:val="center"/>
        <w:rPr>
          <w:bCs/>
          <w:sz w:val="28"/>
          <w:szCs w:val="28"/>
        </w:rPr>
      </w:pPr>
      <w:r>
        <w:rPr>
          <w:bCs/>
          <w:sz w:val="28"/>
          <w:szCs w:val="28"/>
        </w:rPr>
        <w:t>ГЛАВА 22</w:t>
      </w:r>
    </w:p>
    <w:p w:rsidR="00687BD2" w:rsidRPr="00914CD8" w:rsidRDefault="00687BD2" w:rsidP="00D60315">
      <w:pPr>
        <w:shd w:val="clear" w:color="auto" w:fill="FFFFFF"/>
        <w:jc w:val="center"/>
        <w:rPr>
          <w:bCs/>
          <w:sz w:val="28"/>
          <w:szCs w:val="28"/>
        </w:rPr>
      </w:pPr>
      <w:r w:rsidRPr="00914CD8">
        <w:rPr>
          <w:bCs/>
          <w:sz w:val="28"/>
          <w:szCs w:val="28"/>
        </w:rPr>
        <w:t>ОТВЕТСТВЕННОСТЬ СТОРОН. РАССМОТРЕНИЕ СПОРОВ</w:t>
      </w:r>
    </w:p>
    <w:p w:rsidR="00687BD2" w:rsidRPr="00914CD8" w:rsidRDefault="00687BD2" w:rsidP="00D60315">
      <w:pPr>
        <w:shd w:val="clear" w:color="auto" w:fill="FFFFFF"/>
        <w:jc w:val="both"/>
        <w:rPr>
          <w:bCs/>
          <w:sz w:val="28"/>
          <w:szCs w:val="28"/>
        </w:rPr>
      </w:pP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bCs/>
          <w:sz w:val="28"/>
          <w:szCs w:val="28"/>
        </w:rPr>
        <w:t>В случае неисполнения или ненадлежащего исполнения обязательств по договору банковского счета виновная сторона несет ответственность в соответствии с законодательством Республики Беларусь и настоящими Правилами.</w:t>
      </w: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bCs/>
          <w:sz w:val="28"/>
          <w:szCs w:val="28"/>
        </w:rPr>
        <w:t xml:space="preserve">В случаях несвоевременного списания денежных средств со счета </w:t>
      </w:r>
      <w:r w:rsidR="0054411A" w:rsidRPr="00F93358">
        <w:rPr>
          <w:bCs/>
          <w:sz w:val="28"/>
          <w:szCs w:val="28"/>
        </w:rPr>
        <w:t>Клиента</w:t>
      </w:r>
      <w:r w:rsidRPr="00F93358">
        <w:rPr>
          <w:bCs/>
          <w:sz w:val="28"/>
          <w:szCs w:val="28"/>
        </w:rPr>
        <w:t xml:space="preserve">, несвоевременного зачисления денежных средств на счета </w:t>
      </w:r>
      <w:r w:rsidR="0054411A" w:rsidRPr="00F93358">
        <w:rPr>
          <w:bCs/>
          <w:sz w:val="28"/>
          <w:szCs w:val="28"/>
        </w:rPr>
        <w:t>Клиента</w:t>
      </w:r>
      <w:r w:rsidRPr="00F93358">
        <w:rPr>
          <w:bCs/>
          <w:sz w:val="28"/>
          <w:szCs w:val="28"/>
        </w:rPr>
        <w:t xml:space="preserve">, Банк уплачивает </w:t>
      </w:r>
      <w:r w:rsidR="0054411A" w:rsidRPr="00F93358">
        <w:rPr>
          <w:bCs/>
          <w:sz w:val="28"/>
          <w:szCs w:val="28"/>
        </w:rPr>
        <w:t>Клиенту</w:t>
      </w:r>
      <w:r w:rsidRPr="00F93358">
        <w:rPr>
          <w:bCs/>
          <w:sz w:val="28"/>
          <w:szCs w:val="28"/>
        </w:rPr>
        <w:t xml:space="preserve"> пеню в размере 0,01</w:t>
      </w:r>
      <w:r w:rsidR="0054411A" w:rsidRPr="00F93358">
        <w:rPr>
          <w:bCs/>
          <w:sz w:val="28"/>
          <w:szCs w:val="28"/>
        </w:rPr>
        <w:t xml:space="preserve"> (ноль целых 1 сотая) </w:t>
      </w:r>
      <w:r w:rsidR="00DD4D26" w:rsidRPr="00F93358">
        <w:rPr>
          <w:bCs/>
          <w:sz w:val="28"/>
          <w:szCs w:val="28"/>
        </w:rPr>
        <w:t xml:space="preserve">процентов </w:t>
      </w:r>
      <w:r w:rsidR="007B5ACE" w:rsidRPr="00F93358">
        <w:rPr>
          <w:bCs/>
          <w:sz w:val="28"/>
          <w:szCs w:val="28"/>
        </w:rPr>
        <w:t xml:space="preserve">годовых </w:t>
      </w:r>
      <w:r w:rsidRPr="00F93358">
        <w:rPr>
          <w:bCs/>
          <w:sz w:val="28"/>
          <w:szCs w:val="28"/>
        </w:rPr>
        <w:t xml:space="preserve">от суммы денежных средств, несвоевременно списанных (зачисленных) со счета (на счет) </w:t>
      </w:r>
      <w:r w:rsidR="0054411A" w:rsidRPr="00F93358">
        <w:rPr>
          <w:bCs/>
          <w:sz w:val="28"/>
          <w:szCs w:val="28"/>
        </w:rPr>
        <w:t>Клиента</w:t>
      </w:r>
      <w:r w:rsidRPr="00F93358">
        <w:rPr>
          <w:bCs/>
          <w:sz w:val="28"/>
          <w:szCs w:val="28"/>
        </w:rPr>
        <w:t xml:space="preserve">; в случае несвоевременного списания (зачисления) денежных средств со счета (на счет) </w:t>
      </w:r>
      <w:r w:rsidR="0054411A" w:rsidRPr="00F93358">
        <w:rPr>
          <w:bCs/>
          <w:sz w:val="28"/>
          <w:szCs w:val="28"/>
        </w:rPr>
        <w:t>Клиента</w:t>
      </w:r>
      <w:r w:rsidRPr="00F93358">
        <w:rPr>
          <w:bCs/>
          <w:sz w:val="28"/>
          <w:szCs w:val="28"/>
        </w:rPr>
        <w:t xml:space="preserve"> в иностранной валюте пеня уплачивается Банком в белорусских рублях по курсу Национального банка Республики Беларусь на дату уплаты. Пеня уплачивается Банком за каждый день просрочки списания (зачисления) денежн</w:t>
      </w:r>
      <w:r w:rsidR="0054411A" w:rsidRPr="00F93358">
        <w:rPr>
          <w:bCs/>
          <w:sz w:val="28"/>
          <w:szCs w:val="28"/>
        </w:rPr>
        <w:t>ых средств, но не более чем за три</w:t>
      </w:r>
      <w:r w:rsidRPr="00F93358">
        <w:rPr>
          <w:bCs/>
          <w:sz w:val="28"/>
          <w:szCs w:val="28"/>
        </w:rPr>
        <w:t xml:space="preserve"> календарных дня.</w:t>
      </w:r>
    </w:p>
    <w:p w:rsidR="00E23FD1" w:rsidRDefault="007B5ACE" w:rsidP="00D60315">
      <w:pPr>
        <w:autoSpaceDE w:val="0"/>
        <w:autoSpaceDN w:val="0"/>
        <w:adjustRightInd w:val="0"/>
        <w:ind w:firstLine="709"/>
        <w:jc w:val="both"/>
        <w:rPr>
          <w:bCs/>
          <w:sz w:val="28"/>
          <w:szCs w:val="28"/>
        </w:rPr>
      </w:pPr>
      <w:r>
        <w:rPr>
          <w:sz w:val="28"/>
          <w:szCs w:val="28"/>
        </w:rPr>
        <w:t xml:space="preserve">За несвоевременное зачисление или перечисление по вине </w:t>
      </w:r>
      <w:r w:rsidR="00DD4D26">
        <w:rPr>
          <w:sz w:val="28"/>
          <w:szCs w:val="28"/>
        </w:rPr>
        <w:t>Б</w:t>
      </w:r>
      <w:r>
        <w:rPr>
          <w:sz w:val="28"/>
          <w:szCs w:val="28"/>
        </w:rPr>
        <w:t xml:space="preserve">анка обязательных страховых взносов, взносов на профессиональное пенсионное страхование и иных платежей в бюджет фонда на счета органов Фонда </w:t>
      </w:r>
      <w:r w:rsidR="00DD4D26">
        <w:rPr>
          <w:sz w:val="28"/>
          <w:szCs w:val="28"/>
        </w:rPr>
        <w:lastRenderedPageBreak/>
        <w:t xml:space="preserve">социальной защиты населения Министерства труда и </w:t>
      </w:r>
      <w:r w:rsidR="00DD4D26" w:rsidRPr="000864F9">
        <w:rPr>
          <w:sz w:val="28"/>
          <w:szCs w:val="28"/>
        </w:rPr>
        <w:t>социальной защиты (далее - Фонд) Б</w:t>
      </w:r>
      <w:r w:rsidRPr="000864F9">
        <w:rPr>
          <w:sz w:val="28"/>
          <w:szCs w:val="28"/>
        </w:rPr>
        <w:t xml:space="preserve">анк уплачивает Фонду </w:t>
      </w:r>
      <w:r w:rsidR="00525B90" w:rsidRPr="000864F9">
        <w:rPr>
          <w:sz w:val="28"/>
          <w:szCs w:val="28"/>
        </w:rPr>
        <w:t>пен</w:t>
      </w:r>
      <w:r w:rsidR="00525B90">
        <w:rPr>
          <w:sz w:val="28"/>
          <w:szCs w:val="28"/>
        </w:rPr>
        <w:t>ю</w:t>
      </w:r>
      <w:r w:rsidR="00525B90" w:rsidRPr="000864F9">
        <w:rPr>
          <w:sz w:val="28"/>
          <w:szCs w:val="28"/>
        </w:rPr>
        <w:t xml:space="preserve"> </w:t>
      </w:r>
      <w:r w:rsidRPr="000864F9">
        <w:rPr>
          <w:sz w:val="28"/>
          <w:szCs w:val="28"/>
        </w:rPr>
        <w:t>в размере 1/360 ставки рефинансирования Национального банка, действующей на дату зачисления</w:t>
      </w:r>
      <w:r>
        <w:rPr>
          <w:sz w:val="28"/>
          <w:szCs w:val="28"/>
        </w:rPr>
        <w:t xml:space="preserve"> (перечисления), от </w:t>
      </w:r>
      <w:proofErr w:type="spellStart"/>
      <w:r>
        <w:rPr>
          <w:sz w:val="28"/>
          <w:szCs w:val="28"/>
        </w:rPr>
        <w:t>незачисленной</w:t>
      </w:r>
      <w:proofErr w:type="spellEnd"/>
      <w:r>
        <w:rPr>
          <w:sz w:val="28"/>
          <w:szCs w:val="28"/>
        </w:rPr>
        <w:t xml:space="preserve"> (</w:t>
      </w:r>
      <w:proofErr w:type="spellStart"/>
      <w:r>
        <w:rPr>
          <w:sz w:val="28"/>
          <w:szCs w:val="28"/>
        </w:rPr>
        <w:t>неперечисленной</w:t>
      </w:r>
      <w:proofErr w:type="spellEnd"/>
      <w:r>
        <w:rPr>
          <w:sz w:val="28"/>
          <w:szCs w:val="28"/>
        </w:rPr>
        <w:t>) суммы за каждый день просрочки платежа</w:t>
      </w:r>
      <w:r w:rsidR="00DD4D26">
        <w:rPr>
          <w:sz w:val="28"/>
          <w:szCs w:val="28"/>
        </w:rPr>
        <w:t>,</w:t>
      </w:r>
      <w:r>
        <w:rPr>
          <w:sz w:val="28"/>
          <w:szCs w:val="28"/>
        </w:rPr>
        <w:t xml:space="preserve"> начиная с даты неисполнения </w:t>
      </w:r>
      <w:r w:rsidR="00DD4D26">
        <w:rPr>
          <w:sz w:val="28"/>
          <w:szCs w:val="28"/>
        </w:rPr>
        <w:t>Б</w:t>
      </w:r>
      <w:r>
        <w:rPr>
          <w:sz w:val="28"/>
          <w:szCs w:val="28"/>
        </w:rPr>
        <w:t>анком платежных инструкций на перечисление указанных платежей</w:t>
      </w:r>
      <w:r w:rsidR="000723CA">
        <w:rPr>
          <w:sz w:val="28"/>
          <w:szCs w:val="28"/>
        </w:rPr>
        <w:t>.</w:t>
      </w:r>
      <w:r>
        <w:rPr>
          <w:sz w:val="28"/>
          <w:szCs w:val="28"/>
        </w:rPr>
        <w:t xml:space="preserve"> </w:t>
      </w:r>
      <w:r w:rsidR="000723CA">
        <w:rPr>
          <w:sz w:val="28"/>
          <w:szCs w:val="28"/>
        </w:rPr>
        <w:t xml:space="preserve">В случае неисполнения или ненадлежащего исполнения Банком в установленный срок платежной инструкции на уплату налога, сбора (пошлины), пеней либо решения налогового или таможенного органа о взыскании налога, сбора (пошлины), пеней за счет денежных средств (электронных денег) с приложением платежного требования, кроме случаев неисполнения по причинам, не зависящим от </w:t>
      </w:r>
      <w:r w:rsidR="00DD4D26">
        <w:rPr>
          <w:sz w:val="28"/>
          <w:szCs w:val="28"/>
        </w:rPr>
        <w:t>Б</w:t>
      </w:r>
      <w:r w:rsidR="000723CA">
        <w:rPr>
          <w:sz w:val="28"/>
          <w:szCs w:val="28"/>
        </w:rPr>
        <w:t xml:space="preserve">анка, </w:t>
      </w:r>
      <w:r w:rsidR="00DD4D26">
        <w:rPr>
          <w:sz w:val="28"/>
          <w:szCs w:val="28"/>
        </w:rPr>
        <w:t>Б</w:t>
      </w:r>
      <w:r w:rsidR="000723CA">
        <w:rPr>
          <w:sz w:val="28"/>
          <w:szCs w:val="28"/>
        </w:rPr>
        <w:t>анк уплачивает пени в порядке, установленном законодательством. Клиенту пеня не выплачивается.</w:t>
      </w: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sz w:val="28"/>
          <w:szCs w:val="28"/>
        </w:rPr>
        <w:t xml:space="preserve">В случае неисполнения или ненадлежащего исполнения Банком обязательств упущенная выгода </w:t>
      </w:r>
      <w:r w:rsidR="0054411A" w:rsidRPr="00F93358">
        <w:rPr>
          <w:sz w:val="28"/>
          <w:szCs w:val="28"/>
        </w:rPr>
        <w:t>Клиенту</w:t>
      </w:r>
      <w:r w:rsidRPr="00F93358">
        <w:rPr>
          <w:sz w:val="28"/>
          <w:szCs w:val="28"/>
        </w:rPr>
        <w:t xml:space="preserve"> не возмещается.</w:t>
      </w: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bCs/>
          <w:sz w:val="28"/>
          <w:szCs w:val="28"/>
        </w:rPr>
        <w:t xml:space="preserve">Банк не несет ответственность за неисполнение, ненадлежащее исполнение принятых платежных инструкций </w:t>
      </w:r>
      <w:r w:rsidR="0054411A" w:rsidRPr="00F93358">
        <w:rPr>
          <w:bCs/>
          <w:sz w:val="28"/>
          <w:szCs w:val="28"/>
        </w:rPr>
        <w:t>Клиентом</w:t>
      </w:r>
      <w:r w:rsidRPr="00F93358">
        <w:rPr>
          <w:bCs/>
          <w:sz w:val="28"/>
          <w:szCs w:val="28"/>
        </w:rPr>
        <w:t>, которые произошли в результате:</w:t>
      </w:r>
    </w:p>
    <w:p w:rsidR="00687BD2" w:rsidRPr="00914CD8" w:rsidRDefault="00687BD2" w:rsidP="00D60315">
      <w:pPr>
        <w:shd w:val="clear" w:color="auto" w:fill="FFFFFF"/>
        <w:ind w:firstLine="709"/>
        <w:jc w:val="both"/>
        <w:rPr>
          <w:bCs/>
          <w:sz w:val="28"/>
          <w:szCs w:val="28"/>
        </w:rPr>
      </w:pPr>
      <w:r w:rsidRPr="00914CD8">
        <w:rPr>
          <w:bCs/>
          <w:sz w:val="28"/>
          <w:szCs w:val="28"/>
        </w:rPr>
        <w:t xml:space="preserve">указания </w:t>
      </w:r>
      <w:r w:rsidR="0054411A">
        <w:rPr>
          <w:bCs/>
          <w:sz w:val="28"/>
          <w:szCs w:val="28"/>
        </w:rPr>
        <w:t>Клиентом</w:t>
      </w:r>
      <w:r w:rsidRPr="00914CD8">
        <w:rPr>
          <w:bCs/>
          <w:sz w:val="28"/>
          <w:szCs w:val="28"/>
        </w:rPr>
        <w:t xml:space="preserve"> неверных реквизитов платежных инструкций;</w:t>
      </w:r>
    </w:p>
    <w:p w:rsidR="00687BD2" w:rsidRPr="00914CD8" w:rsidRDefault="00687BD2" w:rsidP="00D60315">
      <w:pPr>
        <w:shd w:val="clear" w:color="auto" w:fill="FFFFFF"/>
        <w:ind w:firstLine="709"/>
        <w:jc w:val="both"/>
        <w:rPr>
          <w:bCs/>
          <w:sz w:val="28"/>
          <w:szCs w:val="28"/>
        </w:rPr>
      </w:pPr>
      <w:r w:rsidRPr="00914CD8">
        <w:rPr>
          <w:bCs/>
          <w:sz w:val="28"/>
          <w:szCs w:val="28"/>
        </w:rPr>
        <w:t>утраты платежных инструкций предприятиями связи либо искажения ими электронных сообщений;</w:t>
      </w:r>
    </w:p>
    <w:p w:rsidR="00687BD2" w:rsidRPr="00914CD8" w:rsidRDefault="00687BD2" w:rsidP="00D60315">
      <w:pPr>
        <w:shd w:val="clear" w:color="auto" w:fill="FFFFFF"/>
        <w:ind w:firstLine="709"/>
        <w:jc w:val="both"/>
        <w:rPr>
          <w:bCs/>
          <w:sz w:val="28"/>
          <w:szCs w:val="28"/>
        </w:rPr>
      </w:pPr>
      <w:r w:rsidRPr="00914CD8">
        <w:rPr>
          <w:bCs/>
          <w:sz w:val="28"/>
          <w:szCs w:val="28"/>
        </w:rPr>
        <w:t>поломок или аварий, используемых Банком технических систем, произошедших не по вине Банка;</w:t>
      </w:r>
    </w:p>
    <w:p w:rsidR="00687BD2" w:rsidRPr="00914CD8" w:rsidRDefault="00687BD2" w:rsidP="00D60315">
      <w:pPr>
        <w:shd w:val="clear" w:color="auto" w:fill="FFFFFF"/>
        <w:ind w:firstLine="709"/>
        <w:jc w:val="both"/>
        <w:rPr>
          <w:bCs/>
          <w:sz w:val="28"/>
          <w:szCs w:val="28"/>
        </w:rPr>
      </w:pPr>
      <w:r w:rsidRPr="00914CD8">
        <w:rPr>
          <w:bCs/>
          <w:sz w:val="28"/>
          <w:szCs w:val="28"/>
        </w:rPr>
        <w:t>в иных случаях, предусмотренных законодательством Республики Беларусь.</w:t>
      </w:r>
    </w:p>
    <w:p w:rsidR="00687BD2" w:rsidRPr="00F93358" w:rsidRDefault="0054411A" w:rsidP="005B0A43">
      <w:pPr>
        <w:pStyle w:val="ac"/>
        <w:numPr>
          <w:ilvl w:val="0"/>
          <w:numId w:val="23"/>
        </w:numPr>
        <w:shd w:val="clear" w:color="auto" w:fill="FFFFFF"/>
        <w:ind w:left="0" w:firstLine="709"/>
        <w:jc w:val="both"/>
        <w:rPr>
          <w:bCs/>
          <w:sz w:val="28"/>
          <w:szCs w:val="28"/>
        </w:rPr>
      </w:pPr>
      <w:r w:rsidRPr="00F93358">
        <w:rPr>
          <w:bCs/>
          <w:sz w:val="28"/>
          <w:szCs w:val="28"/>
        </w:rPr>
        <w:t>Клиент</w:t>
      </w:r>
      <w:r w:rsidR="00687BD2" w:rsidRPr="00F93358">
        <w:rPr>
          <w:bCs/>
          <w:sz w:val="28"/>
          <w:szCs w:val="28"/>
        </w:rPr>
        <w:t xml:space="preserve"> несет ответственность согласно законодательству Республики Беларусь за достоверность представляемых в Банк документов, служащих основанием для открытия счета и выполнения операций по счету.</w:t>
      </w:r>
    </w:p>
    <w:p w:rsidR="00687BD2" w:rsidRPr="00F93358" w:rsidRDefault="0054411A" w:rsidP="005B0A43">
      <w:pPr>
        <w:pStyle w:val="ac"/>
        <w:numPr>
          <w:ilvl w:val="0"/>
          <w:numId w:val="23"/>
        </w:numPr>
        <w:shd w:val="clear" w:color="auto" w:fill="FFFFFF"/>
        <w:ind w:left="0" w:firstLine="709"/>
        <w:jc w:val="both"/>
        <w:rPr>
          <w:bCs/>
          <w:sz w:val="28"/>
          <w:szCs w:val="28"/>
        </w:rPr>
      </w:pPr>
      <w:r w:rsidRPr="00F93358">
        <w:rPr>
          <w:bCs/>
          <w:sz w:val="28"/>
          <w:szCs w:val="28"/>
        </w:rPr>
        <w:t>Клиент</w:t>
      </w:r>
      <w:r w:rsidR="00687BD2" w:rsidRPr="00F93358">
        <w:rPr>
          <w:bCs/>
          <w:sz w:val="28"/>
          <w:szCs w:val="28"/>
        </w:rPr>
        <w:t xml:space="preserve"> несет ответственность за незаконное использование средств, зачисленных на его счет, в соответствии с законодательством Республики Беларусь.</w:t>
      </w: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bCs/>
          <w:sz w:val="28"/>
          <w:szCs w:val="28"/>
        </w:rPr>
        <w:t xml:space="preserve">Стороны не несут ответственности за полное или частичное неисполнение своих обязательств по договору банковского счета, если такое неисполнение явилось следствием форс-мажорных обстоятельств (пожар, землетрясение, наводнение, боевые действия, авария, стихийные явления, забастовка, перебои в подаче электроэнергии, сбой автоматизированной системы расчетов и иные события, наступление которых заранее невозможно предугадать), если указанные обстоятельства непосредственно повлияли на исполнение </w:t>
      </w:r>
      <w:r w:rsidR="0054411A" w:rsidRPr="00F93358">
        <w:rPr>
          <w:bCs/>
          <w:sz w:val="28"/>
          <w:szCs w:val="28"/>
        </w:rPr>
        <w:t>С</w:t>
      </w:r>
      <w:r w:rsidRPr="00F93358">
        <w:rPr>
          <w:bCs/>
          <w:sz w:val="28"/>
          <w:szCs w:val="28"/>
        </w:rPr>
        <w:t>торонами своих обязательств по договору банковского счета.</w:t>
      </w:r>
      <w:r w:rsidRPr="00F93358">
        <w:rPr>
          <w:bCs/>
          <w:sz w:val="28"/>
          <w:szCs w:val="28"/>
        </w:rPr>
        <w:tab/>
      </w:r>
    </w:p>
    <w:p w:rsidR="00F93358" w:rsidRDefault="00687BD2" w:rsidP="005B0A43">
      <w:pPr>
        <w:pStyle w:val="ac"/>
        <w:numPr>
          <w:ilvl w:val="0"/>
          <w:numId w:val="23"/>
        </w:numPr>
        <w:shd w:val="clear" w:color="auto" w:fill="FFFFFF"/>
        <w:ind w:left="0" w:firstLine="709"/>
        <w:jc w:val="both"/>
        <w:rPr>
          <w:bCs/>
          <w:sz w:val="28"/>
          <w:szCs w:val="28"/>
        </w:rPr>
      </w:pPr>
      <w:r w:rsidRPr="00F93358">
        <w:rPr>
          <w:bCs/>
          <w:sz w:val="28"/>
          <w:szCs w:val="28"/>
        </w:rPr>
        <w:t xml:space="preserve">Неурегулированные </w:t>
      </w:r>
      <w:r w:rsidR="00712325">
        <w:rPr>
          <w:bCs/>
          <w:sz w:val="28"/>
          <w:szCs w:val="28"/>
        </w:rPr>
        <w:t>С</w:t>
      </w:r>
      <w:r w:rsidR="00712325" w:rsidRPr="00F93358">
        <w:rPr>
          <w:bCs/>
          <w:sz w:val="28"/>
          <w:szCs w:val="28"/>
        </w:rPr>
        <w:t xml:space="preserve">торонами </w:t>
      </w:r>
      <w:r w:rsidRPr="00F93358">
        <w:rPr>
          <w:bCs/>
          <w:sz w:val="28"/>
          <w:szCs w:val="28"/>
        </w:rPr>
        <w:t xml:space="preserve">вопросы разрешаются в </w:t>
      </w:r>
      <w:r w:rsidR="00AD1F96">
        <w:rPr>
          <w:bCs/>
          <w:sz w:val="28"/>
          <w:szCs w:val="28"/>
        </w:rPr>
        <w:t>Э</w:t>
      </w:r>
      <w:r w:rsidR="00AD1F96" w:rsidRPr="00F93358">
        <w:rPr>
          <w:bCs/>
          <w:sz w:val="28"/>
          <w:szCs w:val="28"/>
        </w:rPr>
        <w:t xml:space="preserve">кономическом </w:t>
      </w:r>
      <w:r w:rsidRPr="00F93358">
        <w:rPr>
          <w:bCs/>
          <w:sz w:val="28"/>
          <w:szCs w:val="28"/>
        </w:rPr>
        <w:t>суде г.</w:t>
      </w:r>
      <w:r w:rsidR="0054411A" w:rsidRPr="00F93358">
        <w:rPr>
          <w:bCs/>
          <w:sz w:val="28"/>
          <w:szCs w:val="28"/>
        </w:rPr>
        <w:t> </w:t>
      </w:r>
      <w:r w:rsidRPr="00F93358">
        <w:rPr>
          <w:bCs/>
          <w:sz w:val="28"/>
          <w:szCs w:val="28"/>
        </w:rPr>
        <w:t>Минска.</w:t>
      </w:r>
      <w:r w:rsidR="00AD1F96">
        <w:rPr>
          <w:bCs/>
          <w:sz w:val="28"/>
          <w:szCs w:val="28"/>
        </w:rPr>
        <w:t xml:space="preserve"> Претензионный порядок урегулирования спора, предусмотренный хозяйственно-процессуальным законодательством Республики Беларусь, не применяется.</w:t>
      </w:r>
    </w:p>
    <w:p w:rsidR="00687BD2" w:rsidRPr="00F93358" w:rsidRDefault="00687BD2" w:rsidP="005B0A43">
      <w:pPr>
        <w:pStyle w:val="ac"/>
        <w:numPr>
          <w:ilvl w:val="0"/>
          <w:numId w:val="23"/>
        </w:numPr>
        <w:shd w:val="clear" w:color="auto" w:fill="FFFFFF"/>
        <w:ind w:left="0" w:firstLine="709"/>
        <w:jc w:val="both"/>
        <w:rPr>
          <w:bCs/>
          <w:sz w:val="28"/>
          <w:szCs w:val="28"/>
        </w:rPr>
      </w:pPr>
      <w:r w:rsidRPr="00F93358">
        <w:rPr>
          <w:sz w:val="28"/>
          <w:szCs w:val="28"/>
        </w:rPr>
        <w:t xml:space="preserve">На момент </w:t>
      </w:r>
      <w:r w:rsidR="00AD1F96">
        <w:rPr>
          <w:sz w:val="28"/>
          <w:szCs w:val="28"/>
        </w:rPr>
        <w:t>присоединения к настоящим Правилам</w:t>
      </w:r>
      <w:r w:rsidRPr="00F93358">
        <w:rPr>
          <w:sz w:val="28"/>
          <w:szCs w:val="28"/>
        </w:rPr>
        <w:t xml:space="preserve"> </w:t>
      </w:r>
      <w:r w:rsidR="0054411A" w:rsidRPr="00F93358">
        <w:rPr>
          <w:sz w:val="28"/>
          <w:szCs w:val="28"/>
        </w:rPr>
        <w:t>Клиент</w:t>
      </w:r>
      <w:r w:rsidRPr="00F93358">
        <w:rPr>
          <w:sz w:val="28"/>
          <w:szCs w:val="28"/>
        </w:rPr>
        <w:t xml:space="preserve"> ознакомлен со Сборником плат, размером процентной ставки за пользование </w:t>
      </w:r>
      <w:r w:rsidRPr="00F93358">
        <w:rPr>
          <w:sz w:val="28"/>
          <w:szCs w:val="28"/>
        </w:rPr>
        <w:lastRenderedPageBreak/>
        <w:t>денежными средствами, находящимися на счете(</w:t>
      </w:r>
      <w:r w:rsidR="0054411A" w:rsidRPr="00F93358">
        <w:rPr>
          <w:sz w:val="28"/>
          <w:szCs w:val="28"/>
        </w:rPr>
        <w:t>-</w:t>
      </w:r>
      <w:r w:rsidRPr="00F93358">
        <w:rPr>
          <w:sz w:val="28"/>
          <w:szCs w:val="28"/>
        </w:rPr>
        <w:t>ах). Во всем остальном, что не урегулировано настоящими Правилами, стороны руководствуются законодательством Республики Беларусь.</w:t>
      </w:r>
    </w:p>
    <w:p w:rsidR="00687BD2" w:rsidRDefault="00687BD2" w:rsidP="00D60315">
      <w:pPr>
        <w:widowControl w:val="0"/>
        <w:shd w:val="clear" w:color="auto" w:fill="FFFFFF"/>
        <w:tabs>
          <w:tab w:val="left" w:pos="567"/>
          <w:tab w:val="left" w:pos="4962"/>
        </w:tabs>
        <w:autoSpaceDE w:val="0"/>
        <w:autoSpaceDN w:val="0"/>
        <w:adjustRightInd w:val="0"/>
        <w:ind w:firstLine="709"/>
        <w:jc w:val="both"/>
        <w:rPr>
          <w:sz w:val="28"/>
          <w:szCs w:val="28"/>
        </w:rPr>
      </w:pPr>
    </w:p>
    <w:p w:rsidR="00687BD2" w:rsidRPr="00914CD8" w:rsidRDefault="00D525CF" w:rsidP="00D60315">
      <w:pPr>
        <w:shd w:val="clear" w:color="auto" w:fill="FFFFFF"/>
        <w:jc w:val="center"/>
        <w:rPr>
          <w:bCs/>
          <w:sz w:val="28"/>
          <w:szCs w:val="28"/>
        </w:rPr>
      </w:pPr>
      <w:r>
        <w:rPr>
          <w:bCs/>
          <w:sz w:val="28"/>
          <w:szCs w:val="28"/>
        </w:rPr>
        <w:t>ГЛАВА 23</w:t>
      </w:r>
    </w:p>
    <w:p w:rsidR="00687BD2" w:rsidRPr="00914CD8" w:rsidRDefault="00687BD2" w:rsidP="00D60315">
      <w:pPr>
        <w:shd w:val="clear" w:color="auto" w:fill="FFFFFF"/>
        <w:jc w:val="center"/>
        <w:rPr>
          <w:bCs/>
          <w:sz w:val="28"/>
          <w:szCs w:val="28"/>
        </w:rPr>
      </w:pPr>
      <w:r w:rsidRPr="00914CD8">
        <w:rPr>
          <w:bCs/>
          <w:sz w:val="28"/>
          <w:szCs w:val="28"/>
        </w:rPr>
        <w:t>УВЕДОМЛЕНИЯ</w:t>
      </w:r>
    </w:p>
    <w:p w:rsidR="00687BD2" w:rsidRPr="0021119F" w:rsidRDefault="00687BD2" w:rsidP="00D60315">
      <w:pPr>
        <w:shd w:val="clear" w:color="auto" w:fill="FFFFFF"/>
        <w:jc w:val="both"/>
        <w:rPr>
          <w:bCs/>
          <w:sz w:val="28"/>
          <w:szCs w:val="28"/>
        </w:rPr>
      </w:pPr>
    </w:p>
    <w:p w:rsidR="00687BD2" w:rsidRPr="0021119F" w:rsidRDefault="0044039F" w:rsidP="005B0A43">
      <w:pPr>
        <w:pStyle w:val="Default"/>
        <w:numPr>
          <w:ilvl w:val="0"/>
          <w:numId w:val="23"/>
        </w:numPr>
        <w:ind w:left="0" w:firstLine="709"/>
        <w:jc w:val="both"/>
        <w:rPr>
          <w:rFonts w:ascii="Times New Roman" w:hAnsi="Times New Roman" w:cs="Times New Roman"/>
          <w:bCs/>
          <w:color w:val="auto"/>
          <w:sz w:val="28"/>
          <w:szCs w:val="28"/>
        </w:rPr>
      </w:pPr>
      <w:r w:rsidRPr="0021119F">
        <w:rPr>
          <w:rFonts w:ascii="Times New Roman" w:hAnsi="Times New Roman" w:cs="Times New Roman"/>
          <w:bCs/>
          <w:color w:val="auto"/>
          <w:sz w:val="28"/>
          <w:szCs w:val="28"/>
        </w:rPr>
        <w:t>Клиент</w:t>
      </w:r>
      <w:r w:rsidR="00687BD2" w:rsidRPr="0021119F">
        <w:rPr>
          <w:rFonts w:ascii="Times New Roman" w:hAnsi="Times New Roman" w:cs="Times New Roman"/>
          <w:bCs/>
          <w:color w:val="auto"/>
          <w:sz w:val="28"/>
          <w:szCs w:val="28"/>
        </w:rPr>
        <w:t xml:space="preserve"> обязуется:</w:t>
      </w:r>
    </w:p>
    <w:p w:rsidR="00687BD2" w:rsidRPr="00944939" w:rsidRDefault="00D9179E" w:rsidP="005B0A43">
      <w:pPr>
        <w:pStyle w:val="Default"/>
        <w:numPr>
          <w:ilvl w:val="1"/>
          <w:numId w:val="23"/>
        </w:numPr>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BC3204" w:rsidRPr="00944939">
        <w:rPr>
          <w:rFonts w:ascii="Times New Roman" w:hAnsi="Times New Roman" w:cs="Times New Roman"/>
          <w:bCs/>
          <w:color w:val="auto"/>
          <w:sz w:val="28"/>
          <w:szCs w:val="28"/>
        </w:rPr>
        <w:t xml:space="preserve">уведомить Банк в случае, порядке и сроки, установленные пунктом </w:t>
      </w:r>
      <w:r w:rsidR="007A1872">
        <w:rPr>
          <w:rFonts w:ascii="Times New Roman" w:hAnsi="Times New Roman" w:cs="Times New Roman"/>
          <w:bCs/>
          <w:color w:val="auto"/>
          <w:sz w:val="28"/>
          <w:szCs w:val="28"/>
        </w:rPr>
        <w:t>23</w:t>
      </w:r>
      <w:r w:rsidR="007A1872" w:rsidRPr="00944939">
        <w:rPr>
          <w:rFonts w:ascii="Times New Roman" w:hAnsi="Times New Roman" w:cs="Times New Roman"/>
          <w:bCs/>
          <w:color w:val="auto"/>
          <w:sz w:val="28"/>
          <w:szCs w:val="28"/>
        </w:rPr>
        <w:t xml:space="preserve"> </w:t>
      </w:r>
      <w:r w:rsidR="00BC3204" w:rsidRPr="00944939">
        <w:rPr>
          <w:rFonts w:ascii="Times New Roman" w:hAnsi="Times New Roman" w:cs="Times New Roman"/>
          <w:bCs/>
          <w:color w:val="auto"/>
          <w:sz w:val="28"/>
          <w:szCs w:val="28"/>
        </w:rPr>
        <w:t>настоящих Правил;</w:t>
      </w:r>
    </w:p>
    <w:p w:rsidR="00687BD2" w:rsidRPr="00F93358" w:rsidRDefault="00D9179E" w:rsidP="005B0A43">
      <w:pPr>
        <w:pStyle w:val="ac"/>
        <w:numPr>
          <w:ilvl w:val="1"/>
          <w:numId w:val="23"/>
        </w:numPr>
        <w:autoSpaceDE w:val="0"/>
        <w:autoSpaceDN w:val="0"/>
        <w:adjustRightInd w:val="0"/>
        <w:ind w:left="0" w:firstLine="709"/>
        <w:jc w:val="both"/>
        <w:rPr>
          <w:bCs/>
          <w:sz w:val="28"/>
          <w:szCs w:val="28"/>
        </w:rPr>
      </w:pPr>
      <w:r>
        <w:rPr>
          <w:bCs/>
          <w:sz w:val="28"/>
          <w:szCs w:val="28"/>
        </w:rPr>
        <w:t xml:space="preserve"> </w:t>
      </w:r>
      <w:r w:rsidR="00687BD2" w:rsidRPr="00F93358">
        <w:rPr>
          <w:bCs/>
          <w:sz w:val="28"/>
          <w:szCs w:val="28"/>
        </w:rPr>
        <w:t xml:space="preserve">незамедлительно письменно уведомить Банк о реорганизации, изменении наименования </w:t>
      </w:r>
      <w:r w:rsidR="0044039F" w:rsidRPr="00F93358">
        <w:rPr>
          <w:bCs/>
          <w:sz w:val="28"/>
          <w:szCs w:val="28"/>
        </w:rPr>
        <w:t>Клиента</w:t>
      </w:r>
      <w:r w:rsidR="00687BD2" w:rsidRPr="00F93358">
        <w:rPr>
          <w:bCs/>
          <w:sz w:val="28"/>
          <w:szCs w:val="28"/>
        </w:rPr>
        <w:t xml:space="preserve"> – юридического лица, фамилии, имени, отчества </w:t>
      </w:r>
      <w:r w:rsidR="0044039F" w:rsidRPr="00F93358">
        <w:rPr>
          <w:bCs/>
          <w:sz w:val="28"/>
          <w:szCs w:val="28"/>
        </w:rPr>
        <w:t>Клиента</w:t>
      </w:r>
      <w:r w:rsidR="00687BD2" w:rsidRPr="00F93358">
        <w:rPr>
          <w:bCs/>
          <w:sz w:val="28"/>
          <w:szCs w:val="28"/>
        </w:rPr>
        <w:t xml:space="preserve"> – индивидуального предпринимателя, изменения подчиненности, учредительных документов </w:t>
      </w:r>
      <w:r w:rsidR="0021119F" w:rsidRPr="00F93358">
        <w:rPr>
          <w:bCs/>
          <w:sz w:val="28"/>
          <w:szCs w:val="28"/>
        </w:rPr>
        <w:t xml:space="preserve">Клиента </w:t>
      </w:r>
      <w:r w:rsidR="00687BD2" w:rsidRPr="00F93358">
        <w:rPr>
          <w:bCs/>
          <w:sz w:val="28"/>
          <w:szCs w:val="28"/>
        </w:rPr>
        <w:t xml:space="preserve">– юридического лица, свидетельства о государственной регистрации </w:t>
      </w:r>
      <w:r w:rsidR="0021119F" w:rsidRPr="00F93358">
        <w:rPr>
          <w:bCs/>
          <w:sz w:val="28"/>
          <w:szCs w:val="28"/>
        </w:rPr>
        <w:t>Клиента</w:t>
      </w:r>
      <w:r w:rsidR="00687BD2" w:rsidRPr="00F93358">
        <w:rPr>
          <w:bCs/>
          <w:sz w:val="28"/>
          <w:szCs w:val="28"/>
        </w:rPr>
        <w:t xml:space="preserve"> – индивидуального предпринимателя, </w:t>
      </w:r>
      <w:r w:rsidR="00687BD2" w:rsidRPr="00F93358">
        <w:rPr>
          <w:sz w:val="28"/>
          <w:szCs w:val="28"/>
        </w:rPr>
        <w:t xml:space="preserve">при изменении сведений, позволяющих идентифицировать </w:t>
      </w:r>
      <w:r w:rsidR="0021119F" w:rsidRPr="00F93358">
        <w:rPr>
          <w:sz w:val="28"/>
          <w:szCs w:val="28"/>
        </w:rPr>
        <w:t>Клиента</w:t>
      </w:r>
      <w:r w:rsidR="00687BD2" w:rsidRPr="00F93358">
        <w:rPr>
          <w:sz w:val="28"/>
          <w:szCs w:val="28"/>
        </w:rPr>
        <w:t xml:space="preserve"> </w:t>
      </w:r>
      <w:r w:rsidR="0021119F" w:rsidRPr="00F93358">
        <w:rPr>
          <w:sz w:val="28"/>
          <w:szCs w:val="28"/>
        </w:rPr>
        <w:t>–</w:t>
      </w:r>
      <w:r w:rsidR="00687BD2" w:rsidRPr="00F93358">
        <w:rPr>
          <w:sz w:val="28"/>
          <w:szCs w:val="28"/>
        </w:rPr>
        <w:t xml:space="preserve"> адвоката, нотариуса в случае изменения сведений, содержащихся в представленном для открытия банковского счета свидетельстве, номерах телефонов, </w:t>
      </w:r>
      <w:r w:rsidR="00687BD2" w:rsidRPr="00F93358">
        <w:rPr>
          <w:sz w:val="28"/>
          <w:szCs w:val="28"/>
          <w:lang w:val="en-US"/>
        </w:rPr>
        <w:t>e</w:t>
      </w:r>
      <w:r w:rsidR="0021119F" w:rsidRPr="00F93358">
        <w:rPr>
          <w:sz w:val="28"/>
          <w:szCs w:val="28"/>
        </w:rPr>
        <w:t>-</w:t>
      </w:r>
      <w:r w:rsidR="00687BD2" w:rsidRPr="00F93358">
        <w:rPr>
          <w:sz w:val="28"/>
          <w:szCs w:val="28"/>
          <w:lang w:val="en-US"/>
        </w:rPr>
        <w:t>mail</w:t>
      </w:r>
      <w:r w:rsidR="00687BD2" w:rsidRPr="00F93358">
        <w:rPr>
          <w:sz w:val="28"/>
          <w:szCs w:val="28"/>
        </w:rPr>
        <w:t xml:space="preserve"> </w:t>
      </w:r>
      <w:r w:rsidR="0021119F" w:rsidRPr="00F93358">
        <w:rPr>
          <w:sz w:val="28"/>
          <w:szCs w:val="28"/>
        </w:rPr>
        <w:t>Клиента</w:t>
      </w:r>
      <w:r w:rsidR="00687BD2" w:rsidRPr="00F93358">
        <w:rPr>
          <w:sz w:val="28"/>
          <w:szCs w:val="28"/>
        </w:rPr>
        <w:t xml:space="preserve">; иных обстоятельствах, влияющих на актуальность информации, ранее представленной </w:t>
      </w:r>
      <w:r w:rsidR="0021119F" w:rsidRPr="00F93358">
        <w:rPr>
          <w:sz w:val="28"/>
          <w:szCs w:val="28"/>
        </w:rPr>
        <w:t>Клиентом</w:t>
      </w:r>
      <w:r w:rsidR="00687BD2" w:rsidRPr="00F93358">
        <w:rPr>
          <w:sz w:val="28"/>
          <w:szCs w:val="28"/>
        </w:rPr>
        <w:t xml:space="preserve"> в Банк;</w:t>
      </w:r>
    </w:p>
    <w:p w:rsidR="00687BD2" w:rsidRPr="00F93358" w:rsidRDefault="00D9179E" w:rsidP="005B0A43">
      <w:pPr>
        <w:pStyle w:val="ac"/>
        <w:numPr>
          <w:ilvl w:val="1"/>
          <w:numId w:val="23"/>
        </w:numPr>
        <w:autoSpaceDE w:val="0"/>
        <w:autoSpaceDN w:val="0"/>
        <w:adjustRightInd w:val="0"/>
        <w:ind w:left="0" w:firstLine="709"/>
        <w:jc w:val="both"/>
        <w:rPr>
          <w:sz w:val="28"/>
          <w:szCs w:val="28"/>
        </w:rPr>
      </w:pPr>
      <w:r>
        <w:rPr>
          <w:sz w:val="28"/>
          <w:szCs w:val="28"/>
        </w:rPr>
        <w:t xml:space="preserve"> </w:t>
      </w:r>
      <w:r w:rsidR="00687BD2" w:rsidRPr="00F93358">
        <w:rPr>
          <w:sz w:val="28"/>
          <w:szCs w:val="28"/>
        </w:rPr>
        <w:t xml:space="preserve">в случае изменения сведений, позволяющих идентифицировать </w:t>
      </w:r>
      <w:r w:rsidR="0021119F" w:rsidRPr="00F93358">
        <w:rPr>
          <w:sz w:val="28"/>
          <w:szCs w:val="28"/>
        </w:rPr>
        <w:t>Клиента</w:t>
      </w:r>
      <w:r w:rsidR="00687BD2" w:rsidRPr="00F93358">
        <w:rPr>
          <w:sz w:val="28"/>
          <w:szCs w:val="28"/>
        </w:rPr>
        <w:t xml:space="preserve"> (для юридического лица – при реорганизации путем присоединения, преобразования, изменении наименования юридического лица; для индивидуального предпринимателя, нотариуса, адвоката – при изменении фамилии, имени, отчества и места жительства, зафиксированных в представленном для открытия банковского счета свидетельстве), иных случаях, установленных законодательством, обратиться в</w:t>
      </w:r>
      <w:r w:rsidR="0021119F" w:rsidRPr="00F93358">
        <w:rPr>
          <w:sz w:val="28"/>
          <w:szCs w:val="28"/>
        </w:rPr>
        <w:t xml:space="preserve"> Банк для переоформления счета;</w:t>
      </w:r>
    </w:p>
    <w:p w:rsidR="0021119F" w:rsidRPr="00F93358" w:rsidRDefault="0021119F" w:rsidP="005B0A43">
      <w:pPr>
        <w:pStyle w:val="ac"/>
        <w:numPr>
          <w:ilvl w:val="1"/>
          <w:numId w:val="23"/>
        </w:numPr>
        <w:autoSpaceDE w:val="0"/>
        <w:autoSpaceDN w:val="0"/>
        <w:adjustRightInd w:val="0"/>
        <w:ind w:left="0" w:firstLine="709"/>
        <w:jc w:val="both"/>
        <w:rPr>
          <w:sz w:val="28"/>
          <w:szCs w:val="28"/>
        </w:rPr>
      </w:pPr>
      <w:r w:rsidRPr="00F93358">
        <w:rPr>
          <w:bCs/>
          <w:sz w:val="28"/>
          <w:szCs w:val="28"/>
        </w:rPr>
        <w:t xml:space="preserve"> </w:t>
      </w:r>
      <w:r w:rsidR="007E2B60" w:rsidRPr="00D525CF">
        <w:rPr>
          <w:bCs/>
          <w:sz w:val="28"/>
          <w:szCs w:val="28"/>
        </w:rPr>
        <w:t>незамедлительно письменно уведомить Банк при изменении места нахождения (места жительства), реквизитов документа, удостоверяющего личность Клиента, с приложением копий подтверждающих документов.</w:t>
      </w:r>
      <w:r w:rsidRPr="00F93358">
        <w:rPr>
          <w:bCs/>
          <w:sz w:val="28"/>
          <w:szCs w:val="28"/>
        </w:rPr>
        <w:t xml:space="preserve"> При изменении реквизитов документа, удостоверяющего личность, копия документа может не прилагаться, если соответствующая информация указана в письменном уведомлении </w:t>
      </w:r>
      <w:r w:rsidR="002C4BC8" w:rsidRPr="00F93358">
        <w:rPr>
          <w:bCs/>
          <w:sz w:val="28"/>
          <w:szCs w:val="28"/>
        </w:rPr>
        <w:t>Клиента</w:t>
      </w:r>
      <w:r w:rsidRPr="00F93358">
        <w:rPr>
          <w:bCs/>
          <w:sz w:val="28"/>
          <w:szCs w:val="28"/>
        </w:rPr>
        <w:t xml:space="preserve">. Новая карточка </w:t>
      </w:r>
      <w:r w:rsidR="002C4BC8" w:rsidRPr="00F93358">
        <w:rPr>
          <w:bCs/>
          <w:sz w:val="28"/>
          <w:szCs w:val="28"/>
        </w:rPr>
        <w:t>Клиентом</w:t>
      </w:r>
      <w:r w:rsidRPr="00F93358">
        <w:rPr>
          <w:bCs/>
          <w:sz w:val="28"/>
          <w:szCs w:val="28"/>
        </w:rPr>
        <w:t xml:space="preserve"> в указан</w:t>
      </w:r>
      <w:r w:rsidR="002C4BC8" w:rsidRPr="00F93358">
        <w:rPr>
          <w:bCs/>
          <w:sz w:val="28"/>
          <w:szCs w:val="28"/>
        </w:rPr>
        <w:t>ном случае может не оформляться;</w:t>
      </w:r>
    </w:p>
    <w:p w:rsidR="00703EC4" w:rsidRPr="00F93358" w:rsidRDefault="002C4BC8" w:rsidP="005B0A43">
      <w:pPr>
        <w:pStyle w:val="ac"/>
        <w:numPr>
          <w:ilvl w:val="1"/>
          <w:numId w:val="23"/>
        </w:numPr>
        <w:autoSpaceDE w:val="0"/>
        <w:autoSpaceDN w:val="0"/>
        <w:adjustRightInd w:val="0"/>
        <w:ind w:left="0" w:firstLine="709"/>
        <w:jc w:val="both"/>
        <w:rPr>
          <w:sz w:val="28"/>
          <w:szCs w:val="28"/>
        </w:rPr>
      </w:pPr>
      <w:r w:rsidRPr="00F93358">
        <w:rPr>
          <w:sz w:val="28"/>
          <w:szCs w:val="28"/>
        </w:rPr>
        <w:t xml:space="preserve"> </w:t>
      </w:r>
      <w:r w:rsidR="00E900DE" w:rsidRPr="00F93358">
        <w:rPr>
          <w:sz w:val="28"/>
          <w:szCs w:val="28"/>
        </w:rPr>
        <w:t xml:space="preserve">предоставлять </w:t>
      </w:r>
      <w:r w:rsidR="00687BD2" w:rsidRPr="00F93358">
        <w:rPr>
          <w:sz w:val="28"/>
          <w:szCs w:val="28"/>
        </w:rPr>
        <w:t>документы (контракты, договоры, счета – фактуры, соглашения, приказы и т.д., в том числе составленные по формам, разработанным Банком) для осуществления Банком контрольных функций (в том числе функций агентов валютного контроля, функций, возложенных на Банк законодательством в области</w:t>
      </w:r>
      <w:r w:rsidR="002F6253">
        <w:rPr>
          <w:sz w:val="28"/>
          <w:szCs w:val="28"/>
        </w:rPr>
        <w:t xml:space="preserve">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w:t>
      </w:r>
      <w:r w:rsidR="00687BD2" w:rsidRPr="00F93358">
        <w:rPr>
          <w:sz w:val="28"/>
          <w:szCs w:val="28"/>
        </w:rPr>
        <w:t xml:space="preserve"> соблюдения м</w:t>
      </w:r>
      <w:r w:rsidR="00703EC4" w:rsidRPr="00F93358">
        <w:rPr>
          <w:sz w:val="28"/>
          <w:szCs w:val="28"/>
        </w:rPr>
        <w:t>еждународных налоговых правил);</w:t>
      </w:r>
    </w:p>
    <w:p w:rsidR="00687BD2" w:rsidRPr="00F93358" w:rsidRDefault="00D9179E" w:rsidP="005B0A43">
      <w:pPr>
        <w:pStyle w:val="ac"/>
        <w:numPr>
          <w:ilvl w:val="1"/>
          <w:numId w:val="23"/>
        </w:numPr>
        <w:autoSpaceDE w:val="0"/>
        <w:autoSpaceDN w:val="0"/>
        <w:adjustRightInd w:val="0"/>
        <w:ind w:left="0" w:firstLine="709"/>
        <w:jc w:val="both"/>
        <w:rPr>
          <w:sz w:val="28"/>
          <w:szCs w:val="28"/>
        </w:rPr>
      </w:pPr>
      <w:r>
        <w:rPr>
          <w:sz w:val="28"/>
          <w:szCs w:val="28"/>
        </w:rPr>
        <w:lastRenderedPageBreak/>
        <w:t xml:space="preserve"> </w:t>
      </w:r>
      <w:r w:rsidR="00687BD2" w:rsidRPr="00F93358">
        <w:rPr>
          <w:sz w:val="28"/>
          <w:szCs w:val="28"/>
        </w:rPr>
        <w:t>исполнять иные обязанности перед Банком, установленные законодательством Республики Беларусь, настоящими Правилами либо вытекающие из существа настоящих Правил.</w:t>
      </w:r>
    </w:p>
    <w:p w:rsidR="00687BD2" w:rsidRPr="00914CD8" w:rsidRDefault="00687BD2" w:rsidP="005B0A43">
      <w:pPr>
        <w:pStyle w:val="Default"/>
        <w:numPr>
          <w:ilvl w:val="0"/>
          <w:numId w:val="23"/>
        </w:numPr>
        <w:ind w:left="0" w:firstLine="709"/>
        <w:jc w:val="both"/>
        <w:rPr>
          <w:rFonts w:ascii="Times New Roman" w:hAnsi="Times New Roman" w:cs="Times New Roman"/>
          <w:bCs/>
          <w:color w:val="auto"/>
          <w:sz w:val="28"/>
          <w:szCs w:val="28"/>
        </w:rPr>
      </w:pPr>
      <w:r w:rsidRPr="00914CD8">
        <w:rPr>
          <w:rFonts w:ascii="Times New Roman" w:hAnsi="Times New Roman" w:cs="Times New Roman"/>
          <w:bCs/>
          <w:color w:val="auto"/>
          <w:sz w:val="28"/>
          <w:szCs w:val="28"/>
        </w:rPr>
        <w:t xml:space="preserve">Если в течение срока действия </w:t>
      </w:r>
      <w:r w:rsidR="002C4BC8">
        <w:rPr>
          <w:rFonts w:ascii="Times New Roman" w:hAnsi="Times New Roman" w:cs="Times New Roman"/>
          <w:bCs/>
          <w:color w:val="auto"/>
          <w:sz w:val="28"/>
          <w:szCs w:val="28"/>
        </w:rPr>
        <w:t>Д</w:t>
      </w:r>
      <w:r w:rsidRPr="002C4BC8">
        <w:rPr>
          <w:rFonts w:ascii="Times New Roman" w:hAnsi="Times New Roman" w:cs="Times New Roman"/>
          <w:bCs/>
          <w:color w:val="auto"/>
          <w:sz w:val="28"/>
          <w:szCs w:val="28"/>
        </w:rPr>
        <w:t>оговора</w:t>
      </w:r>
      <w:r w:rsidRPr="00914CD8">
        <w:rPr>
          <w:rFonts w:ascii="Times New Roman" w:hAnsi="Times New Roman" w:cs="Times New Roman"/>
          <w:bCs/>
          <w:color w:val="auto"/>
          <w:sz w:val="28"/>
          <w:szCs w:val="28"/>
        </w:rPr>
        <w:t xml:space="preserve"> </w:t>
      </w:r>
      <w:r w:rsidR="002C4BC8">
        <w:rPr>
          <w:rFonts w:ascii="Times New Roman" w:hAnsi="Times New Roman" w:cs="Times New Roman"/>
          <w:bCs/>
          <w:color w:val="auto"/>
          <w:sz w:val="28"/>
          <w:szCs w:val="28"/>
        </w:rPr>
        <w:t>Клиент</w:t>
      </w:r>
      <w:r w:rsidRPr="00914CD8">
        <w:rPr>
          <w:rFonts w:ascii="Times New Roman" w:hAnsi="Times New Roman" w:cs="Times New Roman"/>
          <w:bCs/>
          <w:color w:val="auto"/>
          <w:sz w:val="28"/>
          <w:szCs w:val="28"/>
        </w:rPr>
        <w:t xml:space="preserve"> станет налоговым резидентом США в рамках Закона США </w:t>
      </w:r>
      <w:r w:rsidR="002C4BC8">
        <w:rPr>
          <w:rFonts w:ascii="Times New Roman" w:hAnsi="Times New Roman" w:cs="Times New Roman"/>
          <w:bCs/>
          <w:color w:val="auto"/>
          <w:sz w:val="28"/>
          <w:szCs w:val="28"/>
        </w:rPr>
        <w:t>«</w:t>
      </w:r>
      <w:r w:rsidRPr="00914CD8">
        <w:rPr>
          <w:rFonts w:ascii="Times New Roman" w:hAnsi="Times New Roman" w:cs="Times New Roman"/>
          <w:bCs/>
          <w:color w:val="auto"/>
          <w:sz w:val="28"/>
          <w:szCs w:val="28"/>
        </w:rPr>
        <w:t>О налогообложении иностранных счетов</w:t>
      </w:r>
      <w:r w:rsidR="002C4BC8">
        <w:rPr>
          <w:rFonts w:ascii="Times New Roman" w:hAnsi="Times New Roman" w:cs="Times New Roman"/>
          <w:bCs/>
          <w:color w:val="auto"/>
          <w:sz w:val="28"/>
          <w:szCs w:val="28"/>
        </w:rPr>
        <w:t>»</w:t>
      </w:r>
      <w:r w:rsidRPr="00914CD8">
        <w:rPr>
          <w:rFonts w:ascii="Times New Roman" w:hAnsi="Times New Roman" w:cs="Times New Roman"/>
          <w:bCs/>
          <w:color w:val="auto"/>
          <w:sz w:val="28"/>
          <w:szCs w:val="28"/>
        </w:rPr>
        <w:t xml:space="preserve"> (</w:t>
      </w:r>
      <w:proofErr w:type="spellStart"/>
      <w:r w:rsidR="00E13F8F" w:rsidRPr="00E13F8F">
        <w:rPr>
          <w:rFonts w:ascii="Times New Roman" w:hAnsi="Times New Roman" w:cs="Times New Roman"/>
          <w:bCs/>
          <w:color w:val="auto"/>
          <w:sz w:val="28"/>
          <w:szCs w:val="28"/>
        </w:rPr>
        <w:t>Foreign</w:t>
      </w:r>
      <w:proofErr w:type="spellEnd"/>
      <w:r w:rsidR="00E13F8F" w:rsidRPr="00E13F8F">
        <w:rPr>
          <w:rFonts w:ascii="Times New Roman" w:hAnsi="Times New Roman" w:cs="Times New Roman"/>
          <w:bCs/>
          <w:color w:val="auto"/>
          <w:sz w:val="28"/>
          <w:szCs w:val="28"/>
        </w:rPr>
        <w:t xml:space="preserve"> </w:t>
      </w:r>
      <w:proofErr w:type="spellStart"/>
      <w:r w:rsidR="00E13F8F" w:rsidRPr="00E13F8F">
        <w:rPr>
          <w:rFonts w:ascii="Times New Roman" w:hAnsi="Times New Roman" w:cs="Times New Roman"/>
          <w:bCs/>
          <w:color w:val="auto"/>
          <w:sz w:val="28"/>
          <w:szCs w:val="28"/>
        </w:rPr>
        <w:t>Account</w:t>
      </w:r>
      <w:proofErr w:type="spellEnd"/>
      <w:r w:rsidR="00E13F8F" w:rsidRPr="00E13F8F">
        <w:rPr>
          <w:rFonts w:ascii="Times New Roman" w:hAnsi="Times New Roman" w:cs="Times New Roman"/>
          <w:bCs/>
          <w:color w:val="auto"/>
          <w:sz w:val="28"/>
          <w:szCs w:val="28"/>
        </w:rPr>
        <w:t xml:space="preserve"> </w:t>
      </w:r>
      <w:proofErr w:type="spellStart"/>
      <w:r w:rsidR="00E13F8F" w:rsidRPr="00E13F8F">
        <w:rPr>
          <w:rFonts w:ascii="Times New Roman" w:hAnsi="Times New Roman" w:cs="Times New Roman"/>
          <w:bCs/>
          <w:color w:val="auto"/>
          <w:sz w:val="28"/>
          <w:szCs w:val="28"/>
        </w:rPr>
        <w:t>Tax</w:t>
      </w:r>
      <w:proofErr w:type="spellEnd"/>
      <w:r w:rsidR="00E13F8F" w:rsidRPr="00E13F8F">
        <w:rPr>
          <w:rFonts w:ascii="Times New Roman" w:hAnsi="Times New Roman" w:cs="Times New Roman"/>
          <w:bCs/>
          <w:color w:val="auto"/>
          <w:sz w:val="28"/>
          <w:szCs w:val="28"/>
        </w:rPr>
        <w:t xml:space="preserve"> </w:t>
      </w:r>
      <w:proofErr w:type="spellStart"/>
      <w:r w:rsidR="00E13F8F" w:rsidRPr="00E13F8F">
        <w:rPr>
          <w:rFonts w:ascii="Times New Roman" w:hAnsi="Times New Roman" w:cs="Times New Roman"/>
          <w:bCs/>
          <w:color w:val="auto"/>
          <w:sz w:val="28"/>
          <w:szCs w:val="28"/>
        </w:rPr>
        <w:t>Compliance</w:t>
      </w:r>
      <w:proofErr w:type="spellEnd"/>
      <w:r w:rsidR="00E13F8F" w:rsidRPr="00E13F8F">
        <w:rPr>
          <w:rFonts w:ascii="Times New Roman" w:hAnsi="Times New Roman" w:cs="Times New Roman"/>
          <w:bCs/>
          <w:color w:val="auto"/>
          <w:sz w:val="28"/>
          <w:szCs w:val="28"/>
        </w:rPr>
        <w:t xml:space="preserve"> </w:t>
      </w:r>
      <w:proofErr w:type="spellStart"/>
      <w:r w:rsidR="00E13F8F" w:rsidRPr="00E13F8F">
        <w:rPr>
          <w:rFonts w:ascii="Times New Roman" w:hAnsi="Times New Roman" w:cs="Times New Roman"/>
          <w:bCs/>
          <w:color w:val="auto"/>
          <w:sz w:val="28"/>
          <w:szCs w:val="28"/>
        </w:rPr>
        <w:t>Act</w:t>
      </w:r>
      <w:proofErr w:type="spellEnd"/>
      <w:r w:rsidR="00E13F8F" w:rsidRPr="00914CD8">
        <w:rPr>
          <w:rFonts w:ascii="Times New Roman" w:hAnsi="Times New Roman" w:cs="Times New Roman"/>
          <w:bCs/>
          <w:color w:val="auto"/>
          <w:sz w:val="28"/>
          <w:szCs w:val="28"/>
        </w:rPr>
        <w:t xml:space="preserve"> </w:t>
      </w:r>
      <w:r w:rsidR="00E13F8F">
        <w:rPr>
          <w:rFonts w:ascii="Times New Roman" w:hAnsi="Times New Roman" w:cs="Times New Roman"/>
          <w:bCs/>
          <w:color w:val="auto"/>
          <w:sz w:val="28"/>
          <w:szCs w:val="28"/>
        </w:rPr>
        <w:t>(</w:t>
      </w:r>
      <w:r w:rsidRPr="00914CD8">
        <w:rPr>
          <w:rFonts w:ascii="Times New Roman" w:hAnsi="Times New Roman" w:cs="Times New Roman"/>
          <w:bCs/>
          <w:color w:val="auto"/>
          <w:sz w:val="28"/>
          <w:szCs w:val="28"/>
        </w:rPr>
        <w:t>FATCA</w:t>
      </w:r>
      <w:r w:rsidR="00E13F8F">
        <w:rPr>
          <w:rFonts w:ascii="Times New Roman" w:hAnsi="Times New Roman" w:cs="Times New Roman"/>
          <w:bCs/>
          <w:color w:val="auto"/>
          <w:sz w:val="28"/>
          <w:szCs w:val="28"/>
        </w:rPr>
        <w:t>)</w:t>
      </w:r>
      <w:r w:rsidRPr="00914CD8">
        <w:rPr>
          <w:rFonts w:ascii="Times New Roman" w:hAnsi="Times New Roman" w:cs="Times New Roman"/>
          <w:bCs/>
          <w:color w:val="auto"/>
          <w:sz w:val="28"/>
          <w:szCs w:val="28"/>
        </w:rPr>
        <w:t xml:space="preserve">), то </w:t>
      </w:r>
      <w:r w:rsidR="009C34E1">
        <w:rPr>
          <w:rFonts w:ascii="Times New Roman" w:hAnsi="Times New Roman" w:cs="Times New Roman"/>
          <w:bCs/>
          <w:color w:val="auto"/>
          <w:sz w:val="28"/>
          <w:szCs w:val="28"/>
        </w:rPr>
        <w:t>Клиент</w:t>
      </w:r>
      <w:r w:rsidRPr="00914CD8">
        <w:rPr>
          <w:rFonts w:ascii="Times New Roman" w:hAnsi="Times New Roman" w:cs="Times New Roman"/>
          <w:bCs/>
          <w:color w:val="auto"/>
          <w:sz w:val="28"/>
          <w:szCs w:val="28"/>
        </w:rPr>
        <w:t xml:space="preserve"> обязуется в срок не позднее 30 </w:t>
      </w:r>
      <w:r w:rsidR="009C34E1">
        <w:rPr>
          <w:rFonts w:ascii="Times New Roman" w:hAnsi="Times New Roman" w:cs="Times New Roman"/>
          <w:bCs/>
          <w:color w:val="auto"/>
          <w:sz w:val="28"/>
          <w:szCs w:val="28"/>
        </w:rPr>
        <w:t xml:space="preserve">(тридцати) </w:t>
      </w:r>
      <w:r w:rsidRPr="00914CD8">
        <w:rPr>
          <w:rFonts w:ascii="Times New Roman" w:hAnsi="Times New Roman" w:cs="Times New Roman"/>
          <w:bCs/>
          <w:color w:val="auto"/>
          <w:sz w:val="28"/>
          <w:szCs w:val="28"/>
        </w:rPr>
        <w:t xml:space="preserve">дней с даты, когда </w:t>
      </w:r>
      <w:r w:rsidR="009C34E1">
        <w:rPr>
          <w:rFonts w:ascii="Times New Roman" w:hAnsi="Times New Roman" w:cs="Times New Roman"/>
          <w:bCs/>
          <w:color w:val="auto"/>
          <w:sz w:val="28"/>
          <w:szCs w:val="28"/>
        </w:rPr>
        <w:t>Клиент</w:t>
      </w:r>
      <w:r w:rsidRPr="00914CD8">
        <w:rPr>
          <w:rFonts w:ascii="Times New Roman" w:hAnsi="Times New Roman" w:cs="Times New Roman"/>
          <w:bCs/>
          <w:color w:val="auto"/>
          <w:sz w:val="28"/>
          <w:szCs w:val="28"/>
        </w:rPr>
        <w:t xml:space="preserve"> стал налоговым резидентом США, предоставить, документы и иные необходимые сведения, подтверждающие, что </w:t>
      </w:r>
      <w:r w:rsidR="009C34E1">
        <w:rPr>
          <w:rFonts w:ascii="Times New Roman" w:hAnsi="Times New Roman" w:cs="Times New Roman"/>
          <w:bCs/>
          <w:color w:val="auto"/>
          <w:sz w:val="28"/>
          <w:szCs w:val="28"/>
        </w:rPr>
        <w:t xml:space="preserve">Клиент </w:t>
      </w:r>
      <w:r w:rsidRPr="00914CD8">
        <w:rPr>
          <w:rFonts w:ascii="Times New Roman" w:hAnsi="Times New Roman" w:cs="Times New Roman"/>
          <w:bCs/>
          <w:color w:val="auto"/>
          <w:sz w:val="28"/>
          <w:szCs w:val="28"/>
        </w:rPr>
        <w:t>является налоговым резидентом США.</w:t>
      </w:r>
    </w:p>
    <w:p w:rsidR="00687BD2" w:rsidRPr="00914CD8" w:rsidRDefault="009C34E1" w:rsidP="005B0A43">
      <w:pPr>
        <w:pStyle w:val="Default"/>
        <w:numPr>
          <w:ilvl w:val="0"/>
          <w:numId w:val="23"/>
        </w:numPr>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Клиент</w:t>
      </w:r>
      <w:r w:rsidR="00687BD2" w:rsidRPr="00914CD8">
        <w:rPr>
          <w:rFonts w:ascii="Times New Roman" w:hAnsi="Times New Roman" w:cs="Times New Roman"/>
          <w:bCs/>
          <w:color w:val="auto"/>
          <w:sz w:val="28"/>
          <w:szCs w:val="28"/>
        </w:rPr>
        <w:t xml:space="preserve">, являющийся налоговым резидентом США, выражает свое письменное согласие на предоставление Банком в налоговые органы США (IRS) информации о </w:t>
      </w:r>
      <w:r>
        <w:rPr>
          <w:rFonts w:ascii="Times New Roman" w:hAnsi="Times New Roman" w:cs="Times New Roman"/>
          <w:bCs/>
          <w:color w:val="auto"/>
          <w:sz w:val="28"/>
          <w:szCs w:val="28"/>
        </w:rPr>
        <w:t>Клиенте</w:t>
      </w:r>
      <w:r w:rsidR="00687BD2" w:rsidRPr="00914CD8">
        <w:rPr>
          <w:rFonts w:ascii="Times New Roman" w:hAnsi="Times New Roman" w:cs="Times New Roman"/>
          <w:bCs/>
          <w:color w:val="auto"/>
          <w:sz w:val="28"/>
          <w:szCs w:val="28"/>
        </w:rPr>
        <w:t xml:space="preserve">, о заключенных между Банком и </w:t>
      </w:r>
      <w:r>
        <w:rPr>
          <w:rFonts w:ascii="Times New Roman" w:hAnsi="Times New Roman" w:cs="Times New Roman"/>
          <w:bCs/>
          <w:color w:val="auto"/>
          <w:sz w:val="28"/>
          <w:szCs w:val="28"/>
        </w:rPr>
        <w:t>Клиентом</w:t>
      </w:r>
      <w:r w:rsidR="00687BD2" w:rsidRPr="00914CD8">
        <w:rPr>
          <w:rFonts w:ascii="Times New Roman" w:hAnsi="Times New Roman" w:cs="Times New Roman"/>
          <w:bCs/>
          <w:color w:val="auto"/>
          <w:sz w:val="28"/>
          <w:szCs w:val="28"/>
        </w:rPr>
        <w:t xml:space="preserve"> договорах, о банковских и/или иных счетах </w:t>
      </w:r>
      <w:r>
        <w:rPr>
          <w:rFonts w:ascii="Times New Roman" w:hAnsi="Times New Roman" w:cs="Times New Roman"/>
          <w:bCs/>
          <w:color w:val="auto"/>
          <w:sz w:val="28"/>
          <w:szCs w:val="28"/>
        </w:rPr>
        <w:t>Клиента</w:t>
      </w:r>
      <w:r w:rsidR="00687BD2" w:rsidRPr="00914CD8">
        <w:rPr>
          <w:rFonts w:ascii="Times New Roman" w:hAnsi="Times New Roman" w:cs="Times New Roman"/>
          <w:bCs/>
          <w:color w:val="auto"/>
          <w:sz w:val="28"/>
          <w:szCs w:val="28"/>
        </w:rPr>
        <w:t xml:space="preserve">, открытых в Банке, о конкретных операциях </w:t>
      </w:r>
      <w:r>
        <w:rPr>
          <w:rFonts w:ascii="Times New Roman" w:hAnsi="Times New Roman" w:cs="Times New Roman"/>
          <w:bCs/>
          <w:color w:val="auto"/>
          <w:sz w:val="28"/>
          <w:szCs w:val="28"/>
        </w:rPr>
        <w:t>Клиента</w:t>
      </w:r>
      <w:r w:rsidR="00687BD2" w:rsidRPr="00914CD8">
        <w:rPr>
          <w:rFonts w:ascii="Times New Roman" w:hAnsi="Times New Roman" w:cs="Times New Roman"/>
          <w:bCs/>
          <w:color w:val="auto"/>
          <w:sz w:val="28"/>
          <w:szCs w:val="28"/>
        </w:rPr>
        <w:t xml:space="preserve"> по банковским и/или иным счетам </w:t>
      </w:r>
      <w:r>
        <w:rPr>
          <w:rFonts w:ascii="Times New Roman" w:hAnsi="Times New Roman" w:cs="Times New Roman"/>
          <w:bCs/>
          <w:color w:val="auto"/>
          <w:sz w:val="28"/>
          <w:szCs w:val="28"/>
        </w:rPr>
        <w:t>Клиента</w:t>
      </w:r>
      <w:r w:rsidR="00687BD2" w:rsidRPr="00914CD8">
        <w:rPr>
          <w:rFonts w:ascii="Times New Roman" w:hAnsi="Times New Roman" w:cs="Times New Roman"/>
          <w:bCs/>
          <w:color w:val="auto"/>
          <w:sz w:val="28"/>
          <w:szCs w:val="28"/>
        </w:rPr>
        <w:t>, иных сведений</w:t>
      </w:r>
      <w:r>
        <w:rPr>
          <w:rFonts w:ascii="Times New Roman" w:hAnsi="Times New Roman" w:cs="Times New Roman"/>
          <w:bCs/>
          <w:color w:val="auto"/>
          <w:sz w:val="28"/>
          <w:szCs w:val="28"/>
        </w:rPr>
        <w:t>,</w:t>
      </w:r>
      <w:r w:rsidR="00687BD2" w:rsidRPr="00914CD8">
        <w:rPr>
          <w:rFonts w:ascii="Times New Roman" w:hAnsi="Times New Roman" w:cs="Times New Roman"/>
          <w:bCs/>
          <w:color w:val="auto"/>
          <w:sz w:val="28"/>
          <w:szCs w:val="28"/>
        </w:rPr>
        <w:t xml:space="preserve"> составляющих банковскую тайну</w:t>
      </w:r>
      <w:r>
        <w:rPr>
          <w:rFonts w:ascii="Times New Roman" w:hAnsi="Times New Roman" w:cs="Times New Roman"/>
          <w:bCs/>
          <w:color w:val="auto"/>
          <w:sz w:val="28"/>
          <w:szCs w:val="28"/>
        </w:rPr>
        <w:t>,</w:t>
      </w:r>
      <w:r w:rsidR="00687BD2" w:rsidRPr="00914CD8">
        <w:rPr>
          <w:rFonts w:ascii="Times New Roman" w:hAnsi="Times New Roman" w:cs="Times New Roman"/>
          <w:bCs/>
          <w:color w:val="auto"/>
          <w:sz w:val="28"/>
          <w:szCs w:val="28"/>
        </w:rPr>
        <w:t xml:space="preserve"> без ограничения их по форме и содержанию.</w:t>
      </w:r>
    </w:p>
    <w:p w:rsidR="00687BD2" w:rsidRPr="00914CD8" w:rsidRDefault="009C34E1" w:rsidP="005B0A43">
      <w:pPr>
        <w:pStyle w:val="Default"/>
        <w:numPr>
          <w:ilvl w:val="0"/>
          <w:numId w:val="23"/>
        </w:numPr>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Клиент</w:t>
      </w:r>
      <w:r w:rsidR="00687BD2" w:rsidRPr="00914CD8">
        <w:rPr>
          <w:rFonts w:ascii="Times New Roman" w:hAnsi="Times New Roman" w:cs="Times New Roman"/>
          <w:bCs/>
          <w:color w:val="auto"/>
          <w:sz w:val="28"/>
          <w:szCs w:val="28"/>
        </w:rPr>
        <w:t xml:space="preserve">, являющийся налоговым резидентом США, обязуется предоставить Банку по его требованию и в указанный Банком срок информацию и документы, </w:t>
      </w:r>
      <w:r w:rsidR="00F931CD">
        <w:rPr>
          <w:rFonts w:ascii="Times New Roman" w:hAnsi="Times New Roman" w:cs="Times New Roman"/>
          <w:bCs/>
          <w:color w:val="auto"/>
          <w:sz w:val="28"/>
          <w:szCs w:val="28"/>
        </w:rPr>
        <w:t>необходимые для выполнения обязательств по Соглашению между Правительством Республики Беларусь и Правительством США «Об улучшении соблюдения международных налоговых правил и реализации закона США о налоговом контроле счетов в иностранных финансовых учреждениях»</w:t>
      </w:r>
      <w:r w:rsidR="00687BD2" w:rsidRPr="00914CD8">
        <w:rPr>
          <w:rFonts w:ascii="Times New Roman" w:hAnsi="Times New Roman" w:cs="Times New Roman"/>
          <w:bCs/>
          <w:color w:val="auto"/>
          <w:sz w:val="28"/>
          <w:szCs w:val="28"/>
        </w:rPr>
        <w:t>.</w:t>
      </w:r>
    </w:p>
    <w:p w:rsidR="00687BD2" w:rsidRDefault="009C34E1" w:rsidP="005B0A43">
      <w:pPr>
        <w:pStyle w:val="Default"/>
        <w:numPr>
          <w:ilvl w:val="0"/>
          <w:numId w:val="23"/>
        </w:numPr>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Клиент</w:t>
      </w:r>
      <w:r w:rsidR="00687BD2" w:rsidRPr="00914CD8">
        <w:rPr>
          <w:rFonts w:ascii="Times New Roman" w:hAnsi="Times New Roman" w:cs="Times New Roman"/>
          <w:bCs/>
          <w:color w:val="auto"/>
          <w:sz w:val="28"/>
          <w:szCs w:val="28"/>
        </w:rPr>
        <w:t xml:space="preserve"> поручает Банку осуществлять коммуникацию с ним посредством почтовых </w:t>
      </w:r>
      <w:r w:rsidR="00AD1F96">
        <w:rPr>
          <w:rFonts w:ascii="Times New Roman" w:hAnsi="Times New Roman" w:cs="Times New Roman"/>
          <w:bCs/>
          <w:color w:val="auto"/>
          <w:sz w:val="28"/>
          <w:szCs w:val="28"/>
        </w:rPr>
        <w:t>отправлений</w:t>
      </w:r>
      <w:r w:rsidR="00687BD2" w:rsidRPr="00914CD8">
        <w:rPr>
          <w:rFonts w:ascii="Times New Roman" w:hAnsi="Times New Roman" w:cs="Times New Roman"/>
          <w:bCs/>
          <w:color w:val="auto"/>
          <w:sz w:val="28"/>
          <w:szCs w:val="28"/>
        </w:rPr>
        <w:t xml:space="preserve">, рассылок по электронной почте, телефонной связи с </w:t>
      </w:r>
      <w:r>
        <w:rPr>
          <w:rFonts w:ascii="Times New Roman" w:hAnsi="Times New Roman" w:cs="Times New Roman"/>
          <w:bCs/>
          <w:color w:val="auto"/>
          <w:sz w:val="28"/>
          <w:szCs w:val="28"/>
        </w:rPr>
        <w:t>Клиентом</w:t>
      </w:r>
      <w:r w:rsidR="00687BD2" w:rsidRPr="00914CD8">
        <w:rPr>
          <w:rFonts w:ascii="Times New Roman" w:hAnsi="Times New Roman" w:cs="Times New Roman"/>
          <w:bCs/>
          <w:color w:val="auto"/>
          <w:sz w:val="28"/>
          <w:szCs w:val="28"/>
        </w:rPr>
        <w:t xml:space="preserve"> по имеющимся у Банка реквизитам, представленным </w:t>
      </w:r>
      <w:r>
        <w:rPr>
          <w:rFonts w:ascii="Times New Roman" w:hAnsi="Times New Roman" w:cs="Times New Roman"/>
          <w:bCs/>
          <w:color w:val="auto"/>
          <w:sz w:val="28"/>
          <w:szCs w:val="28"/>
        </w:rPr>
        <w:t>Клиент</w:t>
      </w:r>
      <w:r w:rsidR="00E900DE">
        <w:rPr>
          <w:rFonts w:ascii="Times New Roman" w:hAnsi="Times New Roman" w:cs="Times New Roman"/>
          <w:bCs/>
          <w:color w:val="auto"/>
          <w:sz w:val="28"/>
          <w:szCs w:val="28"/>
        </w:rPr>
        <w:t>ом</w:t>
      </w:r>
      <w:r w:rsidR="00687BD2" w:rsidRPr="00914CD8">
        <w:rPr>
          <w:rFonts w:ascii="Times New Roman" w:hAnsi="Times New Roman" w:cs="Times New Roman"/>
          <w:bCs/>
          <w:color w:val="auto"/>
          <w:sz w:val="28"/>
          <w:szCs w:val="28"/>
        </w:rPr>
        <w:t xml:space="preserve"> для предоставления информации в рамках исполнения договора банковского счета, направления предложений (оферт) рекламной, справочной информации об услугах Банка.</w:t>
      </w:r>
    </w:p>
    <w:p w:rsidR="005F6068" w:rsidRPr="005F6068" w:rsidRDefault="005F6068" w:rsidP="005B0A43">
      <w:pPr>
        <w:pStyle w:val="ac"/>
        <w:numPr>
          <w:ilvl w:val="0"/>
          <w:numId w:val="23"/>
        </w:numPr>
        <w:ind w:left="0" w:firstLine="709"/>
        <w:jc w:val="both"/>
        <w:rPr>
          <w:bCs/>
          <w:sz w:val="28"/>
          <w:szCs w:val="28"/>
        </w:rPr>
      </w:pPr>
      <w:r w:rsidRPr="005F6068">
        <w:rPr>
          <w:bCs/>
          <w:sz w:val="28"/>
          <w:szCs w:val="28"/>
        </w:rPr>
        <w:t xml:space="preserve">Клиент предоставляет Банку согласие на разглашение банковской тайны и персональных данных Клиента, в соответствии с которым Банк имеет право на осуществление следующих действий: </w:t>
      </w:r>
    </w:p>
    <w:p w:rsidR="005F6068" w:rsidRDefault="005F6068" w:rsidP="005B0A43">
      <w:pPr>
        <w:pStyle w:val="ac"/>
        <w:numPr>
          <w:ilvl w:val="0"/>
          <w:numId w:val="23"/>
        </w:numPr>
        <w:ind w:left="0" w:firstLine="709"/>
        <w:jc w:val="both"/>
        <w:rPr>
          <w:bCs/>
          <w:sz w:val="28"/>
          <w:szCs w:val="28"/>
        </w:rPr>
      </w:pPr>
      <w:r w:rsidRPr="005F6068">
        <w:rPr>
          <w:bCs/>
          <w:sz w:val="28"/>
          <w:szCs w:val="28"/>
        </w:rPr>
        <w:t>в соответствии с законодательством предоставление Национальному банку Республики Беларусь сведений, входящих в состав кредитной истории Клиента;</w:t>
      </w:r>
    </w:p>
    <w:p w:rsidR="005F6068" w:rsidRDefault="005F6068" w:rsidP="005B0A43">
      <w:pPr>
        <w:pStyle w:val="ac"/>
        <w:numPr>
          <w:ilvl w:val="0"/>
          <w:numId w:val="23"/>
        </w:numPr>
        <w:ind w:left="0" w:firstLine="709"/>
        <w:jc w:val="both"/>
        <w:rPr>
          <w:bCs/>
          <w:sz w:val="28"/>
          <w:szCs w:val="28"/>
        </w:rPr>
      </w:pPr>
      <w:r w:rsidRPr="005F6068">
        <w:rPr>
          <w:bCs/>
          <w:sz w:val="28"/>
          <w:szCs w:val="28"/>
        </w:rPr>
        <w:t>предоставление сведений о Клиенте и о Договоре в случае уступки третьим лицам требований к Клиенту (в том числе вследствие исполнения обязанностей Клиента его поручителем или залогодателем);</w:t>
      </w:r>
    </w:p>
    <w:p w:rsidR="005F6068" w:rsidRDefault="005F6068" w:rsidP="005B0A43">
      <w:pPr>
        <w:pStyle w:val="ac"/>
        <w:numPr>
          <w:ilvl w:val="0"/>
          <w:numId w:val="23"/>
        </w:numPr>
        <w:ind w:left="0" w:firstLine="709"/>
        <w:jc w:val="both"/>
        <w:rPr>
          <w:bCs/>
          <w:sz w:val="28"/>
          <w:szCs w:val="28"/>
        </w:rPr>
      </w:pPr>
      <w:r w:rsidRPr="005F6068">
        <w:rPr>
          <w:bCs/>
          <w:sz w:val="28"/>
          <w:szCs w:val="28"/>
        </w:rPr>
        <w:t>предоставление сведений о Клиенте и о Договоре в целях обработки сведений, связанных с исполнением настоящего Договора, с привлечением программно-технических комплексов третьих лиц или в целях осуществления третьими лицами, привлеченными Банком, коммуникации с Клиентом – при условии заключения с такими третьими лицами договоров о неразглашении конфиденциальной информации;</w:t>
      </w:r>
    </w:p>
    <w:p w:rsidR="005F6068" w:rsidRDefault="005F6068" w:rsidP="005B0A43">
      <w:pPr>
        <w:pStyle w:val="ac"/>
        <w:numPr>
          <w:ilvl w:val="0"/>
          <w:numId w:val="23"/>
        </w:numPr>
        <w:ind w:left="0" w:firstLine="709"/>
        <w:jc w:val="both"/>
        <w:rPr>
          <w:bCs/>
          <w:sz w:val="28"/>
          <w:szCs w:val="28"/>
        </w:rPr>
      </w:pPr>
      <w:r w:rsidRPr="005F6068">
        <w:rPr>
          <w:bCs/>
          <w:sz w:val="28"/>
          <w:szCs w:val="28"/>
        </w:rPr>
        <w:lastRenderedPageBreak/>
        <w:t xml:space="preserve">предоставление для целей управления рисками сведений о Клиенте и настоящем Договоре акционерам Банка; </w:t>
      </w:r>
    </w:p>
    <w:p w:rsidR="005F6068" w:rsidRDefault="005F6068" w:rsidP="005B0A43">
      <w:pPr>
        <w:pStyle w:val="ac"/>
        <w:numPr>
          <w:ilvl w:val="0"/>
          <w:numId w:val="23"/>
        </w:numPr>
        <w:ind w:left="0" w:firstLine="709"/>
        <w:jc w:val="both"/>
        <w:rPr>
          <w:bCs/>
          <w:sz w:val="28"/>
          <w:szCs w:val="28"/>
        </w:rPr>
      </w:pPr>
      <w:r w:rsidRPr="005F6068">
        <w:rPr>
          <w:bCs/>
          <w:sz w:val="28"/>
          <w:szCs w:val="28"/>
        </w:rPr>
        <w:t>предоставление сведений о Клиенте и о Договоре банкам-корреспондентам, платежным системам и иным лицам, по осуществляемым Клиентом или в адрес Клиента международным переводам;</w:t>
      </w:r>
    </w:p>
    <w:p w:rsidR="005F6068" w:rsidRPr="005F6068" w:rsidRDefault="005F6068" w:rsidP="005B0A43">
      <w:pPr>
        <w:pStyle w:val="ac"/>
        <w:numPr>
          <w:ilvl w:val="0"/>
          <w:numId w:val="23"/>
        </w:numPr>
        <w:ind w:left="0" w:firstLine="709"/>
        <w:jc w:val="both"/>
        <w:rPr>
          <w:bCs/>
          <w:sz w:val="28"/>
          <w:szCs w:val="28"/>
        </w:rPr>
      </w:pPr>
      <w:r w:rsidRPr="005F6068">
        <w:rPr>
          <w:bCs/>
          <w:sz w:val="28"/>
          <w:szCs w:val="28"/>
        </w:rPr>
        <w:t>предоставление любых сведений и документов аудиторским организациям, оказывающим аудиторские услуги Банку.</w:t>
      </w:r>
    </w:p>
    <w:p w:rsidR="00687BD2" w:rsidRDefault="00687BD2" w:rsidP="00D60315">
      <w:pPr>
        <w:shd w:val="clear" w:color="auto" w:fill="FFFFFF"/>
        <w:jc w:val="center"/>
        <w:rPr>
          <w:bCs/>
          <w:sz w:val="28"/>
          <w:szCs w:val="28"/>
        </w:rPr>
      </w:pPr>
    </w:p>
    <w:p w:rsidR="00687BD2" w:rsidRPr="00914CD8" w:rsidRDefault="00D525CF" w:rsidP="00D60315">
      <w:pPr>
        <w:shd w:val="clear" w:color="auto" w:fill="FFFFFF"/>
        <w:jc w:val="center"/>
        <w:rPr>
          <w:bCs/>
          <w:sz w:val="28"/>
          <w:szCs w:val="28"/>
        </w:rPr>
      </w:pPr>
      <w:r>
        <w:rPr>
          <w:bCs/>
          <w:sz w:val="28"/>
          <w:szCs w:val="28"/>
        </w:rPr>
        <w:t>ГЛАВА 24</w:t>
      </w:r>
    </w:p>
    <w:p w:rsidR="00687BD2" w:rsidRPr="00914CD8" w:rsidRDefault="00687BD2" w:rsidP="00D60315">
      <w:pPr>
        <w:autoSpaceDE w:val="0"/>
        <w:autoSpaceDN w:val="0"/>
        <w:adjustRightInd w:val="0"/>
        <w:jc w:val="center"/>
        <w:rPr>
          <w:bCs/>
          <w:sz w:val="28"/>
          <w:szCs w:val="28"/>
        </w:rPr>
      </w:pPr>
      <w:r w:rsidRPr="00914CD8">
        <w:rPr>
          <w:sz w:val="28"/>
          <w:szCs w:val="28"/>
        </w:rPr>
        <w:t>РЕКВИЗИТЫ СТОРОН</w:t>
      </w:r>
    </w:p>
    <w:p w:rsidR="00687BD2" w:rsidRPr="00914CD8" w:rsidRDefault="00687BD2" w:rsidP="00D60315">
      <w:pPr>
        <w:pStyle w:val="Default"/>
        <w:rPr>
          <w:rFonts w:ascii="Times New Roman" w:hAnsi="Times New Roman" w:cs="Times New Roman"/>
          <w:color w:val="auto"/>
        </w:rPr>
      </w:pPr>
    </w:p>
    <w:p w:rsidR="00687BD2" w:rsidRPr="005C4340" w:rsidRDefault="00687BD2" w:rsidP="005B0A43">
      <w:pPr>
        <w:pStyle w:val="ac"/>
        <w:numPr>
          <w:ilvl w:val="0"/>
          <w:numId w:val="23"/>
        </w:numPr>
        <w:autoSpaceDE w:val="0"/>
        <w:autoSpaceDN w:val="0"/>
        <w:adjustRightInd w:val="0"/>
        <w:ind w:left="0" w:firstLine="709"/>
        <w:jc w:val="both"/>
        <w:rPr>
          <w:sz w:val="28"/>
          <w:szCs w:val="28"/>
        </w:rPr>
      </w:pPr>
      <w:r w:rsidRPr="005C4340">
        <w:rPr>
          <w:sz w:val="28"/>
          <w:szCs w:val="28"/>
        </w:rPr>
        <w:t>Место нахождения Банка: Республика Беларусь, 220002, г. Минск, ул. Киселёва, 61а.</w:t>
      </w:r>
    </w:p>
    <w:p w:rsidR="00687BD2" w:rsidRPr="00914CD8" w:rsidRDefault="00687BD2" w:rsidP="00D60315">
      <w:pPr>
        <w:pStyle w:val="afa"/>
        <w:ind w:firstLine="709"/>
        <w:rPr>
          <w:sz w:val="28"/>
          <w:szCs w:val="28"/>
        </w:rPr>
      </w:pPr>
      <w:r w:rsidRPr="00914CD8">
        <w:rPr>
          <w:sz w:val="28"/>
          <w:szCs w:val="28"/>
        </w:rPr>
        <w:t>BIC SWIFT POISBY2X, УНП 100233809.</w:t>
      </w:r>
    </w:p>
    <w:p w:rsidR="00687BD2" w:rsidRPr="005C4340" w:rsidRDefault="00687BD2" w:rsidP="005B0A43">
      <w:pPr>
        <w:pStyle w:val="ac"/>
        <w:numPr>
          <w:ilvl w:val="0"/>
          <w:numId w:val="23"/>
        </w:numPr>
        <w:autoSpaceDE w:val="0"/>
        <w:autoSpaceDN w:val="0"/>
        <w:adjustRightInd w:val="0"/>
        <w:ind w:left="0" w:firstLine="709"/>
        <w:jc w:val="both"/>
        <w:rPr>
          <w:sz w:val="28"/>
          <w:szCs w:val="28"/>
        </w:rPr>
      </w:pPr>
      <w:r w:rsidRPr="005C4340">
        <w:rPr>
          <w:sz w:val="28"/>
          <w:szCs w:val="28"/>
        </w:rPr>
        <w:t xml:space="preserve">Реквизиты </w:t>
      </w:r>
      <w:r w:rsidR="00703EC4" w:rsidRPr="005C4340">
        <w:rPr>
          <w:sz w:val="28"/>
          <w:szCs w:val="28"/>
        </w:rPr>
        <w:t>Клиента</w:t>
      </w:r>
      <w:r w:rsidRPr="005C4340">
        <w:rPr>
          <w:sz w:val="28"/>
          <w:szCs w:val="28"/>
        </w:rPr>
        <w:t xml:space="preserve"> указываются в заявлении на открытие сч</w:t>
      </w:r>
      <w:r w:rsidR="00703EC4" w:rsidRPr="005C4340">
        <w:rPr>
          <w:sz w:val="28"/>
          <w:szCs w:val="28"/>
        </w:rPr>
        <w:t>е</w:t>
      </w:r>
      <w:r w:rsidRPr="005C4340">
        <w:rPr>
          <w:sz w:val="28"/>
          <w:szCs w:val="28"/>
        </w:rPr>
        <w:t>та</w:t>
      </w:r>
      <w:r w:rsidR="00703EC4" w:rsidRPr="005C4340">
        <w:rPr>
          <w:sz w:val="28"/>
          <w:szCs w:val="28"/>
        </w:rPr>
        <w:t>,</w:t>
      </w:r>
      <w:r w:rsidRPr="005C4340">
        <w:rPr>
          <w:sz w:val="28"/>
          <w:szCs w:val="28"/>
        </w:rPr>
        <w:t xml:space="preserve"> а также в документах, представляемых в Банк, об их изменении. </w:t>
      </w:r>
    </w:p>
    <w:p w:rsidR="00703EC4" w:rsidRDefault="00687BD2" w:rsidP="00D60315">
      <w:pPr>
        <w:shd w:val="clear" w:color="auto" w:fill="FFFFFF"/>
        <w:rPr>
          <w:bCs/>
          <w:color w:val="FFFFFF" w:themeColor="background1"/>
          <w:sz w:val="28"/>
          <w:szCs w:val="28"/>
        </w:rPr>
        <w:sectPr w:rsidR="00703EC4" w:rsidSect="003D320D">
          <w:headerReference w:type="default" r:id="rId9"/>
          <w:footerReference w:type="even" r:id="rId10"/>
          <w:footerReference w:type="default" r:id="rId11"/>
          <w:pgSz w:w="11906" w:h="16838"/>
          <w:pgMar w:top="1134" w:right="567" w:bottom="1134" w:left="1701" w:header="720" w:footer="720" w:gutter="0"/>
          <w:cols w:space="720"/>
          <w:titlePg/>
          <w:docGrid w:linePitch="272"/>
        </w:sectPr>
      </w:pPr>
      <w:r w:rsidRPr="00C337F2">
        <w:rPr>
          <w:bCs/>
          <w:color w:val="FFFFFF" w:themeColor="background1"/>
          <w:sz w:val="28"/>
          <w:szCs w:val="28"/>
        </w:rPr>
        <w:t>АВА 23</w:t>
      </w:r>
    </w:p>
    <w:p w:rsidR="00687BD2" w:rsidRPr="00914CD8" w:rsidRDefault="00687BD2" w:rsidP="00D60315">
      <w:pPr>
        <w:pStyle w:val="consplusnonformat"/>
        <w:ind w:left="5245" w:firstLine="6"/>
        <w:jc w:val="both"/>
        <w:rPr>
          <w:rFonts w:ascii="Times New Roman" w:hAnsi="Times New Roman" w:cs="Times New Roman"/>
          <w:sz w:val="28"/>
          <w:szCs w:val="28"/>
        </w:rPr>
      </w:pPr>
      <w:r w:rsidRPr="00914CD8">
        <w:rPr>
          <w:rFonts w:ascii="Times New Roman" w:hAnsi="Times New Roman" w:cs="Times New Roman"/>
          <w:sz w:val="28"/>
          <w:szCs w:val="28"/>
        </w:rPr>
        <w:lastRenderedPageBreak/>
        <w:t>Приложение 1</w:t>
      </w:r>
    </w:p>
    <w:p w:rsidR="000B1A7A" w:rsidRPr="000B1A7A" w:rsidRDefault="000B1A7A" w:rsidP="000B1A7A">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Pr="000B1A7A">
        <w:rPr>
          <w:rStyle w:val="a4"/>
          <w:rFonts w:ascii="Times New Roman" w:hAnsi="Times New Roman" w:cs="Times New Roman"/>
          <w:b w:val="0"/>
          <w:i w:val="0"/>
          <w:szCs w:val="28"/>
        </w:rPr>
        <w:t>в ОАО «Паритетбанк»</w:t>
      </w:r>
    </w:p>
    <w:p w:rsidR="00703EC4" w:rsidRDefault="00703EC4" w:rsidP="00D60315">
      <w:pPr>
        <w:pStyle w:val="21"/>
        <w:spacing w:before="0" w:line="240" w:lineRule="auto"/>
        <w:rPr>
          <w:color w:val="auto"/>
        </w:rPr>
      </w:pPr>
    </w:p>
    <w:p w:rsidR="00703EC4" w:rsidRDefault="00703EC4" w:rsidP="00D60315">
      <w:pPr>
        <w:pStyle w:val="21"/>
        <w:spacing w:before="0" w:line="240" w:lineRule="auto"/>
        <w:rPr>
          <w:color w:val="auto"/>
        </w:rPr>
      </w:pPr>
    </w:p>
    <w:p w:rsidR="00703EC4" w:rsidRDefault="00687BD2" w:rsidP="00D60315">
      <w:pPr>
        <w:pStyle w:val="21"/>
        <w:spacing w:before="0" w:line="240" w:lineRule="auto"/>
        <w:rPr>
          <w:color w:val="auto"/>
        </w:rPr>
      </w:pPr>
      <w:r w:rsidRPr="00914CD8">
        <w:rPr>
          <w:color w:val="auto"/>
        </w:rPr>
        <w:t>Прилагается отдельным файлом</w:t>
      </w:r>
      <w:r w:rsidR="00EA4D78">
        <w:rPr>
          <w:color w:val="auto"/>
        </w:rPr>
        <w:t>.</w:t>
      </w:r>
    </w:p>
    <w:p w:rsidR="00EA4D78" w:rsidRDefault="00EA4D78" w:rsidP="00D60315">
      <w:pPr>
        <w:pStyle w:val="21"/>
        <w:spacing w:before="0" w:line="240" w:lineRule="auto"/>
        <w:rPr>
          <w:color w:val="auto"/>
        </w:rPr>
      </w:pPr>
    </w:p>
    <w:p w:rsidR="00EA4D78" w:rsidRDefault="00EA4D78" w:rsidP="00D60315">
      <w:pPr>
        <w:pStyle w:val="21"/>
        <w:spacing w:before="0" w:line="240" w:lineRule="auto"/>
        <w:rPr>
          <w:color w:val="auto"/>
        </w:rPr>
        <w:sectPr w:rsidR="00EA4D78" w:rsidSect="003D320D">
          <w:pgSz w:w="11906" w:h="16838"/>
          <w:pgMar w:top="1134" w:right="567" w:bottom="1134" w:left="1701" w:header="720" w:footer="720" w:gutter="0"/>
          <w:cols w:space="720"/>
          <w:titlePg/>
          <w:docGrid w:linePitch="272"/>
        </w:sectPr>
      </w:pPr>
    </w:p>
    <w:p w:rsidR="006250EE" w:rsidRPr="00914CD8" w:rsidRDefault="006250EE" w:rsidP="006250EE">
      <w:pPr>
        <w:pStyle w:val="consplusnonformat"/>
        <w:ind w:left="5245" w:firstLine="6"/>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250EE" w:rsidRPr="000B1A7A" w:rsidRDefault="006250EE" w:rsidP="006250EE">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Pr="000B1A7A">
        <w:rPr>
          <w:rStyle w:val="a4"/>
          <w:rFonts w:ascii="Times New Roman" w:hAnsi="Times New Roman" w:cs="Times New Roman"/>
          <w:b w:val="0"/>
          <w:i w:val="0"/>
          <w:szCs w:val="28"/>
        </w:rPr>
        <w:t>в ОАО «Паритетбанк»</w:t>
      </w:r>
    </w:p>
    <w:p w:rsidR="006250EE" w:rsidRDefault="006250EE" w:rsidP="006250EE">
      <w:pPr>
        <w:pStyle w:val="21"/>
        <w:spacing w:before="0" w:line="240" w:lineRule="auto"/>
        <w:rPr>
          <w:color w:val="auto"/>
        </w:rPr>
      </w:pPr>
    </w:p>
    <w:p w:rsidR="006250EE" w:rsidRDefault="006250EE" w:rsidP="006250EE">
      <w:pPr>
        <w:pStyle w:val="21"/>
        <w:spacing w:before="0" w:line="240" w:lineRule="auto"/>
        <w:rPr>
          <w:color w:val="auto"/>
        </w:rPr>
      </w:pPr>
    </w:p>
    <w:p w:rsidR="006250EE" w:rsidRDefault="006250EE" w:rsidP="006250EE">
      <w:pPr>
        <w:pStyle w:val="21"/>
        <w:spacing w:before="0" w:line="240" w:lineRule="auto"/>
        <w:rPr>
          <w:color w:val="auto"/>
        </w:rPr>
      </w:pPr>
      <w:r w:rsidRPr="00914CD8">
        <w:rPr>
          <w:color w:val="auto"/>
        </w:rPr>
        <w:t>Прилагается отдельным файлом</w:t>
      </w:r>
      <w:r>
        <w:rPr>
          <w:color w:val="auto"/>
        </w:rPr>
        <w:t>.</w:t>
      </w:r>
    </w:p>
    <w:p w:rsidR="006250EE" w:rsidRDefault="006250EE" w:rsidP="006250EE">
      <w:pPr>
        <w:pStyle w:val="21"/>
        <w:spacing w:before="0" w:line="240" w:lineRule="auto"/>
        <w:rPr>
          <w:color w:val="auto"/>
        </w:rPr>
        <w:sectPr w:rsidR="006250EE" w:rsidSect="003D320D">
          <w:pgSz w:w="11906" w:h="16838"/>
          <w:pgMar w:top="1134" w:right="567" w:bottom="1134" w:left="1701" w:header="720" w:footer="720" w:gutter="0"/>
          <w:cols w:space="720"/>
          <w:titlePg/>
          <w:docGrid w:linePitch="272"/>
        </w:sectPr>
      </w:pPr>
    </w:p>
    <w:p w:rsidR="00EA4D78" w:rsidRPr="00914CD8" w:rsidRDefault="003C212C" w:rsidP="00D60315">
      <w:pPr>
        <w:pStyle w:val="consplusnonformat"/>
        <w:ind w:left="5245" w:firstLine="6"/>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B1A7A" w:rsidRPr="000B1A7A" w:rsidRDefault="000B1A7A" w:rsidP="000B1A7A">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Pr="000B1A7A">
        <w:rPr>
          <w:rStyle w:val="a4"/>
          <w:rFonts w:ascii="Times New Roman" w:hAnsi="Times New Roman" w:cs="Times New Roman"/>
          <w:b w:val="0"/>
          <w:i w:val="0"/>
          <w:szCs w:val="28"/>
        </w:rPr>
        <w:t>в ОАО «Паритетбанк»</w:t>
      </w:r>
    </w:p>
    <w:p w:rsidR="00EA4D78" w:rsidRDefault="00EA4D78" w:rsidP="00D60315">
      <w:pPr>
        <w:pStyle w:val="21"/>
        <w:spacing w:before="0" w:line="240" w:lineRule="auto"/>
        <w:rPr>
          <w:rFonts w:eastAsia="Calibri"/>
          <w:color w:val="auto"/>
          <w:spacing w:val="0"/>
        </w:rPr>
      </w:pPr>
    </w:p>
    <w:p w:rsidR="00EA4D78" w:rsidRDefault="00EA4D78" w:rsidP="00D60315">
      <w:pPr>
        <w:pStyle w:val="21"/>
        <w:spacing w:before="0" w:line="240" w:lineRule="auto"/>
        <w:jc w:val="center"/>
        <w:rPr>
          <w:rFonts w:eastAsia="Calibri"/>
          <w:color w:val="auto"/>
          <w:spacing w:val="0"/>
        </w:rPr>
      </w:pPr>
    </w:p>
    <w:p w:rsidR="000B1A7A" w:rsidRPr="00914CD8" w:rsidRDefault="000B1A7A" w:rsidP="000B1A7A">
      <w:pPr>
        <w:autoSpaceDE w:val="0"/>
        <w:autoSpaceDN w:val="0"/>
        <w:adjustRightInd w:val="0"/>
        <w:jc w:val="center"/>
        <w:rPr>
          <w:sz w:val="28"/>
          <w:szCs w:val="28"/>
        </w:rPr>
      </w:pPr>
      <w:r w:rsidRPr="00914CD8">
        <w:rPr>
          <w:sz w:val="28"/>
          <w:szCs w:val="28"/>
        </w:rPr>
        <w:t>ЗАЯВЛЕНИЕ О ПРИСОЕДИНЕНИИ</w:t>
      </w:r>
    </w:p>
    <w:p w:rsidR="000B1A7A" w:rsidRPr="00914CD8" w:rsidRDefault="000B1A7A" w:rsidP="000B1A7A">
      <w:pPr>
        <w:autoSpaceDE w:val="0"/>
        <w:autoSpaceDN w:val="0"/>
        <w:adjustRightInd w:val="0"/>
        <w:jc w:val="center"/>
        <w:rPr>
          <w:sz w:val="28"/>
          <w:szCs w:val="28"/>
        </w:rPr>
      </w:pPr>
      <w:r w:rsidRPr="00914CD8">
        <w:rPr>
          <w:sz w:val="28"/>
          <w:szCs w:val="28"/>
        </w:rPr>
        <w:t xml:space="preserve">к Правилам обслуживания банковских счетов юридических лиц и индивидуальных предпринимателей в ОАО «Паритетбанк»  </w:t>
      </w:r>
    </w:p>
    <w:p w:rsidR="000B1A7A" w:rsidRPr="00914CD8" w:rsidRDefault="000B1A7A" w:rsidP="000B1A7A">
      <w:pPr>
        <w:autoSpaceDE w:val="0"/>
        <w:autoSpaceDN w:val="0"/>
        <w:adjustRightInd w:val="0"/>
        <w:jc w:val="both"/>
        <w:outlineLvl w:val="0"/>
      </w:pPr>
    </w:p>
    <w:p w:rsidR="000B1A7A" w:rsidRDefault="000B1A7A" w:rsidP="000B1A7A">
      <w:pPr>
        <w:shd w:val="clear" w:color="auto" w:fill="FFFFFF"/>
        <w:tabs>
          <w:tab w:val="left" w:pos="-3119"/>
          <w:tab w:val="left" w:pos="567"/>
        </w:tabs>
        <w:ind w:firstLine="709"/>
        <w:jc w:val="both"/>
        <w:rPr>
          <w:sz w:val="28"/>
          <w:szCs w:val="28"/>
        </w:rPr>
      </w:pPr>
      <w:r>
        <w:rPr>
          <w:sz w:val="28"/>
          <w:szCs w:val="28"/>
        </w:rPr>
        <w:t>Клиент</w:t>
      </w:r>
      <w:r w:rsidRPr="00914CD8">
        <w:rPr>
          <w:sz w:val="28"/>
          <w:szCs w:val="28"/>
        </w:rPr>
        <w:t>:_______</w:t>
      </w:r>
      <w:r>
        <w:rPr>
          <w:sz w:val="28"/>
          <w:szCs w:val="28"/>
        </w:rPr>
        <w:t>______</w:t>
      </w:r>
      <w:r w:rsidRPr="00914CD8">
        <w:rPr>
          <w:sz w:val="28"/>
          <w:szCs w:val="28"/>
        </w:rPr>
        <w:t>______________________________________</w:t>
      </w:r>
      <w:r>
        <w:rPr>
          <w:sz w:val="28"/>
          <w:szCs w:val="28"/>
        </w:rPr>
        <w:t>_____</w:t>
      </w:r>
    </w:p>
    <w:p w:rsidR="000B1A7A" w:rsidRDefault="000B1A7A" w:rsidP="000B1A7A">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0B1A7A" w:rsidRPr="00914CD8" w:rsidRDefault="000B1A7A" w:rsidP="000B1A7A">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0B1A7A" w:rsidRPr="00914CD8" w:rsidRDefault="000B1A7A" w:rsidP="000B1A7A">
      <w:pPr>
        <w:shd w:val="clear" w:color="auto" w:fill="FFFFFF"/>
        <w:tabs>
          <w:tab w:val="left" w:pos="-3119"/>
        </w:tabs>
        <w:ind w:left="1843"/>
        <w:jc w:val="both"/>
        <w:rPr>
          <w:sz w:val="18"/>
          <w:szCs w:val="18"/>
        </w:rPr>
      </w:pPr>
      <w:r w:rsidRPr="00914CD8">
        <w:rPr>
          <w:sz w:val="18"/>
          <w:szCs w:val="18"/>
        </w:rPr>
        <w:t>(</w:t>
      </w:r>
      <w:r>
        <w:rPr>
          <w:sz w:val="18"/>
          <w:szCs w:val="18"/>
        </w:rPr>
        <w:t xml:space="preserve">наименование юридического лица/Ф.И.О. </w:t>
      </w:r>
      <w:r w:rsidRPr="00914CD8">
        <w:rPr>
          <w:sz w:val="18"/>
          <w:szCs w:val="18"/>
        </w:rPr>
        <w:t>и</w:t>
      </w:r>
      <w:r>
        <w:rPr>
          <w:sz w:val="18"/>
          <w:szCs w:val="18"/>
        </w:rPr>
        <w:t>ндивидуального предпринимателя, УНП)</w:t>
      </w:r>
    </w:p>
    <w:p w:rsidR="000B1A7A" w:rsidRDefault="000B1A7A" w:rsidP="000B1A7A">
      <w:pPr>
        <w:shd w:val="clear" w:color="auto" w:fill="FFFFFF"/>
        <w:tabs>
          <w:tab w:val="left" w:pos="-3119"/>
          <w:tab w:val="left" w:pos="567"/>
        </w:tabs>
        <w:ind w:firstLine="709"/>
        <w:jc w:val="both"/>
        <w:rPr>
          <w:sz w:val="28"/>
          <w:szCs w:val="28"/>
        </w:rPr>
      </w:pPr>
    </w:p>
    <w:p w:rsidR="000B1A7A" w:rsidRPr="00914CD8" w:rsidRDefault="000B1A7A" w:rsidP="000B1A7A">
      <w:pPr>
        <w:shd w:val="clear" w:color="auto" w:fill="FFFFFF"/>
        <w:tabs>
          <w:tab w:val="left" w:pos="-3119"/>
          <w:tab w:val="left" w:pos="567"/>
        </w:tabs>
        <w:ind w:firstLine="709"/>
        <w:jc w:val="both"/>
        <w:rPr>
          <w:sz w:val="28"/>
          <w:szCs w:val="28"/>
        </w:rPr>
      </w:pPr>
      <w:r w:rsidRPr="00914CD8">
        <w:rPr>
          <w:sz w:val="28"/>
          <w:szCs w:val="28"/>
        </w:rPr>
        <w:t xml:space="preserve">Подписанием настоящего заявления подтверждаю, что ознакомлен и согласен с </w:t>
      </w:r>
      <w:r w:rsidR="00F21223" w:rsidRPr="000B1A7A">
        <w:rPr>
          <w:rStyle w:val="a4"/>
          <w:b w:val="0"/>
          <w:i w:val="0"/>
          <w:szCs w:val="28"/>
        </w:rPr>
        <w:t>Правилам</w:t>
      </w:r>
      <w:r w:rsidR="00F21223">
        <w:rPr>
          <w:rStyle w:val="a4"/>
          <w:b w:val="0"/>
          <w:i w:val="0"/>
          <w:szCs w:val="28"/>
        </w:rPr>
        <w:t>и</w:t>
      </w:r>
      <w:r w:rsidR="00F21223" w:rsidRPr="000B1A7A">
        <w:rPr>
          <w:rStyle w:val="a4"/>
          <w:b w:val="0"/>
          <w:i w:val="0"/>
          <w:szCs w:val="28"/>
        </w:rPr>
        <w:t xml:space="preserve"> </w:t>
      </w:r>
      <w:r w:rsidR="00F21223" w:rsidRPr="000B1A7A">
        <w:rPr>
          <w:rStyle w:val="a4"/>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00F21223" w:rsidRPr="000B1A7A">
        <w:rPr>
          <w:rStyle w:val="a4"/>
          <w:b w:val="0"/>
          <w:i w:val="0"/>
          <w:szCs w:val="28"/>
        </w:rPr>
        <w:t>в ОАО «Паритетбанк»</w:t>
      </w:r>
      <w:r w:rsidRPr="00914CD8">
        <w:rPr>
          <w:sz w:val="28"/>
          <w:szCs w:val="28"/>
        </w:rPr>
        <w:t xml:space="preserve">, Сборником размеров платы за банковские операции, выполняемые ОАО «Паритетбанк», размещенными на официальном сайте </w:t>
      </w:r>
      <w:r>
        <w:rPr>
          <w:sz w:val="28"/>
          <w:szCs w:val="28"/>
        </w:rPr>
        <w:t>ОАО «Паритетбанк»</w:t>
      </w:r>
      <w:r w:rsidRPr="00914CD8">
        <w:rPr>
          <w:sz w:val="28"/>
          <w:szCs w:val="28"/>
        </w:rPr>
        <w:t xml:space="preserve"> в глобальной компьютерной сети Интернет по адресу </w:t>
      </w:r>
      <w:r w:rsidRPr="0040307C">
        <w:rPr>
          <w:sz w:val="28"/>
          <w:szCs w:val="28"/>
        </w:rPr>
        <w:t>www.paritetbank.by</w:t>
      </w:r>
      <w:r w:rsidRPr="00914CD8">
        <w:rPr>
          <w:sz w:val="28"/>
          <w:szCs w:val="28"/>
        </w:rPr>
        <w:t>.</w:t>
      </w:r>
    </w:p>
    <w:p w:rsidR="000B1A7A" w:rsidRPr="00914CD8" w:rsidRDefault="000B1A7A" w:rsidP="000B1A7A">
      <w:pPr>
        <w:shd w:val="clear" w:color="auto" w:fill="FFFFFF"/>
        <w:tabs>
          <w:tab w:val="left" w:pos="-3119"/>
          <w:tab w:val="left" w:pos="567"/>
        </w:tabs>
        <w:ind w:firstLine="709"/>
        <w:jc w:val="both"/>
        <w:rPr>
          <w:sz w:val="28"/>
          <w:szCs w:val="28"/>
        </w:rPr>
      </w:pPr>
    </w:p>
    <w:p w:rsidR="000B1A7A" w:rsidRPr="00914CD8" w:rsidRDefault="000B1A7A" w:rsidP="000B1A7A">
      <w:pPr>
        <w:autoSpaceDE w:val="0"/>
        <w:autoSpaceDN w:val="0"/>
        <w:adjustRightInd w:val="0"/>
        <w:jc w:val="both"/>
        <w:rPr>
          <w:sz w:val="28"/>
          <w:szCs w:val="28"/>
        </w:rPr>
      </w:pPr>
      <w:r w:rsidRPr="00914CD8">
        <w:rPr>
          <w:sz w:val="28"/>
          <w:szCs w:val="28"/>
        </w:rPr>
        <w:t>______________________________  __________________  __________________</w:t>
      </w:r>
    </w:p>
    <w:p w:rsidR="000B1A7A" w:rsidRPr="00914CD8" w:rsidRDefault="000B1A7A" w:rsidP="000B1A7A">
      <w:pPr>
        <w:autoSpaceDE w:val="0"/>
        <w:autoSpaceDN w:val="0"/>
        <w:adjustRightInd w:val="0"/>
        <w:jc w:val="both"/>
        <w:rPr>
          <w:sz w:val="18"/>
          <w:szCs w:val="18"/>
        </w:rPr>
      </w:pPr>
      <w:r w:rsidRPr="00914CD8">
        <w:rPr>
          <w:sz w:val="18"/>
          <w:szCs w:val="18"/>
        </w:rPr>
        <w:t xml:space="preserve">   (должность руководителя (уполномоченного лица))                        (подпись)                                       (И.О.Фамилия)</w:t>
      </w:r>
    </w:p>
    <w:p w:rsidR="000B1A7A" w:rsidRPr="00914CD8" w:rsidRDefault="000B1A7A" w:rsidP="000B1A7A">
      <w:pPr>
        <w:autoSpaceDE w:val="0"/>
        <w:autoSpaceDN w:val="0"/>
        <w:adjustRightInd w:val="0"/>
        <w:jc w:val="both"/>
        <w:rPr>
          <w:sz w:val="28"/>
          <w:szCs w:val="28"/>
        </w:rPr>
      </w:pPr>
      <w:r w:rsidRPr="00914CD8">
        <w:rPr>
          <w:sz w:val="28"/>
          <w:szCs w:val="28"/>
        </w:rPr>
        <w:t>М.П.</w:t>
      </w:r>
    </w:p>
    <w:p w:rsidR="000B1A7A" w:rsidRPr="00914CD8" w:rsidRDefault="000B1A7A" w:rsidP="000B1A7A">
      <w:pPr>
        <w:autoSpaceDE w:val="0"/>
        <w:autoSpaceDN w:val="0"/>
        <w:adjustRightInd w:val="0"/>
        <w:jc w:val="both"/>
        <w:rPr>
          <w:sz w:val="28"/>
          <w:szCs w:val="28"/>
        </w:rPr>
      </w:pPr>
      <w:r w:rsidRPr="00914CD8">
        <w:rPr>
          <w:sz w:val="28"/>
          <w:szCs w:val="28"/>
        </w:rPr>
        <w:t>«___»______________20___г.</w:t>
      </w:r>
    </w:p>
    <w:p w:rsidR="000B1A7A" w:rsidRPr="00914CD8" w:rsidRDefault="000B1A7A" w:rsidP="000B1A7A">
      <w:pPr>
        <w:autoSpaceDE w:val="0"/>
        <w:autoSpaceDN w:val="0"/>
        <w:adjustRightInd w:val="0"/>
        <w:jc w:val="both"/>
        <w:rPr>
          <w:sz w:val="28"/>
          <w:szCs w:val="28"/>
        </w:rPr>
      </w:pPr>
    </w:p>
    <w:p w:rsidR="000B1A7A" w:rsidRPr="00914CD8" w:rsidRDefault="000B1A7A" w:rsidP="000B1A7A">
      <w:pPr>
        <w:autoSpaceDE w:val="0"/>
        <w:autoSpaceDN w:val="0"/>
        <w:adjustRightInd w:val="0"/>
        <w:jc w:val="both"/>
        <w:rPr>
          <w:sz w:val="28"/>
          <w:szCs w:val="28"/>
        </w:rPr>
      </w:pPr>
    </w:p>
    <w:p w:rsidR="000B1A7A" w:rsidRPr="00914CD8" w:rsidRDefault="000B1A7A" w:rsidP="000B1A7A">
      <w:pPr>
        <w:autoSpaceDE w:val="0"/>
        <w:autoSpaceDN w:val="0"/>
        <w:adjustRightInd w:val="0"/>
        <w:jc w:val="both"/>
        <w:rPr>
          <w:sz w:val="28"/>
          <w:szCs w:val="28"/>
        </w:rPr>
      </w:pPr>
    </w:p>
    <w:p w:rsidR="000B1A7A" w:rsidRPr="00914CD8" w:rsidRDefault="000B1A7A" w:rsidP="000B1A7A">
      <w:pPr>
        <w:autoSpaceDE w:val="0"/>
        <w:autoSpaceDN w:val="0"/>
        <w:adjustRightInd w:val="0"/>
        <w:jc w:val="both"/>
        <w:rPr>
          <w:sz w:val="28"/>
          <w:szCs w:val="28"/>
        </w:rPr>
      </w:pPr>
      <w:r w:rsidRPr="00914CD8">
        <w:rPr>
          <w:sz w:val="28"/>
          <w:szCs w:val="28"/>
        </w:rPr>
        <w:t>ОТМЕТКИ БАНКА</w:t>
      </w:r>
    </w:p>
    <w:p w:rsidR="000B1A7A" w:rsidRPr="00914CD8" w:rsidRDefault="000B1A7A" w:rsidP="000B1A7A">
      <w:pPr>
        <w:autoSpaceDE w:val="0"/>
        <w:autoSpaceDN w:val="0"/>
        <w:adjustRightInd w:val="0"/>
        <w:jc w:val="both"/>
        <w:rPr>
          <w:sz w:val="28"/>
          <w:szCs w:val="28"/>
        </w:rPr>
      </w:pPr>
    </w:p>
    <w:p w:rsidR="000B1A7A" w:rsidRPr="00914CD8" w:rsidRDefault="005168EC" w:rsidP="000B1A7A">
      <w:pPr>
        <w:autoSpaceDE w:val="0"/>
        <w:autoSpaceDN w:val="0"/>
        <w:adjustRightInd w:val="0"/>
        <w:jc w:val="both"/>
        <w:rPr>
          <w:sz w:val="28"/>
          <w:szCs w:val="28"/>
        </w:rPr>
      </w:pPr>
      <w:r>
        <w:rPr>
          <w:sz w:val="28"/>
          <w:szCs w:val="28"/>
        </w:rPr>
        <w:t xml:space="preserve">Документы, </w:t>
      </w:r>
      <w:r w:rsidRPr="005168EC">
        <w:rPr>
          <w:sz w:val="28"/>
          <w:szCs w:val="28"/>
        </w:rPr>
        <w:t>предусмотренные законодательством и локальными правовыми актами для открытия счета(</w:t>
      </w:r>
      <w:proofErr w:type="spellStart"/>
      <w:r w:rsidRPr="005168EC">
        <w:rPr>
          <w:sz w:val="28"/>
          <w:szCs w:val="28"/>
        </w:rPr>
        <w:t>ов</w:t>
      </w:r>
      <w:proofErr w:type="spellEnd"/>
      <w:r w:rsidRPr="005168EC">
        <w:rPr>
          <w:sz w:val="28"/>
          <w:szCs w:val="28"/>
        </w:rPr>
        <w:t>), предоставлены в полном объеме; представленные документы принял и проверил</w:t>
      </w:r>
    </w:p>
    <w:p w:rsidR="000B1A7A" w:rsidRPr="00914CD8" w:rsidRDefault="000B1A7A" w:rsidP="000B1A7A">
      <w:pPr>
        <w:autoSpaceDE w:val="0"/>
        <w:autoSpaceDN w:val="0"/>
        <w:adjustRightInd w:val="0"/>
        <w:jc w:val="both"/>
        <w:rPr>
          <w:sz w:val="28"/>
          <w:szCs w:val="28"/>
        </w:rPr>
      </w:pPr>
    </w:p>
    <w:p w:rsidR="000B1A7A" w:rsidRPr="00914CD8" w:rsidRDefault="000B1A7A" w:rsidP="000B1A7A">
      <w:pPr>
        <w:autoSpaceDE w:val="0"/>
        <w:autoSpaceDN w:val="0"/>
        <w:adjustRightInd w:val="0"/>
        <w:jc w:val="both"/>
        <w:rPr>
          <w:sz w:val="16"/>
          <w:szCs w:val="16"/>
        </w:rPr>
      </w:pPr>
      <w:r w:rsidRPr="00914CD8">
        <w:rPr>
          <w:sz w:val="16"/>
          <w:szCs w:val="16"/>
        </w:rPr>
        <w:t>_______________________________________________  ______________________________                ______________________________</w:t>
      </w:r>
    </w:p>
    <w:p w:rsidR="000B1A7A" w:rsidRPr="00914CD8" w:rsidRDefault="000B1A7A" w:rsidP="000B1A7A">
      <w:pPr>
        <w:autoSpaceDE w:val="0"/>
        <w:autoSpaceDN w:val="0"/>
        <w:adjustRightInd w:val="0"/>
        <w:jc w:val="both"/>
        <w:rPr>
          <w:sz w:val="18"/>
          <w:szCs w:val="18"/>
        </w:rPr>
      </w:pPr>
      <w:r w:rsidRPr="00914CD8">
        <w:rPr>
          <w:sz w:val="18"/>
          <w:szCs w:val="18"/>
        </w:rPr>
        <w:t xml:space="preserve">  (должность уполномоченного работника банка)                    (подпись)                                       </w:t>
      </w:r>
      <w:r w:rsidRPr="00914CD8">
        <w:rPr>
          <w:sz w:val="18"/>
          <w:szCs w:val="18"/>
        </w:rPr>
        <w:tab/>
        <w:t xml:space="preserve">  (И.О.Фамилия)</w:t>
      </w:r>
    </w:p>
    <w:p w:rsidR="000B1A7A" w:rsidRPr="00914CD8" w:rsidRDefault="000B1A7A" w:rsidP="000B1A7A">
      <w:pPr>
        <w:autoSpaceDE w:val="0"/>
        <w:autoSpaceDN w:val="0"/>
        <w:adjustRightInd w:val="0"/>
        <w:jc w:val="both"/>
        <w:rPr>
          <w:sz w:val="28"/>
          <w:szCs w:val="28"/>
        </w:rPr>
      </w:pPr>
      <w:r w:rsidRPr="00914CD8">
        <w:rPr>
          <w:sz w:val="28"/>
          <w:szCs w:val="28"/>
        </w:rPr>
        <w:t>М.П.</w:t>
      </w:r>
    </w:p>
    <w:p w:rsidR="000B1A7A" w:rsidRPr="00914CD8" w:rsidRDefault="000B1A7A" w:rsidP="000B1A7A">
      <w:pPr>
        <w:autoSpaceDE w:val="0"/>
        <w:autoSpaceDN w:val="0"/>
        <w:adjustRightInd w:val="0"/>
        <w:jc w:val="both"/>
        <w:rPr>
          <w:sz w:val="28"/>
          <w:szCs w:val="28"/>
        </w:rPr>
      </w:pPr>
      <w:r w:rsidRPr="00914CD8">
        <w:rPr>
          <w:sz w:val="28"/>
          <w:szCs w:val="28"/>
        </w:rPr>
        <w:t>«___»______________20___г.</w:t>
      </w:r>
    </w:p>
    <w:p w:rsidR="00687BD2" w:rsidRDefault="00687BD2" w:rsidP="00D60315">
      <w:pPr>
        <w:autoSpaceDE w:val="0"/>
        <w:autoSpaceDN w:val="0"/>
        <w:adjustRightInd w:val="0"/>
        <w:jc w:val="both"/>
        <w:rPr>
          <w:sz w:val="28"/>
          <w:szCs w:val="28"/>
        </w:rPr>
      </w:pPr>
    </w:p>
    <w:p w:rsidR="00EA4D78" w:rsidRDefault="00EA4D78" w:rsidP="00D60315">
      <w:pPr>
        <w:autoSpaceDE w:val="0"/>
        <w:autoSpaceDN w:val="0"/>
        <w:adjustRightInd w:val="0"/>
        <w:jc w:val="both"/>
        <w:rPr>
          <w:sz w:val="28"/>
          <w:szCs w:val="28"/>
        </w:rPr>
        <w:sectPr w:rsidR="00EA4D78" w:rsidSect="003D320D">
          <w:pgSz w:w="11906" w:h="16838"/>
          <w:pgMar w:top="1134" w:right="567" w:bottom="1134" w:left="1701" w:header="720" w:footer="720" w:gutter="0"/>
          <w:cols w:space="720"/>
          <w:titlePg/>
          <w:docGrid w:linePitch="272"/>
        </w:sectPr>
      </w:pPr>
    </w:p>
    <w:p w:rsidR="00EA4D78" w:rsidRPr="00914CD8" w:rsidRDefault="003C212C" w:rsidP="00D60315">
      <w:pPr>
        <w:pStyle w:val="consplusnonformat"/>
        <w:ind w:left="5245" w:firstLine="6"/>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B1A7A" w:rsidRPr="000B1A7A" w:rsidRDefault="000B1A7A" w:rsidP="000B1A7A">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Pr="000B1A7A">
        <w:rPr>
          <w:rStyle w:val="a4"/>
          <w:rFonts w:ascii="Times New Roman" w:hAnsi="Times New Roman" w:cs="Times New Roman"/>
          <w:b w:val="0"/>
          <w:i w:val="0"/>
          <w:szCs w:val="28"/>
        </w:rPr>
        <w:t>в ОАО «Паритетбанк»</w:t>
      </w:r>
    </w:p>
    <w:p w:rsidR="00EA4D78" w:rsidRDefault="00EA4D78" w:rsidP="00D60315">
      <w:pPr>
        <w:autoSpaceDE w:val="0"/>
        <w:autoSpaceDN w:val="0"/>
        <w:adjustRightInd w:val="0"/>
        <w:jc w:val="center"/>
        <w:rPr>
          <w:sz w:val="28"/>
          <w:szCs w:val="28"/>
        </w:rPr>
      </w:pPr>
    </w:p>
    <w:p w:rsidR="00EA4D78" w:rsidRDefault="00EA4D78" w:rsidP="00D60315">
      <w:pPr>
        <w:autoSpaceDE w:val="0"/>
        <w:autoSpaceDN w:val="0"/>
        <w:adjustRightInd w:val="0"/>
        <w:jc w:val="center"/>
        <w:rPr>
          <w:sz w:val="28"/>
          <w:szCs w:val="28"/>
        </w:rPr>
      </w:pPr>
    </w:p>
    <w:p w:rsidR="00687BD2" w:rsidRPr="00914CD8" w:rsidRDefault="00687BD2" w:rsidP="00D60315">
      <w:pPr>
        <w:autoSpaceDE w:val="0"/>
        <w:autoSpaceDN w:val="0"/>
        <w:adjustRightInd w:val="0"/>
        <w:jc w:val="center"/>
        <w:rPr>
          <w:sz w:val="28"/>
          <w:szCs w:val="28"/>
        </w:rPr>
      </w:pPr>
      <w:r w:rsidRPr="00914CD8">
        <w:rPr>
          <w:sz w:val="28"/>
          <w:szCs w:val="28"/>
        </w:rPr>
        <w:t xml:space="preserve">ЗАЯВЛЕНИЕ </w:t>
      </w:r>
    </w:p>
    <w:p w:rsidR="00687BD2" w:rsidRPr="00914CD8" w:rsidRDefault="00687BD2" w:rsidP="00D60315">
      <w:pPr>
        <w:autoSpaceDE w:val="0"/>
        <w:autoSpaceDN w:val="0"/>
        <w:adjustRightInd w:val="0"/>
        <w:jc w:val="center"/>
        <w:rPr>
          <w:sz w:val="28"/>
          <w:szCs w:val="28"/>
        </w:rPr>
      </w:pPr>
      <w:r w:rsidRPr="00914CD8">
        <w:rPr>
          <w:sz w:val="28"/>
          <w:szCs w:val="28"/>
        </w:rPr>
        <w:t xml:space="preserve">НА ПОДКЛЮЧЕНИЕ/СМЕНУ/ОТКЛЮЧЕНИЕ </w:t>
      </w:r>
    </w:p>
    <w:p w:rsidR="00687BD2" w:rsidRPr="00914CD8" w:rsidRDefault="00687BD2" w:rsidP="00D60315">
      <w:pPr>
        <w:autoSpaceDE w:val="0"/>
        <w:autoSpaceDN w:val="0"/>
        <w:adjustRightInd w:val="0"/>
        <w:jc w:val="center"/>
        <w:rPr>
          <w:sz w:val="28"/>
          <w:szCs w:val="28"/>
        </w:rPr>
      </w:pPr>
      <w:r w:rsidRPr="00914CD8">
        <w:rPr>
          <w:sz w:val="28"/>
          <w:szCs w:val="28"/>
        </w:rPr>
        <w:t xml:space="preserve">ТАРИФНОГО ПАКЕТА </w:t>
      </w:r>
    </w:p>
    <w:p w:rsidR="00687BD2" w:rsidRPr="00914CD8" w:rsidRDefault="00687BD2" w:rsidP="00D60315">
      <w:pPr>
        <w:autoSpaceDE w:val="0"/>
        <w:autoSpaceDN w:val="0"/>
        <w:adjustRightInd w:val="0"/>
        <w:jc w:val="both"/>
        <w:outlineLvl w:val="0"/>
      </w:pPr>
    </w:p>
    <w:p w:rsidR="00EA4D78" w:rsidRDefault="00EA4D78" w:rsidP="00D60315">
      <w:pPr>
        <w:shd w:val="clear" w:color="auto" w:fill="FFFFFF"/>
        <w:tabs>
          <w:tab w:val="left" w:pos="-3119"/>
          <w:tab w:val="left" w:pos="567"/>
        </w:tabs>
        <w:ind w:firstLine="709"/>
        <w:jc w:val="both"/>
        <w:rPr>
          <w:sz w:val="28"/>
          <w:szCs w:val="28"/>
        </w:rPr>
      </w:pPr>
      <w:r>
        <w:rPr>
          <w:sz w:val="28"/>
          <w:szCs w:val="28"/>
        </w:rPr>
        <w:t>Клиент</w:t>
      </w:r>
      <w:r w:rsidRPr="00914CD8">
        <w:rPr>
          <w:sz w:val="28"/>
          <w:szCs w:val="28"/>
        </w:rPr>
        <w:t>:_______</w:t>
      </w:r>
      <w:r>
        <w:rPr>
          <w:sz w:val="28"/>
          <w:szCs w:val="28"/>
        </w:rPr>
        <w:t>______</w:t>
      </w:r>
      <w:r w:rsidRPr="00914CD8">
        <w:rPr>
          <w:sz w:val="28"/>
          <w:szCs w:val="28"/>
        </w:rPr>
        <w:t>______________________________________</w:t>
      </w:r>
      <w:r>
        <w:rPr>
          <w:sz w:val="28"/>
          <w:szCs w:val="28"/>
        </w:rPr>
        <w:t>_____</w:t>
      </w:r>
    </w:p>
    <w:p w:rsidR="00EA4D78" w:rsidRDefault="00EA4D78" w:rsidP="00D60315">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EA4D78" w:rsidRPr="00914CD8" w:rsidRDefault="00EA4D78" w:rsidP="00D60315">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EA4D78" w:rsidRPr="00914CD8" w:rsidRDefault="00EA4D78" w:rsidP="00D60315">
      <w:pPr>
        <w:shd w:val="clear" w:color="auto" w:fill="FFFFFF"/>
        <w:tabs>
          <w:tab w:val="left" w:pos="-3119"/>
        </w:tabs>
        <w:ind w:left="1843"/>
        <w:jc w:val="both"/>
        <w:rPr>
          <w:sz w:val="18"/>
          <w:szCs w:val="18"/>
        </w:rPr>
      </w:pPr>
      <w:r w:rsidRPr="00914CD8">
        <w:rPr>
          <w:sz w:val="18"/>
          <w:szCs w:val="18"/>
        </w:rPr>
        <w:t>(</w:t>
      </w:r>
      <w:r>
        <w:rPr>
          <w:sz w:val="18"/>
          <w:szCs w:val="18"/>
        </w:rPr>
        <w:t xml:space="preserve">наименование юридического лица/Ф.И.О. </w:t>
      </w:r>
      <w:r w:rsidRPr="00914CD8">
        <w:rPr>
          <w:sz w:val="18"/>
          <w:szCs w:val="18"/>
        </w:rPr>
        <w:t>и</w:t>
      </w:r>
      <w:r>
        <w:rPr>
          <w:sz w:val="18"/>
          <w:szCs w:val="18"/>
        </w:rPr>
        <w:t>ндивидуального предпринимателя</w:t>
      </w:r>
      <w:r w:rsidR="0040307C">
        <w:rPr>
          <w:sz w:val="18"/>
          <w:szCs w:val="18"/>
        </w:rPr>
        <w:t>, УНП</w:t>
      </w:r>
      <w:r>
        <w:rPr>
          <w:sz w:val="18"/>
          <w:szCs w:val="18"/>
        </w:rPr>
        <w:t>)</w:t>
      </w:r>
    </w:p>
    <w:p w:rsidR="00EA4D78" w:rsidRDefault="00EA4D78" w:rsidP="00D60315">
      <w:pPr>
        <w:shd w:val="clear" w:color="auto" w:fill="FFFFFF"/>
        <w:tabs>
          <w:tab w:val="left" w:pos="-3119"/>
          <w:tab w:val="left" w:pos="567"/>
        </w:tabs>
        <w:ind w:firstLine="709"/>
        <w:jc w:val="both"/>
        <w:rPr>
          <w:sz w:val="28"/>
          <w:szCs w:val="28"/>
        </w:rPr>
      </w:pPr>
    </w:p>
    <w:p w:rsidR="0040307C" w:rsidRPr="0040307C" w:rsidRDefault="0040307C" w:rsidP="00D60315">
      <w:pPr>
        <w:shd w:val="clear" w:color="auto" w:fill="FFFFFF"/>
        <w:tabs>
          <w:tab w:val="left" w:pos="-3119"/>
        </w:tabs>
        <w:jc w:val="both"/>
        <w:rPr>
          <w:i/>
          <w:sz w:val="28"/>
          <w:szCs w:val="28"/>
        </w:rPr>
      </w:pPr>
      <w:r w:rsidRPr="0040307C">
        <w:rPr>
          <w:i/>
          <w:sz w:val="28"/>
          <w:szCs w:val="28"/>
        </w:rPr>
        <w:t>Заполняется соответствующая строка:</w:t>
      </w:r>
    </w:p>
    <w:p w:rsidR="0040307C" w:rsidRDefault="0040307C" w:rsidP="00D60315">
      <w:pPr>
        <w:shd w:val="clear" w:color="auto" w:fill="FFFFFF"/>
        <w:tabs>
          <w:tab w:val="left" w:pos="-3119"/>
          <w:tab w:val="left" w:pos="567"/>
        </w:tabs>
        <w:jc w:val="both"/>
        <w:rPr>
          <w:sz w:val="28"/>
          <w:szCs w:val="28"/>
        </w:rPr>
      </w:pPr>
    </w:p>
    <w:p w:rsidR="00796436" w:rsidRDefault="00796436" w:rsidP="00D60315">
      <w:pPr>
        <w:shd w:val="clear" w:color="auto" w:fill="FFFFFF"/>
        <w:tabs>
          <w:tab w:val="left" w:pos="-3119"/>
          <w:tab w:val="left" w:pos="567"/>
        </w:tabs>
        <w:jc w:val="both"/>
        <w:rPr>
          <w:sz w:val="28"/>
          <w:szCs w:val="28"/>
        </w:rPr>
      </w:pPr>
      <w:r>
        <w:rPr>
          <w:sz w:val="28"/>
          <w:szCs w:val="28"/>
        </w:rPr>
        <w:t>Прошу</w:t>
      </w:r>
      <w:r w:rsidR="00687BD2" w:rsidRPr="00914CD8">
        <w:rPr>
          <w:sz w:val="28"/>
          <w:szCs w:val="28"/>
        </w:rPr>
        <w:t xml:space="preserve"> подключить к тарифному пакету</w:t>
      </w:r>
      <w:r>
        <w:rPr>
          <w:sz w:val="28"/>
          <w:szCs w:val="28"/>
        </w:rPr>
        <w:t xml:space="preserve"> _________________________</w:t>
      </w:r>
      <w:r w:rsidR="00687BD2" w:rsidRPr="00914CD8">
        <w:rPr>
          <w:sz w:val="28"/>
          <w:szCs w:val="28"/>
        </w:rPr>
        <w:t>________</w:t>
      </w:r>
      <w:r>
        <w:rPr>
          <w:sz w:val="28"/>
          <w:szCs w:val="28"/>
        </w:rPr>
        <w:t xml:space="preserve"> </w:t>
      </w:r>
    </w:p>
    <w:p w:rsidR="00796436" w:rsidRPr="00914CD8" w:rsidRDefault="00796436" w:rsidP="00D60315">
      <w:pPr>
        <w:shd w:val="clear" w:color="auto" w:fill="FFFFFF"/>
        <w:tabs>
          <w:tab w:val="left" w:pos="-3119"/>
        </w:tabs>
        <w:ind w:left="6379"/>
        <w:jc w:val="both"/>
        <w:rPr>
          <w:sz w:val="18"/>
          <w:szCs w:val="18"/>
        </w:rPr>
      </w:pPr>
      <w:r w:rsidRPr="00914CD8">
        <w:rPr>
          <w:sz w:val="18"/>
          <w:szCs w:val="18"/>
        </w:rPr>
        <w:t>(наименование тарифного пакета)</w:t>
      </w:r>
    </w:p>
    <w:p w:rsidR="00687BD2" w:rsidRPr="00914CD8" w:rsidRDefault="00687BD2" w:rsidP="00D60315">
      <w:pPr>
        <w:shd w:val="clear" w:color="auto" w:fill="FFFFFF"/>
        <w:tabs>
          <w:tab w:val="left" w:pos="-3119"/>
          <w:tab w:val="left" w:pos="567"/>
        </w:tabs>
        <w:jc w:val="both"/>
        <w:rPr>
          <w:sz w:val="28"/>
          <w:szCs w:val="28"/>
        </w:rPr>
      </w:pPr>
      <w:r w:rsidRPr="00914CD8">
        <w:rPr>
          <w:sz w:val="28"/>
          <w:szCs w:val="28"/>
        </w:rPr>
        <w:t>с «___»______________20___г.</w:t>
      </w:r>
    </w:p>
    <w:p w:rsidR="00687BD2" w:rsidRDefault="00687BD2" w:rsidP="00D60315">
      <w:pPr>
        <w:shd w:val="clear" w:color="auto" w:fill="FFFFFF"/>
        <w:tabs>
          <w:tab w:val="left" w:pos="-3119"/>
          <w:tab w:val="left" w:pos="567"/>
        </w:tabs>
        <w:jc w:val="both"/>
        <w:rPr>
          <w:sz w:val="28"/>
          <w:szCs w:val="28"/>
        </w:rPr>
      </w:pPr>
    </w:p>
    <w:p w:rsidR="00796436" w:rsidRDefault="00796436" w:rsidP="00D60315">
      <w:pPr>
        <w:shd w:val="clear" w:color="auto" w:fill="FFFFFF"/>
        <w:tabs>
          <w:tab w:val="left" w:pos="-3119"/>
          <w:tab w:val="left" w:pos="567"/>
        </w:tabs>
        <w:jc w:val="both"/>
        <w:rPr>
          <w:sz w:val="28"/>
          <w:szCs w:val="28"/>
        </w:rPr>
      </w:pPr>
      <w:r>
        <w:rPr>
          <w:sz w:val="28"/>
          <w:szCs w:val="28"/>
        </w:rPr>
        <w:t xml:space="preserve">Прошу </w:t>
      </w:r>
      <w:r w:rsidR="00687BD2">
        <w:rPr>
          <w:sz w:val="28"/>
          <w:szCs w:val="28"/>
        </w:rPr>
        <w:t>перевести</w:t>
      </w:r>
      <w:r>
        <w:rPr>
          <w:sz w:val="28"/>
          <w:szCs w:val="28"/>
        </w:rPr>
        <w:t xml:space="preserve"> </w:t>
      </w:r>
      <w:r w:rsidR="00687BD2">
        <w:rPr>
          <w:sz w:val="28"/>
          <w:szCs w:val="28"/>
        </w:rPr>
        <w:t>с</w:t>
      </w:r>
      <w:r w:rsidR="00687BD2" w:rsidRPr="00914CD8">
        <w:rPr>
          <w:sz w:val="28"/>
          <w:szCs w:val="28"/>
        </w:rPr>
        <w:t xml:space="preserve"> тарифно</w:t>
      </w:r>
      <w:r w:rsidR="00687BD2">
        <w:rPr>
          <w:sz w:val="28"/>
          <w:szCs w:val="28"/>
        </w:rPr>
        <w:t>го</w:t>
      </w:r>
      <w:r w:rsidR="00687BD2" w:rsidRPr="00914CD8">
        <w:rPr>
          <w:sz w:val="28"/>
          <w:szCs w:val="28"/>
        </w:rPr>
        <w:t xml:space="preserve"> пакет</w:t>
      </w:r>
      <w:r w:rsidR="00687BD2">
        <w:rPr>
          <w:sz w:val="28"/>
          <w:szCs w:val="28"/>
        </w:rPr>
        <w:t>а</w:t>
      </w:r>
      <w:r>
        <w:rPr>
          <w:sz w:val="28"/>
          <w:szCs w:val="28"/>
        </w:rPr>
        <w:t xml:space="preserve"> _________________________</w:t>
      </w:r>
      <w:r w:rsidRPr="00914CD8">
        <w:rPr>
          <w:sz w:val="28"/>
          <w:szCs w:val="28"/>
        </w:rPr>
        <w:t>________</w:t>
      </w:r>
      <w:r>
        <w:rPr>
          <w:sz w:val="28"/>
          <w:szCs w:val="28"/>
        </w:rPr>
        <w:t xml:space="preserve"> </w:t>
      </w:r>
    </w:p>
    <w:p w:rsidR="00796436" w:rsidRPr="00914CD8" w:rsidRDefault="00796436" w:rsidP="00D60315">
      <w:pPr>
        <w:shd w:val="clear" w:color="auto" w:fill="FFFFFF"/>
        <w:tabs>
          <w:tab w:val="left" w:pos="-3119"/>
        </w:tabs>
        <w:ind w:left="6379"/>
        <w:jc w:val="both"/>
        <w:rPr>
          <w:sz w:val="18"/>
          <w:szCs w:val="18"/>
        </w:rPr>
      </w:pPr>
      <w:r w:rsidRPr="00914CD8">
        <w:rPr>
          <w:sz w:val="18"/>
          <w:szCs w:val="18"/>
        </w:rPr>
        <w:t>(наименование тарифного пакета)</w:t>
      </w:r>
    </w:p>
    <w:p w:rsidR="00796436" w:rsidRDefault="00796436" w:rsidP="00D60315">
      <w:pPr>
        <w:shd w:val="clear" w:color="auto" w:fill="FFFFFF"/>
        <w:tabs>
          <w:tab w:val="left" w:pos="-3119"/>
        </w:tabs>
        <w:jc w:val="both"/>
        <w:rPr>
          <w:sz w:val="28"/>
          <w:szCs w:val="28"/>
        </w:rPr>
      </w:pPr>
      <w:r>
        <w:rPr>
          <w:sz w:val="28"/>
          <w:szCs w:val="28"/>
        </w:rPr>
        <w:t xml:space="preserve">на обслуживание по тарифному пакету </w:t>
      </w:r>
      <w:r w:rsidRPr="00914CD8">
        <w:rPr>
          <w:sz w:val="28"/>
          <w:szCs w:val="28"/>
        </w:rPr>
        <w:t>__________________________________</w:t>
      </w:r>
      <w:r>
        <w:rPr>
          <w:sz w:val="28"/>
          <w:szCs w:val="28"/>
        </w:rPr>
        <w:t xml:space="preserve"> </w:t>
      </w:r>
    </w:p>
    <w:p w:rsidR="00796436" w:rsidRPr="00914CD8" w:rsidRDefault="00796436" w:rsidP="00D60315">
      <w:pPr>
        <w:shd w:val="clear" w:color="auto" w:fill="FFFFFF"/>
        <w:tabs>
          <w:tab w:val="left" w:pos="-3119"/>
        </w:tabs>
        <w:ind w:left="6379"/>
        <w:jc w:val="both"/>
        <w:rPr>
          <w:sz w:val="18"/>
          <w:szCs w:val="18"/>
        </w:rPr>
      </w:pPr>
      <w:r w:rsidRPr="00914CD8">
        <w:rPr>
          <w:sz w:val="18"/>
          <w:szCs w:val="18"/>
        </w:rPr>
        <w:t>(наименование тарифного пакета)</w:t>
      </w:r>
    </w:p>
    <w:p w:rsidR="00796436" w:rsidRDefault="00796436" w:rsidP="00D60315">
      <w:pPr>
        <w:shd w:val="clear" w:color="auto" w:fill="FFFFFF"/>
        <w:tabs>
          <w:tab w:val="left" w:pos="-3119"/>
        </w:tabs>
        <w:jc w:val="both"/>
        <w:rPr>
          <w:sz w:val="28"/>
          <w:szCs w:val="28"/>
        </w:rPr>
      </w:pPr>
    </w:p>
    <w:p w:rsidR="000E786B" w:rsidRDefault="00796436" w:rsidP="00D60315">
      <w:pPr>
        <w:shd w:val="clear" w:color="auto" w:fill="FFFFFF"/>
        <w:tabs>
          <w:tab w:val="left" w:pos="-3119"/>
          <w:tab w:val="left" w:pos="567"/>
        </w:tabs>
        <w:jc w:val="both"/>
        <w:rPr>
          <w:sz w:val="28"/>
          <w:szCs w:val="28"/>
        </w:rPr>
      </w:pPr>
      <w:r>
        <w:rPr>
          <w:sz w:val="28"/>
          <w:szCs w:val="28"/>
        </w:rPr>
        <w:t>Прошу</w:t>
      </w:r>
      <w:r w:rsidRPr="00914CD8">
        <w:rPr>
          <w:sz w:val="28"/>
          <w:szCs w:val="28"/>
        </w:rPr>
        <w:t xml:space="preserve"> </w:t>
      </w:r>
      <w:r>
        <w:rPr>
          <w:sz w:val="28"/>
          <w:szCs w:val="28"/>
        </w:rPr>
        <w:t>отключить</w:t>
      </w:r>
      <w:r w:rsidRPr="00914CD8">
        <w:rPr>
          <w:sz w:val="28"/>
          <w:szCs w:val="28"/>
        </w:rPr>
        <w:t xml:space="preserve"> </w:t>
      </w:r>
      <w:r>
        <w:rPr>
          <w:sz w:val="28"/>
          <w:szCs w:val="28"/>
        </w:rPr>
        <w:t>от тарифного</w:t>
      </w:r>
      <w:r w:rsidRPr="00914CD8">
        <w:rPr>
          <w:sz w:val="28"/>
          <w:szCs w:val="28"/>
        </w:rPr>
        <w:t xml:space="preserve"> пакет</w:t>
      </w:r>
      <w:r>
        <w:rPr>
          <w:sz w:val="28"/>
          <w:szCs w:val="28"/>
        </w:rPr>
        <w:t>а</w:t>
      </w:r>
      <w:r w:rsidR="000E786B">
        <w:rPr>
          <w:sz w:val="28"/>
          <w:szCs w:val="28"/>
        </w:rPr>
        <w:t xml:space="preserve"> </w:t>
      </w:r>
      <w:r w:rsidRPr="00914CD8">
        <w:rPr>
          <w:sz w:val="28"/>
          <w:szCs w:val="28"/>
        </w:rPr>
        <w:t>__________________________________</w:t>
      </w:r>
      <w:r>
        <w:rPr>
          <w:sz w:val="28"/>
          <w:szCs w:val="28"/>
        </w:rPr>
        <w:t xml:space="preserve"> </w:t>
      </w:r>
    </w:p>
    <w:p w:rsidR="000E786B" w:rsidRDefault="000E786B" w:rsidP="00D60315">
      <w:pPr>
        <w:shd w:val="clear" w:color="auto" w:fill="FFFFFF"/>
        <w:tabs>
          <w:tab w:val="left" w:pos="-3119"/>
        </w:tabs>
        <w:ind w:left="6379"/>
        <w:jc w:val="both"/>
        <w:rPr>
          <w:sz w:val="28"/>
          <w:szCs w:val="28"/>
        </w:rPr>
      </w:pPr>
      <w:r w:rsidRPr="00914CD8">
        <w:rPr>
          <w:sz w:val="18"/>
          <w:szCs w:val="18"/>
        </w:rPr>
        <w:t>(наименование тарифного пакета)</w:t>
      </w:r>
    </w:p>
    <w:p w:rsidR="00796436" w:rsidRPr="00914CD8" w:rsidRDefault="00796436" w:rsidP="00D60315">
      <w:pPr>
        <w:shd w:val="clear" w:color="auto" w:fill="FFFFFF"/>
        <w:tabs>
          <w:tab w:val="left" w:pos="-3119"/>
          <w:tab w:val="left" w:pos="567"/>
        </w:tabs>
        <w:jc w:val="both"/>
        <w:rPr>
          <w:sz w:val="28"/>
          <w:szCs w:val="28"/>
        </w:rPr>
      </w:pPr>
      <w:r w:rsidRPr="00914CD8">
        <w:rPr>
          <w:sz w:val="28"/>
          <w:szCs w:val="28"/>
        </w:rPr>
        <w:t>с «___»______________20___г.</w:t>
      </w:r>
    </w:p>
    <w:p w:rsidR="00796436" w:rsidRPr="00914CD8" w:rsidRDefault="00796436" w:rsidP="00D60315">
      <w:pPr>
        <w:shd w:val="clear" w:color="auto" w:fill="FFFFFF"/>
        <w:tabs>
          <w:tab w:val="left" w:pos="-3119"/>
        </w:tabs>
        <w:ind w:left="1276"/>
        <w:jc w:val="both"/>
        <w:rPr>
          <w:sz w:val="18"/>
          <w:szCs w:val="18"/>
        </w:rPr>
      </w:pPr>
    </w:p>
    <w:p w:rsidR="00687BD2" w:rsidRPr="00914CD8" w:rsidRDefault="00687BD2" w:rsidP="00D60315">
      <w:pPr>
        <w:shd w:val="clear" w:color="auto" w:fill="FFFFFF"/>
        <w:tabs>
          <w:tab w:val="left" w:pos="-3119"/>
          <w:tab w:val="left" w:pos="567"/>
        </w:tabs>
        <w:jc w:val="both"/>
        <w:rPr>
          <w:sz w:val="28"/>
          <w:szCs w:val="28"/>
        </w:rPr>
      </w:pPr>
    </w:p>
    <w:p w:rsidR="00687BD2" w:rsidRPr="00914CD8" w:rsidRDefault="00687BD2" w:rsidP="00D60315">
      <w:pPr>
        <w:autoSpaceDE w:val="0"/>
        <w:autoSpaceDN w:val="0"/>
        <w:adjustRightInd w:val="0"/>
        <w:jc w:val="both"/>
        <w:rPr>
          <w:sz w:val="28"/>
          <w:szCs w:val="28"/>
        </w:rPr>
      </w:pPr>
      <w:r w:rsidRPr="00914CD8">
        <w:rPr>
          <w:sz w:val="28"/>
          <w:szCs w:val="28"/>
        </w:rPr>
        <w:t>______________________________  __________________  __________________</w:t>
      </w:r>
    </w:p>
    <w:p w:rsidR="00687BD2" w:rsidRPr="00914CD8" w:rsidRDefault="00687BD2" w:rsidP="00D60315">
      <w:pPr>
        <w:autoSpaceDE w:val="0"/>
        <w:autoSpaceDN w:val="0"/>
        <w:adjustRightInd w:val="0"/>
        <w:jc w:val="both"/>
        <w:rPr>
          <w:sz w:val="28"/>
          <w:szCs w:val="28"/>
        </w:rPr>
      </w:pPr>
      <w:r w:rsidRPr="00914CD8">
        <w:rPr>
          <w:sz w:val="18"/>
          <w:szCs w:val="18"/>
        </w:rPr>
        <w:t xml:space="preserve">   (должность руководителя (уполномоченного лица))                        (подпись)                                       (И.О.Фамилия)</w:t>
      </w:r>
      <w:r w:rsidRPr="00914CD8">
        <w:rPr>
          <w:sz w:val="28"/>
          <w:szCs w:val="28"/>
        </w:rPr>
        <w:t xml:space="preserve"> </w:t>
      </w:r>
    </w:p>
    <w:p w:rsidR="00687BD2" w:rsidRPr="00914CD8" w:rsidRDefault="00687BD2" w:rsidP="00D60315">
      <w:pPr>
        <w:autoSpaceDE w:val="0"/>
        <w:autoSpaceDN w:val="0"/>
        <w:adjustRightInd w:val="0"/>
        <w:jc w:val="both"/>
        <w:rPr>
          <w:sz w:val="28"/>
          <w:szCs w:val="28"/>
        </w:rPr>
      </w:pPr>
      <w:r w:rsidRPr="00914CD8">
        <w:rPr>
          <w:sz w:val="28"/>
          <w:szCs w:val="28"/>
        </w:rPr>
        <w:t>М.П.</w:t>
      </w:r>
    </w:p>
    <w:p w:rsidR="000E786B" w:rsidRDefault="000E786B"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both"/>
        <w:rPr>
          <w:sz w:val="28"/>
          <w:szCs w:val="28"/>
        </w:rPr>
      </w:pPr>
      <w:r w:rsidRPr="00914CD8">
        <w:rPr>
          <w:sz w:val="28"/>
          <w:szCs w:val="28"/>
        </w:rPr>
        <w:t>«___»______________20___г.</w:t>
      </w:r>
    </w:p>
    <w:p w:rsidR="00687BD2" w:rsidRPr="00914CD8" w:rsidRDefault="00687BD2" w:rsidP="00D60315">
      <w:pPr>
        <w:autoSpaceDE w:val="0"/>
        <w:autoSpaceDN w:val="0"/>
        <w:adjustRightInd w:val="0"/>
        <w:jc w:val="both"/>
        <w:rPr>
          <w:sz w:val="28"/>
          <w:szCs w:val="28"/>
        </w:rPr>
      </w:pPr>
    </w:p>
    <w:p w:rsidR="000E786B" w:rsidRDefault="000E786B"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both"/>
        <w:rPr>
          <w:sz w:val="28"/>
          <w:szCs w:val="28"/>
        </w:rPr>
      </w:pPr>
      <w:r w:rsidRPr="00914CD8">
        <w:rPr>
          <w:sz w:val="28"/>
          <w:szCs w:val="28"/>
        </w:rPr>
        <w:t>ОТМЕТКИ БАНКА</w:t>
      </w:r>
    </w:p>
    <w:p w:rsidR="00687BD2" w:rsidRPr="00914CD8" w:rsidRDefault="00687BD2" w:rsidP="00D60315">
      <w:pPr>
        <w:autoSpaceDE w:val="0"/>
        <w:autoSpaceDN w:val="0"/>
        <w:adjustRightInd w:val="0"/>
        <w:jc w:val="both"/>
        <w:rPr>
          <w:sz w:val="28"/>
          <w:szCs w:val="28"/>
        </w:rPr>
      </w:pPr>
    </w:p>
    <w:p w:rsidR="00687BD2" w:rsidRPr="00914CD8" w:rsidRDefault="00796436" w:rsidP="00D60315">
      <w:pPr>
        <w:autoSpaceDE w:val="0"/>
        <w:autoSpaceDN w:val="0"/>
        <w:adjustRightInd w:val="0"/>
        <w:jc w:val="both"/>
        <w:rPr>
          <w:sz w:val="18"/>
          <w:szCs w:val="18"/>
        </w:rPr>
      </w:pPr>
      <w:r>
        <w:rPr>
          <w:sz w:val="28"/>
          <w:szCs w:val="28"/>
        </w:rPr>
        <w:t>Заявление на подключение/смену/отключение тарифного пакета принято</w:t>
      </w:r>
    </w:p>
    <w:p w:rsidR="00687BD2" w:rsidRPr="00914CD8" w:rsidRDefault="00687BD2" w:rsidP="00D60315">
      <w:pPr>
        <w:autoSpaceDE w:val="0"/>
        <w:autoSpaceDN w:val="0"/>
        <w:adjustRightInd w:val="0"/>
        <w:jc w:val="both"/>
        <w:rPr>
          <w:sz w:val="28"/>
          <w:szCs w:val="28"/>
        </w:rPr>
      </w:pPr>
      <w:r w:rsidRPr="00914CD8">
        <w:rPr>
          <w:sz w:val="28"/>
          <w:szCs w:val="28"/>
        </w:rPr>
        <w:t>«___»______________20___г.</w:t>
      </w:r>
    </w:p>
    <w:p w:rsidR="00687BD2" w:rsidRPr="00914CD8" w:rsidRDefault="00687BD2"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both"/>
        <w:rPr>
          <w:sz w:val="16"/>
          <w:szCs w:val="16"/>
        </w:rPr>
      </w:pPr>
      <w:r w:rsidRPr="00914CD8">
        <w:rPr>
          <w:sz w:val="16"/>
          <w:szCs w:val="16"/>
        </w:rPr>
        <w:t>_______________________________________________  ______________________________  ______________________________</w:t>
      </w:r>
    </w:p>
    <w:p w:rsidR="00687BD2" w:rsidRPr="00796436" w:rsidRDefault="00687BD2" w:rsidP="00D60315">
      <w:pPr>
        <w:autoSpaceDE w:val="0"/>
        <w:autoSpaceDN w:val="0"/>
        <w:adjustRightInd w:val="0"/>
        <w:jc w:val="both"/>
        <w:rPr>
          <w:sz w:val="18"/>
          <w:szCs w:val="18"/>
        </w:rPr>
      </w:pPr>
      <w:r w:rsidRPr="00914CD8">
        <w:rPr>
          <w:sz w:val="18"/>
          <w:szCs w:val="18"/>
        </w:rPr>
        <w:lastRenderedPageBreak/>
        <w:t xml:space="preserve">                            (должность)                                                               (подпись)                                               (И.О.Фамилия)</w:t>
      </w:r>
    </w:p>
    <w:p w:rsidR="00687BD2" w:rsidRDefault="00687BD2" w:rsidP="00D60315">
      <w:pPr>
        <w:autoSpaceDE w:val="0"/>
        <w:autoSpaceDN w:val="0"/>
        <w:adjustRightInd w:val="0"/>
        <w:jc w:val="both"/>
        <w:rPr>
          <w:sz w:val="28"/>
          <w:szCs w:val="28"/>
        </w:rPr>
      </w:pPr>
    </w:p>
    <w:p w:rsidR="0040307C" w:rsidRDefault="0040307C" w:rsidP="00D60315">
      <w:pPr>
        <w:autoSpaceDE w:val="0"/>
        <w:autoSpaceDN w:val="0"/>
        <w:adjustRightInd w:val="0"/>
        <w:jc w:val="both"/>
        <w:rPr>
          <w:sz w:val="28"/>
          <w:szCs w:val="28"/>
        </w:rPr>
        <w:sectPr w:rsidR="0040307C" w:rsidSect="003D320D">
          <w:pgSz w:w="11906" w:h="16838"/>
          <w:pgMar w:top="1134" w:right="567" w:bottom="1134" w:left="1701" w:header="720" w:footer="720" w:gutter="0"/>
          <w:cols w:space="720"/>
          <w:titlePg/>
          <w:docGrid w:linePitch="272"/>
        </w:sectPr>
      </w:pPr>
    </w:p>
    <w:p w:rsidR="0040307C" w:rsidRPr="00914CD8" w:rsidRDefault="003C212C" w:rsidP="00D60315">
      <w:pPr>
        <w:pStyle w:val="consplusnonformat"/>
        <w:ind w:left="5245" w:firstLine="6"/>
        <w:jc w:val="both"/>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40307C" w:rsidRPr="000B1A7A" w:rsidRDefault="0040307C" w:rsidP="00D60315">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000B1A7A"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000B1A7A" w:rsidRPr="000B1A7A">
        <w:rPr>
          <w:rStyle w:val="a4"/>
          <w:rFonts w:ascii="Times New Roman" w:hAnsi="Times New Roman" w:cs="Times New Roman"/>
          <w:b w:val="0"/>
          <w:i w:val="0"/>
          <w:szCs w:val="28"/>
        </w:rPr>
        <w:t>в ОАО «Паритетбанк»</w:t>
      </w:r>
    </w:p>
    <w:p w:rsidR="0040307C" w:rsidRDefault="0040307C" w:rsidP="00D60315">
      <w:pPr>
        <w:autoSpaceDE w:val="0"/>
        <w:autoSpaceDN w:val="0"/>
        <w:adjustRightInd w:val="0"/>
        <w:jc w:val="center"/>
        <w:rPr>
          <w:sz w:val="28"/>
          <w:szCs w:val="28"/>
        </w:rPr>
      </w:pPr>
    </w:p>
    <w:p w:rsidR="000B1A7A" w:rsidRPr="00914CD8" w:rsidRDefault="000B1A7A" w:rsidP="000B1A7A">
      <w:pPr>
        <w:autoSpaceDE w:val="0"/>
        <w:autoSpaceDN w:val="0"/>
        <w:adjustRightInd w:val="0"/>
        <w:jc w:val="both"/>
        <w:outlineLvl w:val="0"/>
      </w:pPr>
    </w:p>
    <w:p w:rsidR="000B1A7A" w:rsidRPr="00D33E17" w:rsidRDefault="00D33E17" w:rsidP="000B1A7A">
      <w:pPr>
        <w:autoSpaceDE w:val="0"/>
        <w:autoSpaceDN w:val="0"/>
        <w:adjustRightInd w:val="0"/>
        <w:jc w:val="both"/>
        <w:rPr>
          <w:sz w:val="32"/>
          <w:szCs w:val="28"/>
        </w:rPr>
      </w:pPr>
      <w:r w:rsidRPr="00D33E17">
        <w:rPr>
          <w:sz w:val="28"/>
        </w:rPr>
        <w:t>Прилагается отдельным файлом.</w:t>
      </w:r>
    </w:p>
    <w:p w:rsidR="0040307C" w:rsidRDefault="0040307C" w:rsidP="00D60315">
      <w:pPr>
        <w:autoSpaceDE w:val="0"/>
        <w:autoSpaceDN w:val="0"/>
        <w:adjustRightInd w:val="0"/>
        <w:jc w:val="both"/>
        <w:rPr>
          <w:sz w:val="28"/>
          <w:szCs w:val="28"/>
        </w:rPr>
      </w:pPr>
    </w:p>
    <w:p w:rsidR="0040307C" w:rsidRDefault="0040307C" w:rsidP="00D60315">
      <w:pPr>
        <w:autoSpaceDE w:val="0"/>
        <w:autoSpaceDN w:val="0"/>
        <w:adjustRightInd w:val="0"/>
        <w:jc w:val="both"/>
        <w:rPr>
          <w:sz w:val="28"/>
          <w:szCs w:val="28"/>
        </w:rPr>
        <w:sectPr w:rsidR="0040307C" w:rsidSect="003D320D">
          <w:pgSz w:w="11906" w:h="16838"/>
          <w:pgMar w:top="1134" w:right="567" w:bottom="1134" w:left="1701" w:header="720" w:footer="720" w:gutter="0"/>
          <w:cols w:space="720"/>
          <w:titlePg/>
          <w:docGrid w:linePitch="272"/>
        </w:sectPr>
      </w:pPr>
    </w:p>
    <w:p w:rsidR="0040307C" w:rsidRPr="00914CD8" w:rsidRDefault="003C212C" w:rsidP="00D60315">
      <w:pPr>
        <w:pStyle w:val="consplusnonformat"/>
        <w:ind w:left="5245" w:firstLine="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0B1A7A" w:rsidRPr="000B1A7A" w:rsidRDefault="000B1A7A" w:rsidP="000B1A7A">
      <w:pPr>
        <w:pStyle w:val="consplusnonformat"/>
        <w:ind w:left="5245" w:firstLine="6"/>
        <w:jc w:val="both"/>
        <w:rPr>
          <w:rFonts w:ascii="Times New Roman" w:hAnsi="Times New Roman" w:cs="Times New Roman"/>
          <w:b/>
          <w:i/>
          <w:sz w:val="28"/>
          <w:szCs w:val="28"/>
        </w:rPr>
      </w:pPr>
      <w:r w:rsidRPr="000B1A7A">
        <w:rPr>
          <w:rStyle w:val="a4"/>
          <w:rFonts w:ascii="Times New Roman" w:hAnsi="Times New Roman" w:cs="Times New Roman"/>
          <w:b w:val="0"/>
          <w:i w:val="0"/>
          <w:szCs w:val="28"/>
        </w:rPr>
        <w:t>к Правилам</w:t>
      </w:r>
      <w:r w:rsidRPr="000B1A7A">
        <w:rPr>
          <w:rStyle w:val="a4"/>
          <w:b w:val="0"/>
          <w:i w:val="0"/>
          <w:szCs w:val="28"/>
        </w:rPr>
        <w:t xml:space="preserve"> </w:t>
      </w:r>
      <w:r w:rsidRPr="000B1A7A">
        <w:rPr>
          <w:rStyle w:val="a4"/>
          <w:rFonts w:ascii="Times New Roman" w:hAnsi="Times New Roman" w:cs="Times New Roman"/>
          <w:b w:val="0"/>
          <w:bCs w:val="0"/>
          <w:i w:val="0"/>
          <w:szCs w:val="28"/>
        </w:rPr>
        <w:t xml:space="preserve">обслуживания юридических лиц и индивидуальных предпринимателей при открытии, ведении, переоформлении, закрытии текущих (расчетных) и иных банковских счетов </w:t>
      </w:r>
      <w:r w:rsidRPr="000B1A7A">
        <w:rPr>
          <w:rStyle w:val="a4"/>
          <w:rFonts w:ascii="Times New Roman" w:hAnsi="Times New Roman" w:cs="Times New Roman"/>
          <w:b w:val="0"/>
          <w:i w:val="0"/>
          <w:szCs w:val="28"/>
        </w:rPr>
        <w:t>в ОАО «Паритетбанк»</w:t>
      </w:r>
    </w:p>
    <w:p w:rsidR="0040307C" w:rsidRDefault="0040307C" w:rsidP="00D60315">
      <w:pPr>
        <w:pStyle w:val="21"/>
        <w:spacing w:before="0" w:line="240" w:lineRule="auto"/>
      </w:pPr>
    </w:p>
    <w:p w:rsidR="00687BD2" w:rsidRPr="00914CD8" w:rsidRDefault="00687BD2" w:rsidP="00D60315">
      <w:pPr>
        <w:pStyle w:val="21"/>
        <w:spacing w:before="0" w:line="240" w:lineRule="auto"/>
        <w:jc w:val="center"/>
      </w:pPr>
      <w:r w:rsidRPr="00914CD8">
        <w:t>ЗАЯВЛЕНИЕ</w:t>
      </w:r>
    </w:p>
    <w:p w:rsidR="00687BD2" w:rsidRPr="00914CD8" w:rsidRDefault="00687BD2" w:rsidP="00D60315">
      <w:pPr>
        <w:autoSpaceDE w:val="0"/>
        <w:autoSpaceDN w:val="0"/>
        <w:adjustRightInd w:val="0"/>
        <w:jc w:val="center"/>
        <w:rPr>
          <w:sz w:val="28"/>
          <w:szCs w:val="28"/>
        </w:rPr>
      </w:pPr>
      <w:r w:rsidRPr="00914CD8">
        <w:rPr>
          <w:sz w:val="28"/>
          <w:szCs w:val="28"/>
        </w:rPr>
        <w:t xml:space="preserve">НА ИЗМЕНЕНИЕ (УСТАНОВЛЕНИЕ) СРОКОВ ВЫДАЧИ НАЛИЧНЫХ БЕЛОРУССКИХ РУБЛЕЙ </w:t>
      </w:r>
    </w:p>
    <w:p w:rsidR="00687BD2" w:rsidRPr="00914CD8" w:rsidRDefault="00687BD2" w:rsidP="00D60315">
      <w:pPr>
        <w:autoSpaceDE w:val="0"/>
        <w:autoSpaceDN w:val="0"/>
        <w:adjustRightInd w:val="0"/>
        <w:jc w:val="both"/>
        <w:outlineLvl w:val="0"/>
      </w:pPr>
    </w:p>
    <w:p w:rsidR="0040307C" w:rsidRDefault="0040307C" w:rsidP="00D60315">
      <w:pPr>
        <w:shd w:val="clear" w:color="auto" w:fill="FFFFFF"/>
        <w:tabs>
          <w:tab w:val="left" w:pos="-3119"/>
          <w:tab w:val="left" w:pos="567"/>
        </w:tabs>
        <w:ind w:firstLine="709"/>
        <w:jc w:val="both"/>
        <w:rPr>
          <w:sz w:val="28"/>
          <w:szCs w:val="28"/>
        </w:rPr>
      </w:pPr>
      <w:r>
        <w:rPr>
          <w:sz w:val="28"/>
          <w:szCs w:val="28"/>
        </w:rPr>
        <w:t>Клиент</w:t>
      </w:r>
      <w:r w:rsidRPr="00914CD8">
        <w:rPr>
          <w:sz w:val="28"/>
          <w:szCs w:val="28"/>
        </w:rPr>
        <w:t>:_______</w:t>
      </w:r>
      <w:r>
        <w:rPr>
          <w:sz w:val="28"/>
          <w:szCs w:val="28"/>
        </w:rPr>
        <w:t>______</w:t>
      </w:r>
      <w:r w:rsidRPr="00914CD8">
        <w:rPr>
          <w:sz w:val="28"/>
          <w:szCs w:val="28"/>
        </w:rPr>
        <w:t>______________________________________</w:t>
      </w:r>
      <w:r>
        <w:rPr>
          <w:sz w:val="28"/>
          <w:szCs w:val="28"/>
        </w:rPr>
        <w:t>_____</w:t>
      </w:r>
    </w:p>
    <w:p w:rsidR="0040307C" w:rsidRDefault="0040307C" w:rsidP="00D60315">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40307C" w:rsidRPr="00914CD8" w:rsidRDefault="0040307C" w:rsidP="00D60315">
      <w:pPr>
        <w:shd w:val="clear" w:color="auto" w:fill="FFFFFF"/>
        <w:tabs>
          <w:tab w:val="left" w:pos="-3119"/>
          <w:tab w:val="left" w:pos="567"/>
        </w:tabs>
        <w:jc w:val="both"/>
        <w:rPr>
          <w:sz w:val="28"/>
          <w:szCs w:val="28"/>
        </w:rPr>
      </w:pPr>
      <w:r>
        <w:rPr>
          <w:sz w:val="28"/>
          <w:szCs w:val="28"/>
        </w:rPr>
        <w:t>____________________________________________________________________</w:t>
      </w:r>
    </w:p>
    <w:p w:rsidR="0040307C" w:rsidRPr="00914CD8" w:rsidRDefault="0040307C" w:rsidP="00D60315">
      <w:pPr>
        <w:shd w:val="clear" w:color="auto" w:fill="FFFFFF"/>
        <w:tabs>
          <w:tab w:val="left" w:pos="-3119"/>
        </w:tabs>
        <w:ind w:left="1843"/>
        <w:jc w:val="both"/>
        <w:rPr>
          <w:sz w:val="18"/>
          <w:szCs w:val="18"/>
        </w:rPr>
      </w:pPr>
      <w:r w:rsidRPr="00914CD8">
        <w:rPr>
          <w:sz w:val="18"/>
          <w:szCs w:val="18"/>
        </w:rPr>
        <w:t>(</w:t>
      </w:r>
      <w:r>
        <w:rPr>
          <w:sz w:val="18"/>
          <w:szCs w:val="18"/>
        </w:rPr>
        <w:t xml:space="preserve">наименование юридического лица/Ф.И.О. </w:t>
      </w:r>
      <w:r w:rsidRPr="00914CD8">
        <w:rPr>
          <w:sz w:val="18"/>
          <w:szCs w:val="18"/>
        </w:rPr>
        <w:t>и</w:t>
      </w:r>
      <w:r>
        <w:rPr>
          <w:sz w:val="18"/>
          <w:szCs w:val="18"/>
        </w:rPr>
        <w:t>ндивидуального предпринимателя, УНП)</w:t>
      </w:r>
    </w:p>
    <w:p w:rsidR="00687BD2" w:rsidRPr="00914CD8" w:rsidRDefault="00687BD2" w:rsidP="00D60315">
      <w:pPr>
        <w:shd w:val="clear" w:color="auto" w:fill="FFFFFF"/>
        <w:tabs>
          <w:tab w:val="left" w:pos="-3119"/>
          <w:tab w:val="left" w:pos="567"/>
        </w:tabs>
        <w:jc w:val="both"/>
        <w:rPr>
          <w:sz w:val="28"/>
          <w:szCs w:val="28"/>
        </w:rPr>
      </w:pPr>
    </w:p>
    <w:p w:rsidR="00687BD2" w:rsidRPr="00914CD8" w:rsidRDefault="00687BD2" w:rsidP="00D60315">
      <w:pPr>
        <w:shd w:val="clear" w:color="auto" w:fill="FFFFFF"/>
        <w:tabs>
          <w:tab w:val="left" w:pos="-3119"/>
          <w:tab w:val="left" w:pos="567"/>
        </w:tabs>
        <w:ind w:firstLine="709"/>
        <w:jc w:val="both"/>
        <w:rPr>
          <w:sz w:val="28"/>
          <w:szCs w:val="28"/>
        </w:rPr>
      </w:pPr>
      <w:r w:rsidRPr="00914CD8">
        <w:rPr>
          <w:sz w:val="28"/>
          <w:szCs w:val="28"/>
        </w:rPr>
        <w:t>Про</w:t>
      </w:r>
      <w:r w:rsidR="0040307C">
        <w:rPr>
          <w:sz w:val="28"/>
          <w:szCs w:val="28"/>
        </w:rPr>
        <w:t>шу</w:t>
      </w:r>
      <w:r w:rsidRPr="00914CD8">
        <w:rPr>
          <w:sz w:val="28"/>
          <w:szCs w:val="28"/>
        </w:rPr>
        <w:t xml:space="preserve"> согласовать (изменить ранее установленные) сроки выдачи наличных денег из касс Банка _________________ числа каждого месяца на следующие цели:</w:t>
      </w:r>
    </w:p>
    <w:p w:rsidR="00687BD2" w:rsidRPr="00914CD8" w:rsidRDefault="00687BD2" w:rsidP="00D60315">
      <w:pPr>
        <w:shd w:val="clear" w:color="auto" w:fill="FFFFFF"/>
        <w:tabs>
          <w:tab w:val="left" w:pos="-3119"/>
          <w:tab w:val="left" w:pos="567"/>
        </w:tabs>
        <w:jc w:val="both"/>
        <w:rPr>
          <w:sz w:val="28"/>
          <w:szCs w:val="28"/>
        </w:rPr>
      </w:pPr>
      <w:r w:rsidRPr="00914CD8">
        <w:rPr>
          <w:sz w:val="28"/>
          <w:szCs w:val="28"/>
        </w:rPr>
        <w:t>оплата труда;</w:t>
      </w:r>
    </w:p>
    <w:p w:rsidR="00687BD2" w:rsidRPr="00914CD8" w:rsidRDefault="000478E3" w:rsidP="00D60315">
      <w:pPr>
        <w:shd w:val="clear" w:color="auto" w:fill="FFFFFF"/>
        <w:tabs>
          <w:tab w:val="left" w:pos="-3119"/>
          <w:tab w:val="left" w:pos="567"/>
        </w:tabs>
        <w:jc w:val="both"/>
        <w:rPr>
          <w:sz w:val="28"/>
          <w:szCs w:val="28"/>
        </w:rPr>
      </w:pPr>
      <w:r>
        <w:rPr>
          <w:noProof/>
          <w:sz w:val="28"/>
          <w:szCs w:val="28"/>
        </w:rPr>
        <w:pict w14:anchorId="2AB8C3C3">
          <v:rect id="Rectangle 9" o:spid="_x0000_s1044" style="position:absolute;left:0;text-align:left;margin-left:1.2pt;margin-top:1.5pt;width:17.2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V9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"/>
        </w:pict>
      </w:r>
      <w:r w:rsidR="00687BD2" w:rsidRPr="00914CD8">
        <w:rPr>
          <w:sz w:val="28"/>
          <w:szCs w:val="28"/>
        </w:rPr>
        <w:t xml:space="preserve">        выплата стипендий;</w:t>
      </w:r>
    </w:p>
    <w:p w:rsidR="00687BD2" w:rsidRPr="00914CD8" w:rsidRDefault="000478E3" w:rsidP="00D60315">
      <w:pPr>
        <w:shd w:val="clear" w:color="auto" w:fill="FFFFFF"/>
        <w:tabs>
          <w:tab w:val="left" w:pos="-3119"/>
          <w:tab w:val="left" w:pos="567"/>
        </w:tabs>
        <w:jc w:val="both"/>
        <w:rPr>
          <w:sz w:val="28"/>
          <w:szCs w:val="28"/>
        </w:rPr>
      </w:pPr>
      <w:r>
        <w:rPr>
          <w:noProof/>
          <w:sz w:val="28"/>
          <w:szCs w:val="28"/>
        </w:rPr>
        <w:pict w14:anchorId="23F07A41">
          <v:rect id="Rectangle 10" o:spid="_x0000_s1045" style="position:absolute;left:0;text-align:left;margin-left:1.2pt;margin-top:1.9pt;width:17.2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"/>
        </w:pict>
      </w:r>
      <w:r w:rsidR="00687BD2" w:rsidRPr="00914CD8">
        <w:rPr>
          <w:sz w:val="28"/>
          <w:szCs w:val="28"/>
        </w:rPr>
        <w:t xml:space="preserve">        выплата пенсий;</w:t>
      </w:r>
    </w:p>
    <w:p w:rsidR="00687BD2" w:rsidRPr="00914CD8" w:rsidRDefault="000478E3" w:rsidP="00D60315">
      <w:pPr>
        <w:shd w:val="clear" w:color="auto" w:fill="FFFFFF"/>
        <w:tabs>
          <w:tab w:val="left" w:pos="-3119"/>
          <w:tab w:val="left" w:pos="567"/>
        </w:tabs>
        <w:jc w:val="both"/>
        <w:rPr>
          <w:sz w:val="28"/>
          <w:szCs w:val="28"/>
        </w:rPr>
      </w:pPr>
      <w:r>
        <w:rPr>
          <w:noProof/>
          <w:sz w:val="28"/>
          <w:szCs w:val="28"/>
        </w:rPr>
        <w:pict w14:anchorId="4F3773BF">
          <v:rect id="Rectangle 11" o:spid="_x0000_s1046" style="position:absolute;left:0;text-align:left;margin-left:1.2pt;margin-top:2.3pt;width:17.2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tZGwIAADw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"/>
        </w:pict>
      </w:r>
      <w:r w:rsidR="00687BD2" w:rsidRPr="00914CD8">
        <w:rPr>
          <w:sz w:val="28"/>
          <w:szCs w:val="28"/>
        </w:rPr>
        <w:t xml:space="preserve">        выплата пособий;</w:t>
      </w:r>
    </w:p>
    <w:p w:rsidR="00687BD2" w:rsidRPr="00914CD8" w:rsidRDefault="000478E3" w:rsidP="00D60315">
      <w:pPr>
        <w:shd w:val="clear" w:color="auto" w:fill="FFFFFF"/>
        <w:tabs>
          <w:tab w:val="left" w:pos="-3119"/>
          <w:tab w:val="left" w:pos="567"/>
        </w:tabs>
        <w:jc w:val="both"/>
        <w:rPr>
          <w:sz w:val="28"/>
          <w:szCs w:val="28"/>
        </w:rPr>
      </w:pPr>
      <w:r>
        <w:rPr>
          <w:noProof/>
          <w:sz w:val="28"/>
          <w:szCs w:val="28"/>
        </w:rPr>
        <w:pict w14:anchorId="29FB6971">
          <v:rect id="Rectangle 12" o:spid="_x0000_s1047" style="position:absolute;left:0;text-align:left;margin-left:1.2pt;margin-top:3.45pt;width:17.2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K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"/>
        </w:pict>
      </w:r>
      <w:r w:rsidR="00687BD2" w:rsidRPr="00914CD8">
        <w:rPr>
          <w:sz w:val="28"/>
          <w:szCs w:val="28"/>
        </w:rPr>
        <w:t xml:space="preserve">        выплата алиментов</w:t>
      </w:r>
      <w:r w:rsidR="00687BD2" w:rsidRPr="00914CD8">
        <w:t>.</w:t>
      </w:r>
    </w:p>
    <w:p w:rsidR="00687BD2" w:rsidRPr="00914CD8" w:rsidRDefault="00687BD2" w:rsidP="00D60315">
      <w:pPr>
        <w:shd w:val="clear" w:color="auto" w:fill="FFFFFF"/>
        <w:tabs>
          <w:tab w:val="left" w:pos="-3119"/>
          <w:tab w:val="left" w:pos="567"/>
        </w:tabs>
        <w:ind w:firstLine="709"/>
        <w:jc w:val="both"/>
        <w:rPr>
          <w:sz w:val="28"/>
          <w:szCs w:val="28"/>
        </w:rPr>
      </w:pPr>
    </w:p>
    <w:p w:rsidR="00687BD2" w:rsidRPr="00914CD8" w:rsidRDefault="00687BD2" w:rsidP="00D60315">
      <w:pPr>
        <w:shd w:val="clear" w:color="auto" w:fill="FFFFFF"/>
        <w:tabs>
          <w:tab w:val="left" w:pos="-3119"/>
          <w:tab w:val="left" w:pos="567"/>
        </w:tabs>
        <w:jc w:val="both"/>
        <w:rPr>
          <w:sz w:val="28"/>
          <w:szCs w:val="28"/>
        </w:rPr>
      </w:pPr>
      <w:r w:rsidRPr="00914CD8">
        <w:rPr>
          <w:sz w:val="28"/>
          <w:szCs w:val="28"/>
        </w:rPr>
        <w:tab/>
        <w:t>Документы (копии документов, выписки), обосновывающие сроки выдачи наличных денег, предоставлены в Банк вместе с настоящим заявлением.</w:t>
      </w:r>
    </w:p>
    <w:p w:rsidR="00687BD2" w:rsidRPr="00914CD8" w:rsidRDefault="00687BD2" w:rsidP="00D60315">
      <w:pPr>
        <w:shd w:val="clear" w:color="auto" w:fill="FFFFFF"/>
        <w:tabs>
          <w:tab w:val="left" w:pos="-3119"/>
          <w:tab w:val="left" w:pos="567"/>
        </w:tabs>
        <w:jc w:val="both"/>
        <w:rPr>
          <w:sz w:val="28"/>
          <w:szCs w:val="28"/>
        </w:rPr>
      </w:pPr>
    </w:p>
    <w:p w:rsidR="00687BD2" w:rsidRPr="00914CD8" w:rsidRDefault="00687BD2" w:rsidP="00D60315">
      <w:pPr>
        <w:autoSpaceDE w:val="0"/>
        <w:autoSpaceDN w:val="0"/>
        <w:adjustRightInd w:val="0"/>
        <w:jc w:val="both"/>
        <w:rPr>
          <w:sz w:val="28"/>
          <w:szCs w:val="28"/>
        </w:rPr>
      </w:pPr>
      <w:r w:rsidRPr="00914CD8">
        <w:rPr>
          <w:sz w:val="28"/>
          <w:szCs w:val="28"/>
        </w:rPr>
        <w:t>______________________________  __________________  __________________</w:t>
      </w:r>
    </w:p>
    <w:p w:rsidR="00687BD2" w:rsidRPr="00914CD8" w:rsidRDefault="00687BD2" w:rsidP="00D60315">
      <w:pPr>
        <w:autoSpaceDE w:val="0"/>
        <w:autoSpaceDN w:val="0"/>
        <w:adjustRightInd w:val="0"/>
        <w:jc w:val="both"/>
        <w:rPr>
          <w:sz w:val="28"/>
          <w:szCs w:val="28"/>
        </w:rPr>
      </w:pPr>
      <w:r w:rsidRPr="00914CD8">
        <w:rPr>
          <w:sz w:val="18"/>
          <w:szCs w:val="18"/>
        </w:rPr>
        <w:t xml:space="preserve">   (должность руководителя (уполномоченного лица))                        (подпись)                                       (И.О.Фамилия)</w:t>
      </w:r>
      <w:r w:rsidRPr="00914CD8">
        <w:rPr>
          <w:sz w:val="28"/>
          <w:szCs w:val="28"/>
        </w:rPr>
        <w:t xml:space="preserve"> </w:t>
      </w:r>
    </w:p>
    <w:p w:rsidR="00687BD2" w:rsidRPr="00914CD8" w:rsidRDefault="00687BD2" w:rsidP="00D60315">
      <w:pPr>
        <w:autoSpaceDE w:val="0"/>
        <w:autoSpaceDN w:val="0"/>
        <w:adjustRightInd w:val="0"/>
        <w:jc w:val="both"/>
        <w:rPr>
          <w:sz w:val="28"/>
          <w:szCs w:val="28"/>
        </w:rPr>
      </w:pPr>
      <w:r w:rsidRPr="00914CD8">
        <w:rPr>
          <w:sz w:val="28"/>
          <w:szCs w:val="28"/>
        </w:rPr>
        <w:t>М.П.</w:t>
      </w:r>
    </w:p>
    <w:p w:rsidR="00687BD2" w:rsidRPr="00914CD8" w:rsidRDefault="00687BD2" w:rsidP="00D60315">
      <w:pPr>
        <w:autoSpaceDE w:val="0"/>
        <w:autoSpaceDN w:val="0"/>
        <w:adjustRightInd w:val="0"/>
        <w:jc w:val="both"/>
        <w:rPr>
          <w:sz w:val="28"/>
          <w:szCs w:val="28"/>
        </w:rPr>
      </w:pPr>
      <w:r w:rsidRPr="00914CD8">
        <w:rPr>
          <w:sz w:val="28"/>
          <w:szCs w:val="28"/>
        </w:rPr>
        <w:t>«___»______________20___г.</w:t>
      </w:r>
    </w:p>
    <w:p w:rsidR="00687BD2" w:rsidRPr="00914CD8" w:rsidRDefault="00687BD2"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center"/>
        <w:rPr>
          <w:sz w:val="28"/>
          <w:szCs w:val="28"/>
        </w:rPr>
      </w:pPr>
      <w:r w:rsidRPr="00914CD8">
        <w:rPr>
          <w:sz w:val="28"/>
          <w:szCs w:val="28"/>
        </w:rPr>
        <w:t>ОТМЕТКИ БАНКА</w:t>
      </w:r>
    </w:p>
    <w:p w:rsidR="0040307C" w:rsidRDefault="0040307C" w:rsidP="00D60315">
      <w:pPr>
        <w:autoSpaceDE w:val="0"/>
        <w:autoSpaceDN w:val="0"/>
        <w:adjustRightInd w:val="0"/>
        <w:jc w:val="both"/>
        <w:rPr>
          <w:sz w:val="18"/>
          <w:szCs w:val="18"/>
        </w:rPr>
      </w:pPr>
    </w:p>
    <w:p w:rsidR="00687BD2" w:rsidRPr="00914CD8" w:rsidRDefault="00687BD2" w:rsidP="00D60315">
      <w:pPr>
        <w:autoSpaceDE w:val="0"/>
        <w:autoSpaceDN w:val="0"/>
        <w:adjustRightInd w:val="0"/>
        <w:jc w:val="both"/>
        <w:rPr>
          <w:sz w:val="28"/>
          <w:szCs w:val="28"/>
        </w:rPr>
      </w:pPr>
      <w:r w:rsidRPr="00914CD8">
        <w:rPr>
          <w:sz w:val="28"/>
          <w:szCs w:val="28"/>
        </w:rPr>
        <w:t xml:space="preserve">Заявление </w:t>
      </w:r>
      <w:r w:rsidR="0040307C">
        <w:rPr>
          <w:sz w:val="28"/>
          <w:szCs w:val="28"/>
        </w:rPr>
        <w:t>принято</w:t>
      </w:r>
    </w:p>
    <w:p w:rsidR="00687BD2" w:rsidRPr="00914CD8" w:rsidRDefault="00687BD2"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both"/>
        <w:rPr>
          <w:sz w:val="16"/>
          <w:szCs w:val="16"/>
        </w:rPr>
      </w:pPr>
      <w:r w:rsidRPr="00914CD8">
        <w:rPr>
          <w:sz w:val="16"/>
          <w:szCs w:val="16"/>
        </w:rPr>
        <w:t>_______________________________________________  ______________________________  ______________________________</w:t>
      </w:r>
    </w:p>
    <w:p w:rsidR="00687BD2" w:rsidRPr="00914CD8" w:rsidRDefault="00687BD2" w:rsidP="00D60315">
      <w:pPr>
        <w:autoSpaceDE w:val="0"/>
        <w:autoSpaceDN w:val="0"/>
        <w:adjustRightInd w:val="0"/>
        <w:jc w:val="both"/>
        <w:rPr>
          <w:sz w:val="18"/>
          <w:szCs w:val="18"/>
        </w:rPr>
      </w:pPr>
      <w:r w:rsidRPr="00914CD8">
        <w:rPr>
          <w:sz w:val="18"/>
          <w:szCs w:val="18"/>
        </w:rPr>
        <w:t xml:space="preserve">                            (должность)                                                               (подпись)                                               (И.О.Фамилия)</w:t>
      </w:r>
    </w:p>
    <w:p w:rsidR="00687BD2" w:rsidRPr="00914CD8" w:rsidRDefault="00687BD2" w:rsidP="00D60315">
      <w:pPr>
        <w:autoSpaceDE w:val="0"/>
        <w:autoSpaceDN w:val="0"/>
        <w:adjustRightInd w:val="0"/>
        <w:jc w:val="both"/>
        <w:rPr>
          <w:sz w:val="28"/>
          <w:szCs w:val="28"/>
        </w:rPr>
      </w:pPr>
    </w:p>
    <w:p w:rsidR="00687BD2" w:rsidRPr="00914CD8" w:rsidRDefault="00687BD2" w:rsidP="00D60315">
      <w:pPr>
        <w:autoSpaceDE w:val="0"/>
        <w:autoSpaceDN w:val="0"/>
        <w:adjustRightInd w:val="0"/>
        <w:jc w:val="both"/>
        <w:rPr>
          <w:sz w:val="28"/>
          <w:szCs w:val="28"/>
        </w:rPr>
      </w:pPr>
      <w:r w:rsidRPr="00914CD8">
        <w:rPr>
          <w:sz w:val="28"/>
          <w:szCs w:val="28"/>
        </w:rPr>
        <w:t>«___»______________20___г.</w:t>
      </w:r>
    </w:p>
    <w:sectPr w:rsidR="00687BD2" w:rsidRPr="00914CD8" w:rsidSect="003D320D">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53" w:rsidRDefault="002F6253">
      <w:r>
        <w:separator/>
      </w:r>
    </w:p>
  </w:endnote>
  <w:endnote w:type="continuationSeparator" w:id="0">
    <w:p w:rsidR="002F6253" w:rsidRDefault="002F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53" w:rsidRDefault="001C3C4B" w:rsidP="00DB0F9C">
    <w:pPr>
      <w:framePr w:wrap="around" w:vAnchor="text" w:hAnchor="margin" w:xAlign="right" w:y="1"/>
    </w:pPr>
    <w:r>
      <w:fldChar w:fldCharType="begin"/>
    </w:r>
    <w:r w:rsidR="002F6253">
      <w:instrText xml:space="preserve">PAGE  </w:instrText>
    </w:r>
    <w:r>
      <w:fldChar w:fldCharType="end"/>
    </w:r>
  </w:p>
  <w:p w:rsidR="002F6253" w:rsidRDefault="002F6253" w:rsidP="007E729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53" w:rsidRDefault="002F6253" w:rsidP="00B16A6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53" w:rsidRDefault="002F6253">
      <w:r>
        <w:separator/>
      </w:r>
    </w:p>
  </w:footnote>
  <w:footnote w:type="continuationSeparator" w:id="0">
    <w:p w:rsidR="002F6253" w:rsidRDefault="002F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9088"/>
      <w:docPartObj>
        <w:docPartGallery w:val="Page Numbers (Top of Page)"/>
        <w:docPartUnique/>
      </w:docPartObj>
    </w:sdtPr>
    <w:sdtEndPr>
      <w:rPr>
        <w:sz w:val="28"/>
        <w:szCs w:val="28"/>
      </w:rPr>
    </w:sdtEndPr>
    <w:sdtContent>
      <w:p w:rsidR="002F6253" w:rsidRPr="000B1FFD" w:rsidRDefault="001C3C4B" w:rsidP="000B1FFD">
        <w:pPr>
          <w:pStyle w:val="afb"/>
          <w:jc w:val="center"/>
          <w:rPr>
            <w:sz w:val="28"/>
            <w:szCs w:val="28"/>
          </w:rPr>
        </w:pPr>
        <w:r w:rsidRPr="00B16A68">
          <w:rPr>
            <w:sz w:val="28"/>
            <w:szCs w:val="28"/>
          </w:rPr>
          <w:fldChar w:fldCharType="begin"/>
        </w:r>
        <w:r w:rsidR="002F6253" w:rsidRPr="00B16A68">
          <w:rPr>
            <w:sz w:val="28"/>
            <w:szCs w:val="28"/>
          </w:rPr>
          <w:instrText xml:space="preserve"> PAGE   \* MERGEFORMAT </w:instrText>
        </w:r>
        <w:r w:rsidRPr="00B16A68">
          <w:rPr>
            <w:sz w:val="28"/>
            <w:szCs w:val="28"/>
          </w:rPr>
          <w:fldChar w:fldCharType="separate"/>
        </w:r>
        <w:r w:rsidR="00130CCE">
          <w:rPr>
            <w:noProof/>
            <w:sz w:val="28"/>
            <w:szCs w:val="28"/>
          </w:rPr>
          <w:t>4</w:t>
        </w:r>
        <w:r w:rsidRPr="00B16A6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753"/>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5870E3"/>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620254"/>
    <w:multiLevelType w:val="multilevel"/>
    <w:tmpl w:val="F168B7BA"/>
    <w:lvl w:ilvl="0">
      <w:start w:val="5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E26DE8"/>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426074"/>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1F24AA"/>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B45E4F"/>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48700A"/>
    <w:multiLevelType w:val="multilevel"/>
    <w:tmpl w:val="D13C819E"/>
    <w:lvl w:ilvl="0">
      <w:start w:val="1"/>
      <w:numFmt w:val="decimal"/>
      <w:lvlText w:val="%1."/>
      <w:lvlJc w:val="left"/>
      <w:pPr>
        <w:ind w:left="1984" w:hanging="127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8F42CEB"/>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512772"/>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7E2852"/>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8C22FD"/>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207122"/>
    <w:multiLevelType w:val="multilevel"/>
    <w:tmpl w:val="CC1284A8"/>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85D61C9"/>
    <w:multiLevelType w:val="multilevel"/>
    <w:tmpl w:val="516CF062"/>
    <w:lvl w:ilvl="0">
      <w:start w:val="3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A51B20"/>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2CB44B2"/>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3640AF"/>
    <w:multiLevelType w:val="multilevel"/>
    <w:tmpl w:val="4358FFA4"/>
    <w:lvl w:ilvl="0">
      <w:start w:val="52"/>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7E168AD"/>
    <w:multiLevelType w:val="multilevel"/>
    <w:tmpl w:val="B02E7C16"/>
    <w:lvl w:ilvl="0">
      <w:start w:val="57"/>
      <w:numFmt w:val="decimal"/>
      <w:lvlText w:val="%1."/>
      <w:lvlJc w:val="left"/>
      <w:pPr>
        <w:ind w:left="1984" w:hanging="1275"/>
      </w:pPr>
      <w:rPr>
        <w:rFonts w:hint="default"/>
        <w:sz w:val="28"/>
        <w:szCs w:val="28"/>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B7E1228"/>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1818DA"/>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A46D26"/>
    <w:multiLevelType w:val="multilevel"/>
    <w:tmpl w:val="D6B6BB00"/>
    <w:lvl w:ilvl="0">
      <w:start w:val="6"/>
      <w:numFmt w:val="decimal"/>
      <w:lvlText w:val="%1."/>
      <w:lvlJc w:val="left"/>
      <w:pPr>
        <w:ind w:left="450" w:hanging="450"/>
      </w:pPr>
      <w:rPr>
        <w:rFonts w:hint="default"/>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CC563A8"/>
    <w:multiLevelType w:val="multilevel"/>
    <w:tmpl w:val="31E8F068"/>
    <w:lvl w:ilvl="0">
      <w:start w:val="61"/>
      <w:numFmt w:val="decimal"/>
      <w:lvlText w:val="%1."/>
      <w:lvlJc w:val="left"/>
      <w:pPr>
        <w:ind w:left="600" w:hanging="60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FEA07B5"/>
    <w:multiLevelType w:val="multilevel"/>
    <w:tmpl w:val="5210AB08"/>
    <w:lvl w:ilvl="0">
      <w:start w:val="57"/>
      <w:numFmt w:val="decimal"/>
      <w:lvlText w:val="%1."/>
      <w:lvlJc w:val="left"/>
      <w:pPr>
        <w:ind w:left="1984" w:hanging="127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6"/>
  </w:num>
  <w:num w:numId="3">
    <w:abstractNumId w:val="17"/>
  </w:num>
  <w:num w:numId="4">
    <w:abstractNumId w:val="22"/>
  </w:num>
  <w:num w:numId="5">
    <w:abstractNumId w:val="5"/>
  </w:num>
  <w:num w:numId="6">
    <w:abstractNumId w:val="11"/>
  </w:num>
  <w:num w:numId="7">
    <w:abstractNumId w:val="15"/>
  </w:num>
  <w:num w:numId="8">
    <w:abstractNumId w:val="6"/>
  </w:num>
  <w:num w:numId="9">
    <w:abstractNumId w:val="1"/>
  </w:num>
  <w:num w:numId="10">
    <w:abstractNumId w:val="4"/>
  </w:num>
  <w:num w:numId="11">
    <w:abstractNumId w:val="3"/>
  </w:num>
  <w:num w:numId="12">
    <w:abstractNumId w:val="18"/>
  </w:num>
  <w:num w:numId="13">
    <w:abstractNumId w:val="19"/>
  </w:num>
  <w:num w:numId="14">
    <w:abstractNumId w:val="21"/>
  </w:num>
  <w:num w:numId="15">
    <w:abstractNumId w:val="14"/>
  </w:num>
  <w:num w:numId="16">
    <w:abstractNumId w:val="8"/>
  </w:num>
  <w:num w:numId="17">
    <w:abstractNumId w:val="9"/>
  </w:num>
  <w:num w:numId="18">
    <w:abstractNumId w:val="10"/>
  </w:num>
  <w:num w:numId="19">
    <w:abstractNumId w:val="13"/>
  </w:num>
  <w:num w:numId="20">
    <w:abstractNumId w:val="2"/>
  </w:num>
  <w:num w:numId="21">
    <w:abstractNumId w:val="12"/>
  </w:num>
  <w:num w:numId="22">
    <w:abstractNumId w:val="0"/>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538"/>
    <w:rsid w:val="0000054F"/>
    <w:rsid w:val="000006E5"/>
    <w:rsid w:val="00000762"/>
    <w:rsid w:val="00000BE6"/>
    <w:rsid w:val="00001B7B"/>
    <w:rsid w:val="00001CBD"/>
    <w:rsid w:val="00002CB5"/>
    <w:rsid w:val="000036D1"/>
    <w:rsid w:val="00003746"/>
    <w:rsid w:val="00003A39"/>
    <w:rsid w:val="000044D0"/>
    <w:rsid w:val="000046C0"/>
    <w:rsid w:val="0000518D"/>
    <w:rsid w:val="00005325"/>
    <w:rsid w:val="0000576A"/>
    <w:rsid w:val="000057D0"/>
    <w:rsid w:val="00006CF3"/>
    <w:rsid w:val="00007741"/>
    <w:rsid w:val="00007B6E"/>
    <w:rsid w:val="000103A6"/>
    <w:rsid w:val="0001059D"/>
    <w:rsid w:val="000105D5"/>
    <w:rsid w:val="000106D7"/>
    <w:rsid w:val="00011D6A"/>
    <w:rsid w:val="00011E59"/>
    <w:rsid w:val="00012543"/>
    <w:rsid w:val="00012CCB"/>
    <w:rsid w:val="0001309D"/>
    <w:rsid w:val="00013562"/>
    <w:rsid w:val="00013A2E"/>
    <w:rsid w:val="000145DC"/>
    <w:rsid w:val="00014EE1"/>
    <w:rsid w:val="00015338"/>
    <w:rsid w:val="00015CA4"/>
    <w:rsid w:val="0001674F"/>
    <w:rsid w:val="000169CA"/>
    <w:rsid w:val="00016A95"/>
    <w:rsid w:val="000174CC"/>
    <w:rsid w:val="00017C48"/>
    <w:rsid w:val="000206B3"/>
    <w:rsid w:val="0002148F"/>
    <w:rsid w:val="000217B0"/>
    <w:rsid w:val="00023384"/>
    <w:rsid w:val="00023F08"/>
    <w:rsid w:val="00025576"/>
    <w:rsid w:val="00025C85"/>
    <w:rsid w:val="0002663C"/>
    <w:rsid w:val="000269F1"/>
    <w:rsid w:val="00026F8C"/>
    <w:rsid w:val="00026FB8"/>
    <w:rsid w:val="000273D0"/>
    <w:rsid w:val="000276E9"/>
    <w:rsid w:val="000277B5"/>
    <w:rsid w:val="00027A02"/>
    <w:rsid w:val="00027EB3"/>
    <w:rsid w:val="00030549"/>
    <w:rsid w:val="00030EBD"/>
    <w:rsid w:val="000311AB"/>
    <w:rsid w:val="00031A9E"/>
    <w:rsid w:val="00031C3A"/>
    <w:rsid w:val="0003269C"/>
    <w:rsid w:val="00032C8F"/>
    <w:rsid w:val="00033353"/>
    <w:rsid w:val="00033491"/>
    <w:rsid w:val="00033C92"/>
    <w:rsid w:val="00034055"/>
    <w:rsid w:val="000343B1"/>
    <w:rsid w:val="00034949"/>
    <w:rsid w:val="00034DFB"/>
    <w:rsid w:val="0003564A"/>
    <w:rsid w:val="0003610B"/>
    <w:rsid w:val="0003620F"/>
    <w:rsid w:val="0003684A"/>
    <w:rsid w:val="0003693A"/>
    <w:rsid w:val="00037A67"/>
    <w:rsid w:val="00040D9D"/>
    <w:rsid w:val="00040DE9"/>
    <w:rsid w:val="000416C8"/>
    <w:rsid w:val="00041799"/>
    <w:rsid w:val="000422D8"/>
    <w:rsid w:val="000422ED"/>
    <w:rsid w:val="00042AEA"/>
    <w:rsid w:val="00042B96"/>
    <w:rsid w:val="00042C42"/>
    <w:rsid w:val="000439D5"/>
    <w:rsid w:val="0004420C"/>
    <w:rsid w:val="000443A7"/>
    <w:rsid w:val="0004454A"/>
    <w:rsid w:val="000448ED"/>
    <w:rsid w:val="00044ECA"/>
    <w:rsid w:val="000458CB"/>
    <w:rsid w:val="00045BB5"/>
    <w:rsid w:val="000469BB"/>
    <w:rsid w:val="000478E3"/>
    <w:rsid w:val="00047CF9"/>
    <w:rsid w:val="00050CF0"/>
    <w:rsid w:val="000511C1"/>
    <w:rsid w:val="0005122D"/>
    <w:rsid w:val="000523C8"/>
    <w:rsid w:val="000534F2"/>
    <w:rsid w:val="00053A0D"/>
    <w:rsid w:val="00053A33"/>
    <w:rsid w:val="00053FB4"/>
    <w:rsid w:val="000541F6"/>
    <w:rsid w:val="00054D69"/>
    <w:rsid w:val="00055C08"/>
    <w:rsid w:val="00055FCA"/>
    <w:rsid w:val="0005629B"/>
    <w:rsid w:val="000563D0"/>
    <w:rsid w:val="00057207"/>
    <w:rsid w:val="00057A4B"/>
    <w:rsid w:val="00057F15"/>
    <w:rsid w:val="00060B5B"/>
    <w:rsid w:val="00061202"/>
    <w:rsid w:val="00061A78"/>
    <w:rsid w:val="00061D84"/>
    <w:rsid w:val="00062D26"/>
    <w:rsid w:val="00063341"/>
    <w:rsid w:val="00063E70"/>
    <w:rsid w:val="00063F61"/>
    <w:rsid w:val="0006438D"/>
    <w:rsid w:val="0006463B"/>
    <w:rsid w:val="00064A11"/>
    <w:rsid w:val="0006565E"/>
    <w:rsid w:val="000658B8"/>
    <w:rsid w:val="00065B9D"/>
    <w:rsid w:val="00065E1B"/>
    <w:rsid w:val="00066A1B"/>
    <w:rsid w:val="00066F5A"/>
    <w:rsid w:val="000674FA"/>
    <w:rsid w:val="0006778E"/>
    <w:rsid w:val="00067994"/>
    <w:rsid w:val="000712C8"/>
    <w:rsid w:val="0007169A"/>
    <w:rsid w:val="00071A75"/>
    <w:rsid w:val="00071C5F"/>
    <w:rsid w:val="000723CA"/>
    <w:rsid w:val="000724AD"/>
    <w:rsid w:val="00072AB8"/>
    <w:rsid w:val="00073133"/>
    <w:rsid w:val="000749C9"/>
    <w:rsid w:val="000751B8"/>
    <w:rsid w:val="0007537D"/>
    <w:rsid w:val="0007571F"/>
    <w:rsid w:val="00075C7E"/>
    <w:rsid w:val="000766D1"/>
    <w:rsid w:val="00077249"/>
    <w:rsid w:val="000772EB"/>
    <w:rsid w:val="0007760B"/>
    <w:rsid w:val="00077853"/>
    <w:rsid w:val="00077F13"/>
    <w:rsid w:val="00080116"/>
    <w:rsid w:val="0008096E"/>
    <w:rsid w:val="00080B6F"/>
    <w:rsid w:val="00081357"/>
    <w:rsid w:val="000815DB"/>
    <w:rsid w:val="0008184D"/>
    <w:rsid w:val="000820E1"/>
    <w:rsid w:val="0008252C"/>
    <w:rsid w:val="00082ED6"/>
    <w:rsid w:val="0008328C"/>
    <w:rsid w:val="00084499"/>
    <w:rsid w:val="00084DCE"/>
    <w:rsid w:val="00085324"/>
    <w:rsid w:val="000857E2"/>
    <w:rsid w:val="00085E9F"/>
    <w:rsid w:val="00085F35"/>
    <w:rsid w:val="00085F4A"/>
    <w:rsid w:val="000864F9"/>
    <w:rsid w:val="0008663C"/>
    <w:rsid w:val="0008711F"/>
    <w:rsid w:val="000872E8"/>
    <w:rsid w:val="000878E7"/>
    <w:rsid w:val="0009096C"/>
    <w:rsid w:val="00091313"/>
    <w:rsid w:val="00091609"/>
    <w:rsid w:val="00091E6F"/>
    <w:rsid w:val="000920FD"/>
    <w:rsid w:val="000927D0"/>
    <w:rsid w:val="00092D21"/>
    <w:rsid w:val="00093C54"/>
    <w:rsid w:val="00093CCA"/>
    <w:rsid w:val="0009457E"/>
    <w:rsid w:val="00094BC0"/>
    <w:rsid w:val="000956E6"/>
    <w:rsid w:val="0009579A"/>
    <w:rsid w:val="00096031"/>
    <w:rsid w:val="000964F8"/>
    <w:rsid w:val="00096AD0"/>
    <w:rsid w:val="000974FE"/>
    <w:rsid w:val="00097679"/>
    <w:rsid w:val="000A0C89"/>
    <w:rsid w:val="000A10DB"/>
    <w:rsid w:val="000A297E"/>
    <w:rsid w:val="000A2D08"/>
    <w:rsid w:val="000A3752"/>
    <w:rsid w:val="000A3BA5"/>
    <w:rsid w:val="000A4494"/>
    <w:rsid w:val="000A4B11"/>
    <w:rsid w:val="000A58CD"/>
    <w:rsid w:val="000A5BD9"/>
    <w:rsid w:val="000A6361"/>
    <w:rsid w:val="000A6AF9"/>
    <w:rsid w:val="000A7114"/>
    <w:rsid w:val="000A7EF7"/>
    <w:rsid w:val="000B074F"/>
    <w:rsid w:val="000B0AAC"/>
    <w:rsid w:val="000B0DA4"/>
    <w:rsid w:val="000B0FDB"/>
    <w:rsid w:val="000B1519"/>
    <w:rsid w:val="000B1A7A"/>
    <w:rsid w:val="000B1FFD"/>
    <w:rsid w:val="000B212E"/>
    <w:rsid w:val="000B2174"/>
    <w:rsid w:val="000B2A2D"/>
    <w:rsid w:val="000B2BE3"/>
    <w:rsid w:val="000B3751"/>
    <w:rsid w:val="000B419A"/>
    <w:rsid w:val="000B43EE"/>
    <w:rsid w:val="000B4513"/>
    <w:rsid w:val="000B4688"/>
    <w:rsid w:val="000B4C12"/>
    <w:rsid w:val="000B5511"/>
    <w:rsid w:val="000B5578"/>
    <w:rsid w:val="000B58EF"/>
    <w:rsid w:val="000B59DA"/>
    <w:rsid w:val="000B6121"/>
    <w:rsid w:val="000B65B7"/>
    <w:rsid w:val="000B672E"/>
    <w:rsid w:val="000B6CEB"/>
    <w:rsid w:val="000B6D1F"/>
    <w:rsid w:val="000B6E78"/>
    <w:rsid w:val="000B7B67"/>
    <w:rsid w:val="000C0A19"/>
    <w:rsid w:val="000C12D0"/>
    <w:rsid w:val="000C1E54"/>
    <w:rsid w:val="000C2306"/>
    <w:rsid w:val="000C2809"/>
    <w:rsid w:val="000C28AC"/>
    <w:rsid w:val="000C2FA7"/>
    <w:rsid w:val="000C312C"/>
    <w:rsid w:val="000C3EAD"/>
    <w:rsid w:val="000C4242"/>
    <w:rsid w:val="000C42D2"/>
    <w:rsid w:val="000C440B"/>
    <w:rsid w:val="000C453B"/>
    <w:rsid w:val="000C67CB"/>
    <w:rsid w:val="000C6A9F"/>
    <w:rsid w:val="000C7536"/>
    <w:rsid w:val="000C77F2"/>
    <w:rsid w:val="000D0B07"/>
    <w:rsid w:val="000D0D25"/>
    <w:rsid w:val="000D2347"/>
    <w:rsid w:val="000D2CB7"/>
    <w:rsid w:val="000D3C2D"/>
    <w:rsid w:val="000D446B"/>
    <w:rsid w:val="000D540B"/>
    <w:rsid w:val="000D5932"/>
    <w:rsid w:val="000D6FA0"/>
    <w:rsid w:val="000D7548"/>
    <w:rsid w:val="000D75B5"/>
    <w:rsid w:val="000D7ABC"/>
    <w:rsid w:val="000D7E1B"/>
    <w:rsid w:val="000E0CC9"/>
    <w:rsid w:val="000E0F11"/>
    <w:rsid w:val="000E120B"/>
    <w:rsid w:val="000E1764"/>
    <w:rsid w:val="000E17E0"/>
    <w:rsid w:val="000E18E9"/>
    <w:rsid w:val="000E1A32"/>
    <w:rsid w:val="000E1BDC"/>
    <w:rsid w:val="000E27F4"/>
    <w:rsid w:val="000E2846"/>
    <w:rsid w:val="000E28C2"/>
    <w:rsid w:val="000E2910"/>
    <w:rsid w:val="000E2ABF"/>
    <w:rsid w:val="000E3534"/>
    <w:rsid w:val="000E36EC"/>
    <w:rsid w:val="000E4DD7"/>
    <w:rsid w:val="000E4ECF"/>
    <w:rsid w:val="000E5794"/>
    <w:rsid w:val="000E5826"/>
    <w:rsid w:val="000E59F8"/>
    <w:rsid w:val="000E5D18"/>
    <w:rsid w:val="000E632B"/>
    <w:rsid w:val="000E6814"/>
    <w:rsid w:val="000E6C3B"/>
    <w:rsid w:val="000E752C"/>
    <w:rsid w:val="000E786B"/>
    <w:rsid w:val="000E7E62"/>
    <w:rsid w:val="000F0D8E"/>
    <w:rsid w:val="000F0F56"/>
    <w:rsid w:val="000F144C"/>
    <w:rsid w:val="000F1524"/>
    <w:rsid w:val="000F1A1D"/>
    <w:rsid w:val="000F2339"/>
    <w:rsid w:val="000F283B"/>
    <w:rsid w:val="000F2BF6"/>
    <w:rsid w:val="000F3185"/>
    <w:rsid w:val="000F3227"/>
    <w:rsid w:val="000F33E7"/>
    <w:rsid w:val="000F43E8"/>
    <w:rsid w:val="000F4897"/>
    <w:rsid w:val="000F4D13"/>
    <w:rsid w:val="000F5308"/>
    <w:rsid w:val="000F6748"/>
    <w:rsid w:val="000F7421"/>
    <w:rsid w:val="0010037E"/>
    <w:rsid w:val="00100543"/>
    <w:rsid w:val="00100F87"/>
    <w:rsid w:val="00100F97"/>
    <w:rsid w:val="001013A9"/>
    <w:rsid w:val="00101592"/>
    <w:rsid w:val="00101B61"/>
    <w:rsid w:val="00101CED"/>
    <w:rsid w:val="00102B8D"/>
    <w:rsid w:val="001030FA"/>
    <w:rsid w:val="001034C0"/>
    <w:rsid w:val="00103591"/>
    <w:rsid w:val="00104005"/>
    <w:rsid w:val="00104435"/>
    <w:rsid w:val="0010479D"/>
    <w:rsid w:val="00104E28"/>
    <w:rsid w:val="001057FE"/>
    <w:rsid w:val="00105F15"/>
    <w:rsid w:val="00106EF2"/>
    <w:rsid w:val="0010708C"/>
    <w:rsid w:val="00107919"/>
    <w:rsid w:val="0011044E"/>
    <w:rsid w:val="00110A22"/>
    <w:rsid w:val="00110EF7"/>
    <w:rsid w:val="00110F95"/>
    <w:rsid w:val="0011136D"/>
    <w:rsid w:val="00111437"/>
    <w:rsid w:val="0011188D"/>
    <w:rsid w:val="00111BB9"/>
    <w:rsid w:val="001129C5"/>
    <w:rsid w:val="00112A50"/>
    <w:rsid w:val="00113218"/>
    <w:rsid w:val="001138CF"/>
    <w:rsid w:val="00113A33"/>
    <w:rsid w:val="00114209"/>
    <w:rsid w:val="00114513"/>
    <w:rsid w:val="00114850"/>
    <w:rsid w:val="00115D3F"/>
    <w:rsid w:val="00115F41"/>
    <w:rsid w:val="0011642D"/>
    <w:rsid w:val="00116A46"/>
    <w:rsid w:val="00116E90"/>
    <w:rsid w:val="0011723D"/>
    <w:rsid w:val="00120037"/>
    <w:rsid w:val="0012049A"/>
    <w:rsid w:val="0012154D"/>
    <w:rsid w:val="00121F43"/>
    <w:rsid w:val="0012398F"/>
    <w:rsid w:val="00124640"/>
    <w:rsid w:val="001246F9"/>
    <w:rsid w:val="00124858"/>
    <w:rsid w:val="00125B88"/>
    <w:rsid w:val="00125E96"/>
    <w:rsid w:val="001263E3"/>
    <w:rsid w:val="00126BA6"/>
    <w:rsid w:val="00126F64"/>
    <w:rsid w:val="00126F7A"/>
    <w:rsid w:val="00127171"/>
    <w:rsid w:val="0012756E"/>
    <w:rsid w:val="00127D1C"/>
    <w:rsid w:val="00130446"/>
    <w:rsid w:val="00130CCE"/>
    <w:rsid w:val="0013123C"/>
    <w:rsid w:val="00131F34"/>
    <w:rsid w:val="00131FFA"/>
    <w:rsid w:val="001322B3"/>
    <w:rsid w:val="0013278B"/>
    <w:rsid w:val="00132BE6"/>
    <w:rsid w:val="00132D9B"/>
    <w:rsid w:val="00134400"/>
    <w:rsid w:val="00134790"/>
    <w:rsid w:val="001347B6"/>
    <w:rsid w:val="00134A74"/>
    <w:rsid w:val="00135887"/>
    <w:rsid w:val="0013614E"/>
    <w:rsid w:val="00136C06"/>
    <w:rsid w:val="00136D7A"/>
    <w:rsid w:val="0013781C"/>
    <w:rsid w:val="00137DA9"/>
    <w:rsid w:val="001407AE"/>
    <w:rsid w:val="0014101E"/>
    <w:rsid w:val="00141130"/>
    <w:rsid w:val="0014153B"/>
    <w:rsid w:val="001416FD"/>
    <w:rsid w:val="001418BD"/>
    <w:rsid w:val="00141EAA"/>
    <w:rsid w:val="00142447"/>
    <w:rsid w:val="00142B02"/>
    <w:rsid w:val="00143F45"/>
    <w:rsid w:val="00144A24"/>
    <w:rsid w:val="00144A7E"/>
    <w:rsid w:val="001450A9"/>
    <w:rsid w:val="00145ABF"/>
    <w:rsid w:val="00146A4A"/>
    <w:rsid w:val="00146DCC"/>
    <w:rsid w:val="00150CF8"/>
    <w:rsid w:val="00150E8C"/>
    <w:rsid w:val="00151477"/>
    <w:rsid w:val="0015187D"/>
    <w:rsid w:val="0015193A"/>
    <w:rsid w:val="00153591"/>
    <w:rsid w:val="00153BED"/>
    <w:rsid w:val="00153C66"/>
    <w:rsid w:val="00154C5B"/>
    <w:rsid w:val="0015576A"/>
    <w:rsid w:val="00156031"/>
    <w:rsid w:val="0015645D"/>
    <w:rsid w:val="0015674D"/>
    <w:rsid w:val="00156E88"/>
    <w:rsid w:val="00157C40"/>
    <w:rsid w:val="0016063D"/>
    <w:rsid w:val="00160B4A"/>
    <w:rsid w:val="00160DC4"/>
    <w:rsid w:val="00161E0F"/>
    <w:rsid w:val="00162AF1"/>
    <w:rsid w:val="00162D19"/>
    <w:rsid w:val="00162DD0"/>
    <w:rsid w:val="001646A0"/>
    <w:rsid w:val="00164ABA"/>
    <w:rsid w:val="00164DAC"/>
    <w:rsid w:val="00165EC6"/>
    <w:rsid w:val="001662DC"/>
    <w:rsid w:val="00166321"/>
    <w:rsid w:val="00166344"/>
    <w:rsid w:val="00166503"/>
    <w:rsid w:val="0016665F"/>
    <w:rsid w:val="00166C76"/>
    <w:rsid w:val="00167030"/>
    <w:rsid w:val="00167121"/>
    <w:rsid w:val="00167D41"/>
    <w:rsid w:val="00170143"/>
    <w:rsid w:val="00171781"/>
    <w:rsid w:val="00171CA9"/>
    <w:rsid w:val="00172031"/>
    <w:rsid w:val="00172396"/>
    <w:rsid w:val="00172DDC"/>
    <w:rsid w:val="00173BBA"/>
    <w:rsid w:val="00173DBA"/>
    <w:rsid w:val="001744EE"/>
    <w:rsid w:val="001752DB"/>
    <w:rsid w:val="001752FB"/>
    <w:rsid w:val="00175FA9"/>
    <w:rsid w:val="001769A9"/>
    <w:rsid w:val="00176C9E"/>
    <w:rsid w:val="001772E1"/>
    <w:rsid w:val="001775F2"/>
    <w:rsid w:val="00177718"/>
    <w:rsid w:val="0017777C"/>
    <w:rsid w:val="0018041B"/>
    <w:rsid w:val="00180AF9"/>
    <w:rsid w:val="00181938"/>
    <w:rsid w:val="00181B01"/>
    <w:rsid w:val="00182094"/>
    <w:rsid w:val="00182900"/>
    <w:rsid w:val="00182AD8"/>
    <w:rsid w:val="001843CD"/>
    <w:rsid w:val="00184721"/>
    <w:rsid w:val="001848B1"/>
    <w:rsid w:val="00185211"/>
    <w:rsid w:val="001862A3"/>
    <w:rsid w:val="0018654C"/>
    <w:rsid w:val="001869E1"/>
    <w:rsid w:val="00190A37"/>
    <w:rsid w:val="00190F8D"/>
    <w:rsid w:val="0019109B"/>
    <w:rsid w:val="001915DC"/>
    <w:rsid w:val="00191A36"/>
    <w:rsid w:val="00191DD9"/>
    <w:rsid w:val="001922D3"/>
    <w:rsid w:val="001923F7"/>
    <w:rsid w:val="00192599"/>
    <w:rsid w:val="00192971"/>
    <w:rsid w:val="00192DB0"/>
    <w:rsid w:val="00192DF1"/>
    <w:rsid w:val="00193B29"/>
    <w:rsid w:val="00194A3A"/>
    <w:rsid w:val="00194D52"/>
    <w:rsid w:val="001959CC"/>
    <w:rsid w:val="00195C91"/>
    <w:rsid w:val="00195E73"/>
    <w:rsid w:val="001972E5"/>
    <w:rsid w:val="001A101E"/>
    <w:rsid w:val="001A1C18"/>
    <w:rsid w:val="001A1C89"/>
    <w:rsid w:val="001A4AE1"/>
    <w:rsid w:val="001A4E4B"/>
    <w:rsid w:val="001A5121"/>
    <w:rsid w:val="001A513D"/>
    <w:rsid w:val="001A5520"/>
    <w:rsid w:val="001A5B1A"/>
    <w:rsid w:val="001A5C54"/>
    <w:rsid w:val="001A6755"/>
    <w:rsid w:val="001A78C3"/>
    <w:rsid w:val="001A7B3D"/>
    <w:rsid w:val="001A7EC8"/>
    <w:rsid w:val="001B062F"/>
    <w:rsid w:val="001B0BF0"/>
    <w:rsid w:val="001B12C3"/>
    <w:rsid w:val="001B1613"/>
    <w:rsid w:val="001B1818"/>
    <w:rsid w:val="001B1916"/>
    <w:rsid w:val="001B24E9"/>
    <w:rsid w:val="001B2CC1"/>
    <w:rsid w:val="001B33CF"/>
    <w:rsid w:val="001B37BE"/>
    <w:rsid w:val="001B3FBD"/>
    <w:rsid w:val="001B4573"/>
    <w:rsid w:val="001B4898"/>
    <w:rsid w:val="001B4F1D"/>
    <w:rsid w:val="001B5550"/>
    <w:rsid w:val="001B589E"/>
    <w:rsid w:val="001B603F"/>
    <w:rsid w:val="001B62DE"/>
    <w:rsid w:val="001B6514"/>
    <w:rsid w:val="001B6C95"/>
    <w:rsid w:val="001B6FFC"/>
    <w:rsid w:val="001B71D7"/>
    <w:rsid w:val="001B784E"/>
    <w:rsid w:val="001C01F8"/>
    <w:rsid w:val="001C0220"/>
    <w:rsid w:val="001C029A"/>
    <w:rsid w:val="001C0898"/>
    <w:rsid w:val="001C109C"/>
    <w:rsid w:val="001C1569"/>
    <w:rsid w:val="001C193A"/>
    <w:rsid w:val="001C1DEC"/>
    <w:rsid w:val="001C1FFC"/>
    <w:rsid w:val="001C21DE"/>
    <w:rsid w:val="001C2318"/>
    <w:rsid w:val="001C3B37"/>
    <w:rsid w:val="001C3C4B"/>
    <w:rsid w:val="001C3C8A"/>
    <w:rsid w:val="001C3E9C"/>
    <w:rsid w:val="001C41B1"/>
    <w:rsid w:val="001C42BC"/>
    <w:rsid w:val="001C481B"/>
    <w:rsid w:val="001C4FBA"/>
    <w:rsid w:val="001C5B76"/>
    <w:rsid w:val="001D017F"/>
    <w:rsid w:val="001D02E0"/>
    <w:rsid w:val="001D0354"/>
    <w:rsid w:val="001D0939"/>
    <w:rsid w:val="001D0BBA"/>
    <w:rsid w:val="001D1589"/>
    <w:rsid w:val="001D1848"/>
    <w:rsid w:val="001D1B32"/>
    <w:rsid w:val="001D1C4A"/>
    <w:rsid w:val="001D2DD2"/>
    <w:rsid w:val="001D2ECD"/>
    <w:rsid w:val="001D3532"/>
    <w:rsid w:val="001D361A"/>
    <w:rsid w:val="001D4A22"/>
    <w:rsid w:val="001D4E42"/>
    <w:rsid w:val="001D4F9E"/>
    <w:rsid w:val="001D5320"/>
    <w:rsid w:val="001D5AA2"/>
    <w:rsid w:val="001D6CE8"/>
    <w:rsid w:val="001D73B3"/>
    <w:rsid w:val="001D7B30"/>
    <w:rsid w:val="001D7D85"/>
    <w:rsid w:val="001E0319"/>
    <w:rsid w:val="001E03DB"/>
    <w:rsid w:val="001E0997"/>
    <w:rsid w:val="001E13B7"/>
    <w:rsid w:val="001E1480"/>
    <w:rsid w:val="001E242B"/>
    <w:rsid w:val="001E2E88"/>
    <w:rsid w:val="001E51BB"/>
    <w:rsid w:val="001E53DA"/>
    <w:rsid w:val="001E585E"/>
    <w:rsid w:val="001E58FA"/>
    <w:rsid w:val="001E5C31"/>
    <w:rsid w:val="001E6424"/>
    <w:rsid w:val="001E6F94"/>
    <w:rsid w:val="001F00FB"/>
    <w:rsid w:val="001F0155"/>
    <w:rsid w:val="001F05CA"/>
    <w:rsid w:val="001F0B4F"/>
    <w:rsid w:val="001F0FAF"/>
    <w:rsid w:val="001F1598"/>
    <w:rsid w:val="001F1A29"/>
    <w:rsid w:val="001F1DE0"/>
    <w:rsid w:val="001F210C"/>
    <w:rsid w:val="001F2118"/>
    <w:rsid w:val="001F2458"/>
    <w:rsid w:val="001F2547"/>
    <w:rsid w:val="001F2A35"/>
    <w:rsid w:val="001F2CBB"/>
    <w:rsid w:val="001F42B4"/>
    <w:rsid w:val="001F453E"/>
    <w:rsid w:val="001F459F"/>
    <w:rsid w:val="001F4638"/>
    <w:rsid w:val="001F504F"/>
    <w:rsid w:val="001F686C"/>
    <w:rsid w:val="001F6BC1"/>
    <w:rsid w:val="001F6ECB"/>
    <w:rsid w:val="001F755F"/>
    <w:rsid w:val="001F7773"/>
    <w:rsid w:val="001F7CF0"/>
    <w:rsid w:val="0020095F"/>
    <w:rsid w:val="00200E6B"/>
    <w:rsid w:val="00201CA4"/>
    <w:rsid w:val="00201F0B"/>
    <w:rsid w:val="002029CE"/>
    <w:rsid w:val="00203BF6"/>
    <w:rsid w:val="00203D89"/>
    <w:rsid w:val="00203E83"/>
    <w:rsid w:val="00204058"/>
    <w:rsid w:val="00204355"/>
    <w:rsid w:val="00204778"/>
    <w:rsid w:val="00204EB8"/>
    <w:rsid w:val="00205802"/>
    <w:rsid w:val="00205D84"/>
    <w:rsid w:val="00206CA5"/>
    <w:rsid w:val="00206D6E"/>
    <w:rsid w:val="002075EA"/>
    <w:rsid w:val="002103CF"/>
    <w:rsid w:val="00210FE1"/>
    <w:rsid w:val="0021119F"/>
    <w:rsid w:val="00211B69"/>
    <w:rsid w:val="00211ED4"/>
    <w:rsid w:val="002126F4"/>
    <w:rsid w:val="0021288C"/>
    <w:rsid w:val="00213891"/>
    <w:rsid w:val="00214042"/>
    <w:rsid w:val="002155C8"/>
    <w:rsid w:val="00215734"/>
    <w:rsid w:val="00216879"/>
    <w:rsid w:val="0021719B"/>
    <w:rsid w:val="002179A9"/>
    <w:rsid w:val="00217A78"/>
    <w:rsid w:val="002201E8"/>
    <w:rsid w:val="00221385"/>
    <w:rsid w:val="00221B79"/>
    <w:rsid w:val="00221DA4"/>
    <w:rsid w:val="00222211"/>
    <w:rsid w:val="002227D7"/>
    <w:rsid w:val="00222B8D"/>
    <w:rsid w:val="00223155"/>
    <w:rsid w:val="002235C9"/>
    <w:rsid w:val="0022381B"/>
    <w:rsid w:val="00223BFA"/>
    <w:rsid w:val="002259D9"/>
    <w:rsid w:val="00225C6C"/>
    <w:rsid w:val="00225CFB"/>
    <w:rsid w:val="00225E96"/>
    <w:rsid w:val="002268DE"/>
    <w:rsid w:val="0023167A"/>
    <w:rsid w:val="00232F7B"/>
    <w:rsid w:val="0023376A"/>
    <w:rsid w:val="00233DDC"/>
    <w:rsid w:val="00234209"/>
    <w:rsid w:val="00234B34"/>
    <w:rsid w:val="00234C5D"/>
    <w:rsid w:val="00234D8B"/>
    <w:rsid w:val="002350EE"/>
    <w:rsid w:val="0023579A"/>
    <w:rsid w:val="00235813"/>
    <w:rsid w:val="00237398"/>
    <w:rsid w:val="00240036"/>
    <w:rsid w:val="00240F10"/>
    <w:rsid w:val="00240F86"/>
    <w:rsid w:val="0024208A"/>
    <w:rsid w:val="002421C0"/>
    <w:rsid w:val="00242E3E"/>
    <w:rsid w:val="002430EB"/>
    <w:rsid w:val="002430F8"/>
    <w:rsid w:val="00243AA5"/>
    <w:rsid w:val="00243F6B"/>
    <w:rsid w:val="00244466"/>
    <w:rsid w:val="00244E8E"/>
    <w:rsid w:val="002454B3"/>
    <w:rsid w:val="00245E7B"/>
    <w:rsid w:val="00245EC5"/>
    <w:rsid w:val="002463E0"/>
    <w:rsid w:val="00246DD0"/>
    <w:rsid w:val="00246F40"/>
    <w:rsid w:val="00247A38"/>
    <w:rsid w:val="0025048B"/>
    <w:rsid w:val="00250A10"/>
    <w:rsid w:val="00250D3B"/>
    <w:rsid w:val="0025125C"/>
    <w:rsid w:val="002513AA"/>
    <w:rsid w:val="00252735"/>
    <w:rsid w:val="00253341"/>
    <w:rsid w:val="00253637"/>
    <w:rsid w:val="00253F56"/>
    <w:rsid w:val="00254BF0"/>
    <w:rsid w:val="00255CF8"/>
    <w:rsid w:val="00256C1E"/>
    <w:rsid w:val="00257A50"/>
    <w:rsid w:val="00257D2F"/>
    <w:rsid w:val="002601F1"/>
    <w:rsid w:val="00260207"/>
    <w:rsid w:val="0026098D"/>
    <w:rsid w:val="00260C1A"/>
    <w:rsid w:val="00261979"/>
    <w:rsid w:val="00261D94"/>
    <w:rsid w:val="00261D9D"/>
    <w:rsid w:val="00262181"/>
    <w:rsid w:val="00262362"/>
    <w:rsid w:val="002628DE"/>
    <w:rsid w:val="002632AA"/>
    <w:rsid w:val="002633CF"/>
    <w:rsid w:val="00263AF5"/>
    <w:rsid w:val="00264E44"/>
    <w:rsid w:val="002651EE"/>
    <w:rsid w:val="002652E4"/>
    <w:rsid w:val="00265514"/>
    <w:rsid w:val="002659AF"/>
    <w:rsid w:val="00265D6F"/>
    <w:rsid w:val="0026639A"/>
    <w:rsid w:val="0026701A"/>
    <w:rsid w:val="00267223"/>
    <w:rsid w:val="00267588"/>
    <w:rsid w:val="00267956"/>
    <w:rsid w:val="00267C50"/>
    <w:rsid w:val="00270472"/>
    <w:rsid w:val="00270588"/>
    <w:rsid w:val="00270C66"/>
    <w:rsid w:val="00271329"/>
    <w:rsid w:val="00271BAC"/>
    <w:rsid w:val="0027201F"/>
    <w:rsid w:val="002725C0"/>
    <w:rsid w:val="002728F6"/>
    <w:rsid w:val="00272920"/>
    <w:rsid w:val="00274CAD"/>
    <w:rsid w:val="00275839"/>
    <w:rsid w:val="00275853"/>
    <w:rsid w:val="00275E29"/>
    <w:rsid w:val="00276561"/>
    <w:rsid w:val="00276672"/>
    <w:rsid w:val="00276C23"/>
    <w:rsid w:val="00276C27"/>
    <w:rsid w:val="002776B9"/>
    <w:rsid w:val="00277C44"/>
    <w:rsid w:val="00280942"/>
    <w:rsid w:val="00280DC1"/>
    <w:rsid w:val="00281192"/>
    <w:rsid w:val="00281799"/>
    <w:rsid w:val="002817B4"/>
    <w:rsid w:val="00282CFE"/>
    <w:rsid w:val="00282FE3"/>
    <w:rsid w:val="00282FF9"/>
    <w:rsid w:val="002830EC"/>
    <w:rsid w:val="00283E7A"/>
    <w:rsid w:val="00283F1C"/>
    <w:rsid w:val="0028475B"/>
    <w:rsid w:val="00284A58"/>
    <w:rsid w:val="00284DDA"/>
    <w:rsid w:val="002853CD"/>
    <w:rsid w:val="002856FD"/>
    <w:rsid w:val="0028576F"/>
    <w:rsid w:val="002858F5"/>
    <w:rsid w:val="00285B7B"/>
    <w:rsid w:val="00285D8B"/>
    <w:rsid w:val="00286401"/>
    <w:rsid w:val="00286C17"/>
    <w:rsid w:val="00287425"/>
    <w:rsid w:val="00287AB2"/>
    <w:rsid w:val="00290881"/>
    <w:rsid w:val="00291BFA"/>
    <w:rsid w:val="00291CE6"/>
    <w:rsid w:val="00292C54"/>
    <w:rsid w:val="00292EED"/>
    <w:rsid w:val="00293114"/>
    <w:rsid w:val="00293284"/>
    <w:rsid w:val="0029372D"/>
    <w:rsid w:val="00294919"/>
    <w:rsid w:val="00294987"/>
    <w:rsid w:val="00294FAF"/>
    <w:rsid w:val="00295371"/>
    <w:rsid w:val="00295BCA"/>
    <w:rsid w:val="002972FF"/>
    <w:rsid w:val="0029743D"/>
    <w:rsid w:val="0029757D"/>
    <w:rsid w:val="00297B05"/>
    <w:rsid w:val="002A06C5"/>
    <w:rsid w:val="002A0AD9"/>
    <w:rsid w:val="002A106D"/>
    <w:rsid w:val="002A1233"/>
    <w:rsid w:val="002A13EF"/>
    <w:rsid w:val="002A25CA"/>
    <w:rsid w:val="002A2769"/>
    <w:rsid w:val="002A2EB3"/>
    <w:rsid w:val="002A301D"/>
    <w:rsid w:val="002A3022"/>
    <w:rsid w:val="002A318C"/>
    <w:rsid w:val="002A40D1"/>
    <w:rsid w:val="002A4681"/>
    <w:rsid w:val="002A473E"/>
    <w:rsid w:val="002A4BCC"/>
    <w:rsid w:val="002A4D60"/>
    <w:rsid w:val="002A4D72"/>
    <w:rsid w:val="002A4E98"/>
    <w:rsid w:val="002A5411"/>
    <w:rsid w:val="002A541B"/>
    <w:rsid w:val="002A5A4B"/>
    <w:rsid w:val="002A64E2"/>
    <w:rsid w:val="002A6CC8"/>
    <w:rsid w:val="002A71FF"/>
    <w:rsid w:val="002A7EB6"/>
    <w:rsid w:val="002B1B2C"/>
    <w:rsid w:val="002B1CB1"/>
    <w:rsid w:val="002B232E"/>
    <w:rsid w:val="002B3460"/>
    <w:rsid w:val="002B3D2B"/>
    <w:rsid w:val="002B4196"/>
    <w:rsid w:val="002B46CB"/>
    <w:rsid w:val="002B52D1"/>
    <w:rsid w:val="002B5B30"/>
    <w:rsid w:val="002B5EA8"/>
    <w:rsid w:val="002C0F3B"/>
    <w:rsid w:val="002C14BC"/>
    <w:rsid w:val="002C1A26"/>
    <w:rsid w:val="002C1B61"/>
    <w:rsid w:val="002C1FB0"/>
    <w:rsid w:val="002C2027"/>
    <w:rsid w:val="002C2170"/>
    <w:rsid w:val="002C2FD5"/>
    <w:rsid w:val="002C361A"/>
    <w:rsid w:val="002C3F79"/>
    <w:rsid w:val="002C4BC8"/>
    <w:rsid w:val="002C5E26"/>
    <w:rsid w:val="002C60BA"/>
    <w:rsid w:val="002C6490"/>
    <w:rsid w:val="002C74A0"/>
    <w:rsid w:val="002C7B5C"/>
    <w:rsid w:val="002D0162"/>
    <w:rsid w:val="002D05F5"/>
    <w:rsid w:val="002D0DBF"/>
    <w:rsid w:val="002D133F"/>
    <w:rsid w:val="002D2C71"/>
    <w:rsid w:val="002D2E0A"/>
    <w:rsid w:val="002D3303"/>
    <w:rsid w:val="002D3867"/>
    <w:rsid w:val="002D386B"/>
    <w:rsid w:val="002D424F"/>
    <w:rsid w:val="002D506E"/>
    <w:rsid w:val="002D5C0B"/>
    <w:rsid w:val="002D65DE"/>
    <w:rsid w:val="002D7A27"/>
    <w:rsid w:val="002E00B1"/>
    <w:rsid w:val="002E053B"/>
    <w:rsid w:val="002E0E8C"/>
    <w:rsid w:val="002E0FEA"/>
    <w:rsid w:val="002E1901"/>
    <w:rsid w:val="002E193A"/>
    <w:rsid w:val="002E2413"/>
    <w:rsid w:val="002E2ACD"/>
    <w:rsid w:val="002E2EF5"/>
    <w:rsid w:val="002E2F30"/>
    <w:rsid w:val="002E3257"/>
    <w:rsid w:val="002E3752"/>
    <w:rsid w:val="002E3761"/>
    <w:rsid w:val="002E43FE"/>
    <w:rsid w:val="002E469F"/>
    <w:rsid w:val="002E5065"/>
    <w:rsid w:val="002E59D2"/>
    <w:rsid w:val="002E5B29"/>
    <w:rsid w:val="002E611B"/>
    <w:rsid w:val="002E78FE"/>
    <w:rsid w:val="002F0AEA"/>
    <w:rsid w:val="002F1AF5"/>
    <w:rsid w:val="002F1CD2"/>
    <w:rsid w:val="002F1F96"/>
    <w:rsid w:val="002F20C1"/>
    <w:rsid w:val="002F2148"/>
    <w:rsid w:val="002F2398"/>
    <w:rsid w:val="002F2B89"/>
    <w:rsid w:val="002F2D4A"/>
    <w:rsid w:val="002F3F86"/>
    <w:rsid w:val="002F42D9"/>
    <w:rsid w:val="002F5185"/>
    <w:rsid w:val="002F5EEB"/>
    <w:rsid w:val="002F5FD8"/>
    <w:rsid w:val="002F6253"/>
    <w:rsid w:val="002F62A0"/>
    <w:rsid w:val="002F654E"/>
    <w:rsid w:val="002F6D76"/>
    <w:rsid w:val="003000F8"/>
    <w:rsid w:val="0030133A"/>
    <w:rsid w:val="00301546"/>
    <w:rsid w:val="0030233B"/>
    <w:rsid w:val="00303376"/>
    <w:rsid w:val="00303B7A"/>
    <w:rsid w:val="003055DA"/>
    <w:rsid w:val="00305A48"/>
    <w:rsid w:val="00306024"/>
    <w:rsid w:val="003064AB"/>
    <w:rsid w:val="0030743F"/>
    <w:rsid w:val="00307960"/>
    <w:rsid w:val="00307DE1"/>
    <w:rsid w:val="00307E98"/>
    <w:rsid w:val="003108A1"/>
    <w:rsid w:val="00310E37"/>
    <w:rsid w:val="003121C4"/>
    <w:rsid w:val="003130BB"/>
    <w:rsid w:val="00313857"/>
    <w:rsid w:val="003141A1"/>
    <w:rsid w:val="00314687"/>
    <w:rsid w:val="003156B1"/>
    <w:rsid w:val="00315D82"/>
    <w:rsid w:val="00316168"/>
    <w:rsid w:val="00317056"/>
    <w:rsid w:val="003170EE"/>
    <w:rsid w:val="0032042C"/>
    <w:rsid w:val="00320C8A"/>
    <w:rsid w:val="00320F16"/>
    <w:rsid w:val="00321D56"/>
    <w:rsid w:val="0032233E"/>
    <w:rsid w:val="003226FF"/>
    <w:rsid w:val="003228F8"/>
    <w:rsid w:val="00322A32"/>
    <w:rsid w:val="00322C2A"/>
    <w:rsid w:val="00322C71"/>
    <w:rsid w:val="003235DB"/>
    <w:rsid w:val="003245C5"/>
    <w:rsid w:val="00324D48"/>
    <w:rsid w:val="00325317"/>
    <w:rsid w:val="00325607"/>
    <w:rsid w:val="0032612E"/>
    <w:rsid w:val="00326619"/>
    <w:rsid w:val="00326C1E"/>
    <w:rsid w:val="0033062C"/>
    <w:rsid w:val="00330A75"/>
    <w:rsid w:val="003316E3"/>
    <w:rsid w:val="003319C7"/>
    <w:rsid w:val="00331E34"/>
    <w:rsid w:val="0033205A"/>
    <w:rsid w:val="00332452"/>
    <w:rsid w:val="00333168"/>
    <w:rsid w:val="003337C8"/>
    <w:rsid w:val="00333B4D"/>
    <w:rsid w:val="00333BDE"/>
    <w:rsid w:val="00334059"/>
    <w:rsid w:val="0033576C"/>
    <w:rsid w:val="00335A78"/>
    <w:rsid w:val="0033636A"/>
    <w:rsid w:val="0033652F"/>
    <w:rsid w:val="003400E4"/>
    <w:rsid w:val="003404C0"/>
    <w:rsid w:val="00340CE8"/>
    <w:rsid w:val="00341430"/>
    <w:rsid w:val="00341A7E"/>
    <w:rsid w:val="00341BF3"/>
    <w:rsid w:val="00342106"/>
    <w:rsid w:val="00342343"/>
    <w:rsid w:val="003424D7"/>
    <w:rsid w:val="003427C0"/>
    <w:rsid w:val="0034369C"/>
    <w:rsid w:val="00343CC6"/>
    <w:rsid w:val="003449F4"/>
    <w:rsid w:val="003449F7"/>
    <w:rsid w:val="00345B03"/>
    <w:rsid w:val="00345CAD"/>
    <w:rsid w:val="0034671E"/>
    <w:rsid w:val="00347239"/>
    <w:rsid w:val="0034760A"/>
    <w:rsid w:val="00347905"/>
    <w:rsid w:val="00347A69"/>
    <w:rsid w:val="003500D5"/>
    <w:rsid w:val="0035022B"/>
    <w:rsid w:val="0035081C"/>
    <w:rsid w:val="00350B6A"/>
    <w:rsid w:val="00350E41"/>
    <w:rsid w:val="00351620"/>
    <w:rsid w:val="00352598"/>
    <w:rsid w:val="00353193"/>
    <w:rsid w:val="003532B3"/>
    <w:rsid w:val="003539AE"/>
    <w:rsid w:val="00353B62"/>
    <w:rsid w:val="00353F6A"/>
    <w:rsid w:val="003544DC"/>
    <w:rsid w:val="00355CA4"/>
    <w:rsid w:val="00355F49"/>
    <w:rsid w:val="00356A3A"/>
    <w:rsid w:val="00356E0E"/>
    <w:rsid w:val="00357AE9"/>
    <w:rsid w:val="00357E73"/>
    <w:rsid w:val="003607B0"/>
    <w:rsid w:val="003622AB"/>
    <w:rsid w:val="00362A36"/>
    <w:rsid w:val="00362C0C"/>
    <w:rsid w:val="00362E47"/>
    <w:rsid w:val="00364168"/>
    <w:rsid w:val="003645A3"/>
    <w:rsid w:val="00364BA8"/>
    <w:rsid w:val="00364F88"/>
    <w:rsid w:val="00365151"/>
    <w:rsid w:val="00365190"/>
    <w:rsid w:val="0036547C"/>
    <w:rsid w:val="003657F5"/>
    <w:rsid w:val="003662D2"/>
    <w:rsid w:val="00367025"/>
    <w:rsid w:val="003674B8"/>
    <w:rsid w:val="00370308"/>
    <w:rsid w:val="0037183C"/>
    <w:rsid w:val="003719B7"/>
    <w:rsid w:val="003719F1"/>
    <w:rsid w:val="00371EA4"/>
    <w:rsid w:val="00371FB3"/>
    <w:rsid w:val="00374B0B"/>
    <w:rsid w:val="00375AA7"/>
    <w:rsid w:val="00375EA2"/>
    <w:rsid w:val="00376962"/>
    <w:rsid w:val="003776FA"/>
    <w:rsid w:val="003777F2"/>
    <w:rsid w:val="00377E01"/>
    <w:rsid w:val="00377E55"/>
    <w:rsid w:val="00381BD6"/>
    <w:rsid w:val="00382283"/>
    <w:rsid w:val="00383100"/>
    <w:rsid w:val="00384F64"/>
    <w:rsid w:val="003851DD"/>
    <w:rsid w:val="003856CD"/>
    <w:rsid w:val="00385AFC"/>
    <w:rsid w:val="00385DB9"/>
    <w:rsid w:val="00386825"/>
    <w:rsid w:val="003869D6"/>
    <w:rsid w:val="003870DB"/>
    <w:rsid w:val="003877F2"/>
    <w:rsid w:val="00387844"/>
    <w:rsid w:val="003904AB"/>
    <w:rsid w:val="00391570"/>
    <w:rsid w:val="003927B7"/>
    <w:rsid w:val="00392A21"/>
    <w:rsid w:val="00395000"/>
    <w:rsid w:val="00397300"/>
    <w:rsid w:val="00397BE5"/>
    <w:rsid w:val="003A1094"/>
    <w:rsid w:val="003A19C9"/>
    <w:rsid w:val="003A3173"/>
    <w:rsid w:val="003A3690"/>
    <w:rsid w:val="003A40D9"/>
    <w:rsid w:val="003A49BC"/>
    <w:rsid w:val="003A4D2A"/>
    <w:rsid w:val="003A6036"/>
    <w:rsid w:val="003A6107"/>
    <w:rsid w:val="003A654A"/>
    <w:rsid w:val="003A6C45"/>
    <w:rsid w:val="003A728A"/>
    <w:rsid w:val="003B08B8"/>
    <w:rsid w:val="003B0F0B"/>
    <w:rsid w:val="003B2373"/>
    <w:rsid w:val="003B23F1"/>
    <w:rsid w:val="003B2CD8"/>
    <w:rsid w:val="003B2E0F"/>
    <w:rsid w:val="003B37FF"/>
    <w:rsid w:val="003B38F6"/>
    <w:rsid w:val="003B39A8"/>
    <w:rsid w:val="003B39EF"/>
    <w:rsid w:val="003B441F"/>
    <w:rsid w:val="003B446A"/>
    <w:rsid w:val="003B4E23"/>
    <w:rsid w:val="003B5845"/>
    <w:rsid w:val="003B5B93"/>
    <w:rsid w:val="003B621B"/>
    <w:rsid w:val="003B674F"/>
    <w:rsid w:val="003B6916"/>
    <w:rsid w:val="003B6A45"/>
    <w:rsid w:val="003B6F1C"/>
    <w:rsid w:val="003B7365"/>
    <w:rsid w:val="003B7E7B"/>
    <w:rsid w:val="003B7F94"/>
    <w:rsid w:val="003C00DF"/>
    <w:rsid w:val="003C0107"/>
    <w:rsid w:val="003C1018"/>
    <w:rsid w:val="003C1164"/>
    <w:rsid w:val="003C212C"/>
    <w:rsid w:val="003C342F"/>
    <w:rsid w:val="003C3484"/>
    <w:rsid w:val="003C3964"/>
    <w:rsid w:val="003C4824"/>
    <w:rsid w:val="003C49C9"/>
    <w:rsid w:val="003C49EA"/>
    <w:rsid w:val="003C4AAE"/>
    <w:rsid w:val="003C4C16"/>
    <w:rsid w:val="003C55F7"/>
    <w:rsid w:val="003C6311"/>
    <w:rsid w:val="003C67EF"/>
    <w:rsid w:val="003C69F9"/>
    <w:rsid w:val="003C6C5C"/>
    <w:rsid w:val="003C72A8"/>
    <w:rsid w:val="003C775C"/>
    <w:rsid w:val="003C780C"/>
    <w:rsid w:val="003D19C8"/>
    <w:rsid w:val="003D2351"/>
    <w:rsid w:val="003D29B3"/>
    <w:rsid w:val="003D304A"/>
    <w:rsid w:val="003D320D"/>
    <w:rsid w:val="003D3BD7"/>
    <w:rsid w:val="003D40B3"/>
    <w:rsid w:val="003D443F"/>
    <w:rsid w:val="003D5505"/>
    <w:rsid w:val="003D5867"/>
    <w:rsid w:val="003D5952"/>
    <w:rsid w:val="003D5D47"/>
    <w:rsid w:val="003D6434"/>
    <w:rsid w:val="003E0140"/>
    <w:rsid w:val="003E037D"/>
    <w:rsid w:val="003E0404"/>
    <w:rsid w:val="003E13A5"/>
    <w:rsid w:val="003E2997"/>
    <w:rsid w:val="003E2DE7"/>
    <w:rsid w:val="003E312A"/>
    <w:rsid w:val="003E35A7"/>
    <w:rsid w:val="003E3A74"/>
    <w:rsid w:val="003E402E"/>
    <w:rsid w:val="003E4615"/>
    <w:rsid w:val="003E4EFD"/>
    <w:rsid w:val="003E56BF"/>
    <w:rsid w:val="003E5E4D"/>
    <w:rsid w:val="003E6AE1"/>
    <w:rsid w:val="003E75CD"/>
    <w:rsid w:val="003E768A"/>
    <w:rsid w:val="003E76DF"/>
    <w:rsid w:val="003F0A8C"/>
    <w:rsid w:val="003F2EAB"/>
    <w:rsid w:val="003F3AC0"/>
    <w:rsid w:val="003F4418"/>
    <w:rsid w:val="003F4BD1"/>
    <w:rsid w:val="003F57EA"/>
    <w:rsid w:val="003F5E21"/>
    <w:rsid w:val="003F63D2"/>
    <w:rsid w:val="003F6C66"/>
    <w:rsid w:val="003F6E12"/>
    <w:rsid w:val="003F6F87"/>
    <w:rsid w:val="00400517"/>
    <w:rsid w:val="00400595"/>
    <w:rsid w:val="00400906"/>
    <w:rsid w:val="00400F07"/>
    <w:rsid w:val="0040167E"/>
    <w:rsid w:val="00401683"/>
    <w:rsid w:val="00401843"/>
    <w:rsid w:val="00401D6D"/>
    <w:rsid w:val="00402E68"/>
    <w:rsid w:val="0040307C"/>
    <w:rsid w:val="00403322"/>
    <w:rsid w:val="00404227"/>
    <w:rsid w:val="00404D6C"/>
    <w:rsid w:val="00405F8A"/>
    <w:rsid w:val="00406574"/>
    <w:rsid w:val="00406AD1"/>
    <w:rsid w:val="004104B2"/>
    <w:rsid w:val="004104EA"/>
    <w:rsid w:val="00410F92"/>
    <w:rsid w:val="00411034"/>
    <w:rsid w:val="00411039"/>
    <w:rsid w:val="004116BD"/>
    <w:rsid w:val="00411D60"/>
    <w:rsid w:val="004124FB"/>
    <w:rsid w:val="00412E92"/>
    <w:rsid w:val="00412E9B"/>
    <w:rsid w:val="004144E3"/>
    <w:rsid w:val="00414EB5"/>
    <w:rsid w:val="004153CE"/>
    <w:rsid w:val="0041545C"/>
    <w:rsid w:val="0041568C"/>
    <w:rsid w:val="00415858"/>
    <w:rsid w:val="004158C5"/>
    <w:rsid w:val="00415DA1"/>
    <w:rsid w:val="004167B2"/>
    <w:rsid w:val="00416FB0"/>
    <w:rsid w:val="00417037"/>
    <w:rsid w:val="004170A3"/>
    <w:rsid w:val="0041744B"/>
    <w:rsid w:val="00420201"/>
    <w:rsid w:val="00420F32"/>
    <w:rsid w:val="0042109E"/>
    <w:rsid w:val="00421133"/>
    <w:rsid w:val="004218AD"/>
    <w:rsid w:val="00422486"/>
    <w:rsid w:val="00422516"/>
    <w:rsid w:val="004231F3"/>
    <w:rsid w:val="00423340"/>
    <w:rsid w:val="0042342C"/>
    <w:rsid w:val="00423D6B"/>
    <w:rsid w:val="0042416D"/>
    <w:rsid w:val="00424242"/>
    <w:rsid w:val="0042490E"/>
    <w:rsid w:val="00424EA8"/>
    <w:rsid w:val="00425A5F"/>
    <w:rsid w:val="00425CBF"/>
    <w:rsid w:val="004266BF"/>
    <w:rsid w:val="00426B30"/>
    <w:rsid w:val="00427324"/>
    <w:rsid w:val="00427F9C"/>
    <w:rsid w:val="00430561"/>
    <w:rsid w:val="00430663"/>
    <w:rsid w:val="00430A83"/>
    <w:rsid w:val="004311A4"/>
    <w:rsid w:val="00431693"/>
    <w:rsid w:val="00431BA0"/>
    <w:rsid w:val="00432E4A"/>
    <w:rsid w:val="0043316B"/>
    <w:rsid w:val="0043347F"/>
    <w:rsid w:val="00433A80"/>
    <w:rsid w:val="00433F0D"/>
    <w:rsid w:val="004346AB"/>
    <w:rsid w:val="0043485F"/>
    <w:rsid w:val="004351EC"/>
    <w:rsid w:val="0043580A"/>
    <w:rsid w:val="00435BF1"/>
    <w:rsid w:val="004378BE"/>
    <w:rsid w:val="0044038B"/>
    <w:rsid w:val="0044039F"/>
    <w:rsid w:val="00441B86"/>
    <w:rsid w:val="00442C95"/>
    <w:rsid w:val="00442D93"/>
    <w:rsid w:val="00443042"/>
    <w:rsid w:val="004435CB"/>
    <w:rsid w:val="00443D61"/>
    <w:rsid w:val="004443EF"/>
    <w:rsid w:val="004446C9"/>
    <w:rsid w:val="00444BD7"/>
    <w:rsid w:val="004456DD"/>
    <w:rsid w:val="00445F20"/>
    <w:rsid w:val="004465F5"/>
    <w:rsid w:val="00446B30"/>
    <w:rsid w:val="00446C63"/>
    <w:rsid w:val="00446D24"/>
    <w:rsid w:val="00447F31"/>
    <w:rsid w:val="00450715"/>
    <w:rsid w:val="004507C6"/>
    <w:rsid w:val="00450A0C"/>
    <w:rsid w:val="00450B75"/>
    <w:rsid w:val="00451029"/>
    <w:rsid w:val="004520DA"/>
    <w:rsid w:val="00452B94"/>
    <w:rsid w:val="00453BA2"/>
    <w:rsid w:val="00454309"/>
    <w:rsid w:val="00454AD9"/>
    <w:rsid w:val="00455692"/>
    <w:rsid w:val="00455E1C"/>
    <w:rsid w:val="00455E55"/>
    <w:rsid w:val="00456881"/>
    <w:rsid w:val="004568DE"/>
    <w:rsid w:val="004569D3"/>
    <w:rsid w:val="004570D8"/>
    <w:rsid w:val="0046001D"/>
    <w:rsid w:val="00460359"/>
    <w:rsid w:val="00460E78"/>
    <w:rsid w:val="004613B5"/>
    <w:rsid w:val="004618BE"/>
    <w:rsid w:val="00461908"/>
    <w:rsid w:val="004626AB"/>
    <w:rsid w:val="004626D5"/>
    <w:rsid w:val="004629F4"/>
    <w:rsid w:val="004631B1"/>
    <w:rsid w:val="004633AC"/>
    <w:rsid w:val="00463D78"/>
    <w:rsid w:val="00463E57"/>
    <w:rsid w:val="004642FB"/>
    <w:rsid w:val="00464786"/>
    <w:rsid w:val="00465525"/>
    <w:rsid w:val="00465530"/>
    <w:rsid w:val="00465AF4"/>
    <w:rsid w:val="00465CF6"/>
    <w:rsid w:val="00466133"/>
    <w:rsid w:val="00466277"/>
    <w:rsid w:val="00466518"/>
    <w:rsid w:val="00466B0C"/>
    <w:rsid w:val="00466E34"/>
    <w:rsid w:val="004679AE"/>
    <w:rsid w:val="00467E00"/>
    <w:rsid w:val="00470028"/>
    <w:rsid w:val="00470B5D"/>
    <w:rsid w:val="00470E36"/>
    <w:rsid w:val="00470F4D"/>
    <w:rsid w:val="004712D8"/>
    <w:rsid w:val="00471BE5"/>
    <w:rsid w:val="00471E28"/>
    <w:rsid w:val="0047218F"/>
    <w:rsid w:val="00473052"/>
    <w:rsid w:val="004732BA"/>
    <w:rsid w:val="00473854"/>
    <w:rsid w:val="00473C72"/>
    <w:rsid w:val="004744BD"/>
    <w:rsid w:val="004744F7"/>
    <w:rsid w:val="00474553"/>
    <w:rsid w:val="00474FCE"/>
    <w:rsid w:val="00475035"/>
    <w:rsid w:val="00475CE2"/>
    <w:rsid w:val="0047695A"/>
    <w:rsid w:val="00477750"/>
    <w:rsid w:val="00477C3C"/>
    <w:rsid w:val="00480179"/>
    <w:rsid w:val="004817C9"/>
    <w:rsid w:val="00481F85"/>
    <w:rsid w:val="00482181"/>
    <w:rsid w:val="00482909"/>
    <w:rsid w:val="00482E40"/>
    <w:rsid w:val="00483B17"/>
    <w:rsid w:val="00484510"/>
    <w:rsid w:val="00484E43"/>
    <w:rsid w:val="00485710"/>
    <w:rsid w:val="004858B0"/>
    <w:rsid w:val="004876C5"/>
    <w:rsid w:val="00487C24"/>
    <w:rsid w:val="00490394"/>
    <w:rsid w:val="00490C6E"/>
    <w:rsid w:val="00490D18"/>
    <w:rsid w:val="00490D3A"/>
    <w:rsid w:val="00490FBD"/>
    <w:rsid w:val="00491B48"/>
    <w:rsid w:val="0049279A"/>
    <w:rsid w:val="00492A89"/>
    <w:rsid w:val="00492C73"/>
    <w:rsid w:val="00494E27"/>
    <w:rsid w:val="00494FFE"/>
    <w:rsid w:val="00495171"/>
    <w:rsid w:val="00495729"/>
    <w:rsid w:val="00495B14"/>
    <w:rsid w:val="004960B1"/>
    <w:rsid w:val="004963E5"/>
    <w:rsid w:val="0049692D"/>
    <w:rsid w:val="00496F19"/>
    <w:rsid w:val="004974D5"/>
    <w:rsid w:val="00497966"/>
    <w:rsid w:val="004A0517"/>
    <w:rsid w:val="004A063A"/>
    <w:rsid w:val="004A09A5"/>
    <w:rsid w:val="004A0A48"/>
    <w:rsid w:val="004A0AEB"/>
    <w:rsid w:val="004A22B0"/>
    <w:rsid w:val="004A25AD"/>
    <w:rsid w:val="004A2D66"/>
    <w:rsid w:val="004A2F9E"/>
    <w:rsid w:val="004A4A4F"/>
    <w:rsid w:val="004A4C6F"/>
    <w:rsid w:val="004A5689"/>
    <w:rsid w:val="004A64E9"/>
    <w:rsid w:val="004A668D"/>
    <w:rsid w:val="004A747C"/>
    <w:rsid w:val="004A74B1"/>
    <w:rsid w:val="004A7A9A"/>
    <w:rsid w:val="004A7D42"/>
    <w:rsid w:val="004B1175"/>
    <w:rsid w:val="004B1DF1"/>
    <w:rsid w:val="004B2161"/>
    <w:rsid w:val="004B25B1"/>
    <w:rsid w:val="004B27F4"/>
    <w:rsid w:val="004B298E"/>
    <w:rsid w:val="004B2E39"/>
    <w:rsid w:val="004B32D4"/>
    <w:rsid w:val="004B3520"/>
    <w:rsid w:val="004B3AD2"/>
    <w:rsid w:val="004B4F40"/>
    <w:rsid w:val="004B4FA8"/>
    <w:rsid w:val="004B5D3D"/>
    <w:rsid w:val="004B5E8B"/>
    <w:rsid w:val="004B6684"/>
    <w:rsid w:val="004B66BC"/>
    <w:rsid w:val="004B6B43"/>
    <w:rsid w:val="004B6C5A"/>
    <w:rsid w:val="004B7F6D"/>
    <w:rsid w:val="004C0458"/>
    <w:rsid w:val="004C08EA"/>
    <w:rsid w:val="004C0F02"/>
    <w:rsid w:val="004C14A3"/>
    <w:rsid w:val="004C23E4"/>
    <w:rsid w:val="004C246D"/>
    <w:rsid w:val="004C3813"/>
    <w:rsid w:val="004C4684"/>
    <w:rsid w:val="004C48FC"/>
    <w:rsid w:val="004C5ACD"/>
    <w:rsid w:val="004C5D4F"/>
    <w:rsid w:val="004C6769"/>
    <w:rsid w:val="004C68C1"/>
    <w:rsid w:val="004C7102"/>
    <w:rsid w:val="004C7A8F"/>
    <w:rsid w:val="004C7CD4"/>
    <w:rsid w:val="004D01CC"/>
    <w:rsid w:val="004D0302"/>
    <w:rsid w:val="004D0A1B"/>
    <w:rsid w:val="004D0F34"/>
    <w:rsid w:val="004D1AE0"/>
    <w:rsid w:val="004D283C"/>
    <w:rsid w:val="004D39AF"/>
    <w:rsid w:val="004D3B45"/>
    <w:rsid w:val="004D3EE5"/>
    <w:rsid w:val="004D5766"/>
    <w:rsid w:val="004D5BFF"/>
    <w:rsid w:val="004D605B"/>
    <w:rsid w:val="004D67D8"/>
    <w:rsid w:val="004E07C8"/>
    <w:rsid w:val="004E0CCE"/>
    <w:rsid w:val="004E0D31"/>
    <w:rsid w:val="004E1226"/>
    <w:rsid w:val="004E1821"/>
    <w:rsid w:val="004E2285"/>
    <w:rsid w:val="004E2784"/>
    <w:rsid w:val="004E28D8"/>
    <w:rsid w:val="004E2955"/>
    <w:rsid w:val="004E32B3"/>
    <w:rsid w:val="004E37EE"/>
    <w:rsid w:val="004E3973"/>
    <w:rsid w:val="004E40D9"/>
    <w:rsid w:val="004E4B37"/>
    <w:rsid w:val="004E5A25"/>
    <w:rsid w:val="004E62A0"/>
    <w:rsid w:val="004E6661"/>
    <w:rsid w:val="004E6866"/>
    <w:rsid w:val="004E6B21"/>
    <w:rsid w:val="004E7D66"/>
    <w:rsid w:val="004F0175"/>
    <w:rsid w:val="004F1262"/>
    <w:rsid w:val="004F1772"/>
    <w:rsid w:val="004F217A"/>
    <w:rsid w:val="004F27E0"/>
    <w:rsid w:val="004F2925"/>
    <w:rsid w:val="004F34C8"/>
    <w:rsid w:val="004F510D"/>
    <w:rsid w:val="004F5A22"/>
    <w:rsid w:val="004F6080"/>
    <w:rsid w:val="004F63FC"/>
    <w:rsid w:val="004F690D"/>
    <w:rsid w:val="004F6F96"/>
    <w:rsid w:val="004F7201"/>
    <w:rsid w:val="004F726F"/>
    <w:rsid w:val="004F78DB"/>
    <w:rsid w:val="004F7C16"/>
    <w:rsid w:val="00500338"/>
    <w:rsid w:val="005017F7"/>
    <w:rsid w:val="00501A9F"/>
    <w:rsid w:val="00501AE0"/>
    <w:rsid w:val="00501F85"/>
    <w:rsid w:val="0050202C"/>
    <w:rsid w:val="00502692"/>
    <w:rsid w:val="005027CC"/>
    <w:rsid w:val="00502EBB"/>
    <w:rsid w:val="00503B2D"/>
    <w:rsid w:val="00504602"/>
    <w:rsid w:val="00504867"/>
    <w:rsid w:val="00504F37"/>
    <w:rsid w:val="005052C3"/>
    <w:rsid w:val="00507C25"/>
    <w:rsid w:val="00510552"/>
    <w:rsid w:val="005120A2"/>
    <w:rsid w:val="0051260B"/>
    <w:rsid w:val="00512BD6"/>
    <w:rsid w:val="005133B0"/>
    <w:rsid w:val="00513BA9"/>
    <w:rsid w:val="00515262"/>
    <w:rsid w:val="00515C8D"/>
    <w:rsid w:val="00515E29"/>
    <w:rsid w:val="005163D8"/>
    <w:rsid w:val="005168EC"/>
    <w:rsid w:val="00516C41"/>
    <w:rsid w:val="00516FF5"/>
    <w:rsid w:val="00517654"/>
    <w:rsid w:val="00517B7E"/>
    <w:rsid w:val="00520AAD"/>
    <w:rsid w:val="00521329"/>
    <w:rsid w:val="005216FC"/>
    <w:rsid w:val="005225A7"/>
    <w:rsid w:val="00522611"/>
    <w:rsid w:val="0052281C"/>
    <w:rsid w:val="0052288B"/>
    <w:rsid w:val="00522998"/>
    <w:rsid w:val="00522BEE"/>
    <w:rsid w:val="00522E5E"/>
    <w:rsid w:val="005235CE"/>
    <w:rsid w:val="00524245"/>
    <w:rsid w:val="00524246"/>
    <w:rsid w:val="00524F90"/>
    <w:rsid w:val="00525513"/>
    <w:rsid w:val="00525977"/>
    <w:rsid w:val="00525B0B"/>
    <w:rsid w:val="00525B90"/>
    <w:rsid w:val="00525BE7"/>
    <w:rsid w:val="00525EF2"/>
    <w:rsid w:val="005264E4"/>
    <w:rsid w:val="005268D9"/>
    <w:rsid w:val="00526D2B"/>
    <w:rsid w:val="0052710B"/>
    <w:rsid w:val="00527260"/>
    <w:rsid w:val="005273B8"/>
    <w:rsid w:val="00527568"/>
    <w:rsid w:val="00527865"/>
    <w:rsid w:val="00527D49"/>
    <w:rsid w:val="00527EF9"/>
    <w:rsid w:val="00527FD5"/>
    <w:rsid w:val="0053106F"/>
    <w:rsid w:val="00531996"/>
    <w:rsid w:val="00532479"/>
    <w:rsid w:val="005326E9"/>
    <w:rsid w:val="00532B1F"/>
    <w:rsid w:val="005331F5"/>
    <w:rsid w:val="00533F92"/>
    <w:rsid w:val="005344B1"/>
    <w:rsid w:val="00534598"/>
    <w:rsid w:val="00535356"/>
    <w:rsid w:val="00535550"/>
    <w:rsid w:val="00535D40"/>
    <w:rsid w:val="00536705"/>
    <w:rsid w:val="005369C4"/>
    <w:rsid w:val="005377ED"/>
    <w:rsid w:val="005379B8"/>
    <w:rsid w:val="00537CCE"/>
    <w:rsid w:val="00537DD3"/>
    <w:rsid w:val="005410AC"/>
    <w:rsid w:val="0054245C"/>
    <w:rsid w:val="0054354E"/>
    <w:rsid w:val="005439F5"/>
    <w:rsid w:val="00543DAB"/>
    <w:rsid w:val="0054411A"/>
    <w:rsid w:val="00544865"/>
    <w:rsid w:val="00544A59"/>
    <w:rsid w:val="005454FE"/>
    <w:rsid w:val="0054569A"/>
    <w:rsid w:val="00545CE4"/>
    <w:rsid w:val="00546D27"/>
    <w:rsid w:val="00546D2F"/>
    <w:rsid w:val="005472CF"/>
    <w:rsid w:val="00547F14"/>
    <w:rsid w:val="005502FA"/>
    <w:rsid w:val="005511EF"/>
    <w:rsid w:val="005516B8"/>
    <w:rsid w:val="005517B7"/>
    <w:rsid w:val="00551E17"/>
    <w:rsid w:val="00551E56"/>
    <w:rsid w:val="005523BD"/>
    <w:rsid w:val="00552B07"/>
    <w:rsid w:val="00552FC4"/>
    <w:rsid w:val="00554201"/>
    <w:rsid w:val="00554579"/>
    <w:rsid w:val="0055500A"/>
    <w:rsid w:val="00555BEE"/>
    <w:rsid w:val="00557C8C"/>
    <w:rsid w:val="00560347"/>
    <w:rsid w:val="00560DB5"/>
    <w:rsid w:val="005617FF"/>
    <w:rsid w:val="00561CED"/>
    <w:rsid w:val="0056224B"/>
    <w:rsid w:val="00562E66"/>
    <w:rsid w:val="00563089"/>
    <w:rsid w:val="0056325B"/>
    <w:rsid w:val="005637BF"/>
    <w:rsid w:val="00564B22"/>
    <w:rsid w:val="00565913"/>
    <w:rsid w:val="00565DE2"/>
    <w:rsid w:val="00566BD8"/>
    <w:rsid w:val="0056752C"/>
    <w:rsid w:val="00567CED"/>
    <w:rsid w:val="005707D0"/>
    <w:rsid w:val="00571C27"/>
    <w:rsid w:val="00572296"/>
    <w:rsid w:val="00572C30"/>
    <w:rsid w:val="00572F67"/>
    <w:rsid w:val="00572FCD"/>
    <w:rsid w:val="005734AB"/>
    <w:rsid w:val="00575B2B"/>
    <w:rsid w:val="00575F40"/>
    <w:rsid w:val="00576621"/>
    <w:rsid w:val="0057759F"/>
    <w:rsid w:val="00577BD0"/>
    <w:rsid w:val="00577D9C"/>
    <w:rsid w:val="00577E42"/>
    <w:rsid w:val="00580993"/>
    <w:rsid w:val="00580B02"/>
    <w:rsid w:val="00580B9D"/>
    <w:rsid w:val="005819E0"/>
    <w:rsid w:val="00581F98"/>
    <w:rsid w:val="00582961"/>
    <w:rsid w:val="00582A3A"/>
    <w:rsid w:val="005843C6"/>
    <w:rsid w:val="00584D49"/>
    <w:rsid w:val="00584DFB"/>
    <w:rsid w:val="00585552"/>
    <w:rsid w:val="005855D1"/>
    <w:rsid w:val="00585603"/>
    <w:rsid w:val="0058610C"/>
    <w:rsid w:val="005867DC"/>
    <w:rsid w:val="0058783C"/>
    <w:rsid w:val="0059037E"/>
    <w:rsid w:val="00591423"/>
    <w:rsid w:val="00591A22"/>
    <w:rsid w:val="00591AA6"/>
    <w:rsid w:val="00592751"/>
    <w:rsid w:val="005931F4"/>
    <w:rsid w:val="00593BB4"/>
    <w:rsid w:val="0059464F"/>
    <w:rsid w:val="0059591F"/>
    <w:rsid w:val="0059604E"/>
    <w:rsid w:val="0059679E"/>
    <w:rsid w:val="00597D6F"/>
    <w:rsid w:val="005A00FA"/>
    <w:rsid w:val="005A0A5B"/>
    <w:rsid w:val="005A109B"/>
    <w:rsid w:val="005A1EE7"/>
    <w:rsid w:val="005A210C"/>
    <w:rsid w:val="005A2335"/>
    <w:rsid w:val="005A2690"/>
    <w:rsid w:val="005A2804"/>
    <w:rsid w:val="005A2C6D"/>
    <w:rsid w:val="005A2CDC"/>
    <w:rsid w:val="005A30BC"/>
    <w:rsid w:val="005A3C1B"/>
    <w:rsid w:val="005A4886"/>
    <w:rsid w:val="005A4A3D"/>
    <w:rsid w:val="005A4B62"/>
    <w:rsid w:val="005A4E48"/>
    <w:rsid w:val="005A5DF2"/>
    <w:rsid w:val="005A65E2"/>
    <w:rsid w:val="005A6E5D"/>
    <w:rsid w:val="005A7026"/>
    <w:rsid w:val="005A735F"/>
    <w:rsid w:val="005A749A"/>
    <w:rsid w:val="005A75EE"/>
    <w:rsid w:val="005A7F6C"/>
    <w:rsid w:val="005B0A0D"/>
    <w:rsid w:val="005B0A43"/>
    <w:rsid w:val="005B1830"/>
    <w:rsid w:val="005B1835"/>
    <w:rsid w:val="005B19F3"/>
    <w:rsid w:val="005B1ED3"/>
    <w:rsid w:val="005B2526"/>
    <w:rsid w:val="005B26A3"/>
    <w:rsid w:val="005B2CA3"/>
    <w:rsid w:val="005B3108"/>
    <w:rsid w:val="005B39B2"/>
    <w:rsid w:val="005B3C83"/>
    <w:rsid w:val="005B47EB"/>
    <w:rsid w:val="005B6279"/>
    <w:rsid w:val="005B6357"/>
    <w:rsid w:val="005B6F8D"/>
    <w:rsid w:val="005B7647"/>
    <w:rsid w:val="005B77E8"/>
    <w:rsid w:val="005B77EE"/>
    <w:rsid w:val="005B7BB1"/>
    <w:rsid w:val="005B7F95"/>
    <w:rsid w:val="005C00CA"/>
    <w:rsid w:val="005C07FF"/>
    <w:rsid w:val="005C09AB"/>
    <w:rsid w:val="005C0D28"/>
    <w:rsid w:val="005C1093"/>
    <w:rsid w:val="005C1167"/>
    <w:rsid w:val="005C2265"/>
    <w:rsid w:val="005C340B"/>
    <w:rsid w:val="005C34EF"/>
    <w:rsid w:val="005C3FA3"/>
    <w:rsid w:val="005C402B"/>
    <w:rsid w:val="005C4340"/>
    <w:rsid w:val="005C436B"/>
    <w:rsid w:val="005C4668"/>
    <w:rsid w:val="005C49E2"/>
    <w:rsid w:val="005C5018"/>
    <w:rsid w:val="005C681C"/>
    <w:rsid w:val="005C74AE"/>
    <w:rsid w:val="005C7AE9"/>
    <w:rsid w:val="005D0E32"/>
    <w:rsid w:val="005D2018"/>
    <w:rsid w:val="005D2F0A"/>
    <w:rsid w:val="005D3033"/>
    <w:rsid w:val="005D30C9"/>
    <w:rsid w:val="005D318B"/>
    <w:rsid w:val="005D36AF"/>
    <w:rsid w:val="005D374A"/>
    <w:rsid w:val="005D3921"/>
    <w:rsid w:val="005D3EC3"/>
    <w:rsid w:val="005D449D"/>
    <w:rsid w:val="005D5118"/>
    <w:rsid w:val="005D53A5"/>
    <w:rsid w:val="005D5960"/>
    <w:rsid w:val="005D5DC8"/>
    <w:rsid w:val="005D5FE3"/>
    <w:rsid w:val="005D62DB"/>
    <w:rsid w:val="005D6F73"/>
    <w:rsid w:val="005D731D"/>
    <w:rsid w:val="005D739C"/>
    <w:rsid w:val="005D79E4"/>
    <w:rsid w:val="005D7CB8"/>
    <w:rsid w:val="005E06DD"/>
    <w:rsid w:val="005E0FD8"/>
    <w:rsid w:val="005E2393"/>
    <w:rsid w:val="005E3536"/>
    <w:rsid w:val="005E3745"/>
    <w:rsid w:val="005E38C5"/>
    <w:rsid w:val="005E41E6"/>
    <w:rsid w:val="005E5BA5"/>
    <w:rsid w:val="005E5D45"/>
    <w:rsid w:val="005E6393"/>
    <w:rsid w:val="005E66B8"/>
    <w:rsid w:val="005E67E9"/>
    <w:rsid w:val="005F04C4"/>
    <w:rsid w:val="005F1CB3"/>
    <w:rsid w:val="005F1E19"/>
    <w:rsid w:val="005F236C"/>
    <w:rsid w:val="005F299C"/>
    <w:rsid w:val="005F2AFB"/>
    <w:rsid w:val="005F3305"/>
    <w:rsid w:val="005F3412"/>
    <w:rsid w:val="005F34B0"/>
    <w:rsid w:val="005F3A18"/>
    <w:rsid w:val="005F44A1"/>
    <w:rsid w:val="005F4BEB"/>
    <w:rsid w:val="005F4E05"/>
    <w:rsid w:val="005F4FDD"/>
    <w:rsid w:val="005F512A"/>
    <w:rsid w:val="005F513B"/>
    <w:rsid w:val="005F52BF"/>
    <w:rsid w:val="005F53C9"/>
    <w:rsid w:val="005F59AA"/>
    <w:rsid w:val="005F5A9B"/>
    <w:rsid w:val="005F5AA5"/>
    <w:rsid w:val="005F5C2F"/>
    <w:rsid w:val="005F6068"/>
    <w:rsid w:val="005F6615"/>
    <w:rsid w:val="005F6860"/>
    <w:rsid w:val="005F69E3"/>
    <w:rsid w:val="005F6A96"/>
    <w:rsid w:val="006019A3"/>
    <w:rsid w:val="006023DD"/>
    <w:rsid w:val="00602605"/>
    <w:rsid w:val="00602915"/>
    <w:rsid w:val="006039C2"/>
    <w:rsid w:val="00603A9A"/>
    <w:rsid w:val="00604913"/>
    <w:rsid w:val="0060604B"/>
    <w:rsid w:val="006074C1"/>
    <w:rsid w:val="006079E2"/>
    <w:rsid w:val="006104BF"/>
    <w:rsid w:val="006117F2"/>
    <w:rsid w:val="0061209C"/>
    <w:rsid w:val="00612472"/>
    <w:rsid w:val="00612CB9"/>
    <w:rsid w:val="00612D13"/>
    <w:rsid w:val="00613795"/>
    <w:rsid w:val="00613838"/>
    <w:rsid w:val="00615030"/>
    <w:rsid w:val="00615743"/>
    <w:rsid w:val="00615772"/>
    <w:rsid w:val="00615773"/>
    <w:rsid w:val="00615AEF"/>
    <w:rsid w:val="00615FC5"/>
    <w:rsid w:val="006178FD"/>
    <w:rsid w:val="00620874"/>
    <w:rsid w:val="00620A2C"/>
    <w:rsid w:val="006210FD"/>
    <w:rsid w:val="006214F9"/>
    <w:rsid w:val="00621BDB"/>
    <w:rsid w:val="00621FE2"/>
    <w:rsid w:val="00623F31"/>
    <w:rsid w:val="00624819"/>
    <w:rsid w:val="006250EE"/>
    <w:rsid w:val="00625231"/>
    <w:rsid w:val="0062563C"/>
    <w:rsid w:val="00625986"/>
    <w:rsid w:val="00625E45"/>
    <w:rsid w:val="00626D61"/>
    <w:rsid w:val="0062722A"/>
    <w:rsid w:val="006276B1"/>
    <w:rsid w:val="006276DB"/>
    <w:rsid w:val="006279BA"/>
    <w:rsid w:val="00627E23"/>
    <w:rsid w:val="00627EFC"/>
    <w:rsid w:val="0063090B"/>
    <w:rsid w:val="00630EE4"/>
    <w:rsid w:val="0063115F"/>
    <w:rsid w:val="0063117A"/>
    <w:rsid w:val="006312A8"/>
    <w:rsid w:val="00631669"/>
    <w:rsid w:val="00631B5F"/>
    <w:rsid w:val="00631CFB"/>
    <w:rsid w:val="00631D6D"/>
    <w:rsid w:val="006322DB"/>
    <w:rsid w:val="00632AC6"/>
    <w:rsid w:val="00632CDF"/>
    <w:rsid w:val="00632FE8"/>
    <w:rsid w:val="0063334C"/>
    <w:rsid w:val="00633982"/>
    <w:rsid w:val="00633A86"/>
    <w:rsid w:val="00633CAB"/>
    <w:rsid w:val="0063503F"/>
    <w:rsid w:val="0063590D"/>
    <w:rsid w:val="00635ADB"/>
    <w:rsid w:val="0064003A"/>
    <w:rsid w:val="006400A7"/>
    <w:rsid w:val="006400AD"/>
    <w:rsid w:val="0064182E"/>
    <w:rsid w:val="00641BF9"/>
    <w:rsid w:val="00642B90"/>
    <w:rsid w:val="00643538"/>
    <w:rsid w:val="00644465"/>
    <w:rsid w:val="00645360"/>
    <w:rsid w:val="006457E0"/>
    <w:rsid w:val="006458FD"/>
    <w:rsid w:val="00645E69"/>
    <w:rsid w:val="006469A4"/>
    <w:rsid w:val="00646D49"/>
    <w:rsid w:val="006503D5"/>
    <w:rsid w:val="006508F6"/>
    <w:rsid w:val="00651232"/>
    <w:rsid w:val="0065147A"/>
    <w:rsid w:val="00651894"/>
    <w:rsid w:val="00652C54"/>
    <w:rsid w:val="00653743"/>
    <w:rsid w:val="00653BD7"/>
    <w:rsid w:val="00654260"/>
    <w:rsid w:val="00654624"/>
    <w:rsid w:val="00654A48"/>
    <w:rsid w:val="00654F0B"/>
    <w:rsid w:val="0065554A"/>
    <w:rsid w:val="0065557C"/>
    <w:rsid w:val="00655708"/>
    <w:rsid w:val="006560F9"/>
    <w:rsid w:val="00656CEB"/>
    <w:rsid w:val="00656F3E"/>
    <w:rsid w:val="00660785"/>
    <w:rsid w:val="00660C2D"/>
    <w:rsid w:val="00660DC9"/>
    <w:rsid w:val="00660EDD"/>
    <w:rsid w:val="0066108E"/>
    <w:rsid w:val="0066180A"/>
    <w:rsid w:val="00662141"/>
    <w:rsid w:val="00662415"/>
    <w:rsid w:val="00662C90"/>
    <w:rsid w:val="00662CBC"/>
    <w:rsid w:val="00663122"/>
    <w:rsid w:val="00663166"/>
    <w:rsid w:val="006634F0"/>
    <w:rsid w:val="00663547"/>
    <w:rsid w:val="0066369C"/>
    <w:rsid w:val="00663CA8"/>
    <w:rsid w:val="006659F1"/>
    <w:rsid w:val="00666795"/>
    <w:rsid w:val="006674CE"/>
    <w:rsid w:val="00667730"/>
    <w:rsid w:val="00667B41"/>
    <w:rsid w:val="00667F82"/>
    <w:rsid w:val="006702D0"/>
    <w:rsid w:val="00670DAD"/>
    <w:rsid w:val="00670F0B"/>
    <w:rsid w:val="006719A7"/>
    <w:rsid w:val="00671CCD"/>
    <w:rsid w:val="00673F5E"/>
    <w:rsid w:val="006747B1"/>
    <w:rsid w:val="00675AAD"/>
    <w:rsid w:val="00676F0A"/>
    <w:rsid w:val="00677128"/>
    <w:rsid w:val="00677230"/>
    <w:rsid w:val="0067759F"/>
    <w:rsid w:val="00677642"/>
    <w:rsid w:val="006779C2"/>
    <w:rsid w:val="00677B39"/>
    <w:rsid w:val="00677C06"/>
    <w:rsid w:val="006802B3"/>
    <w:rsid w:val="00681838"/>
    <w:rsid w:val="00681C53"/>
    <w:rsid w:val="00681E36"/>
    <w:rsid w:val="006822BD"/>
    <w:rsid w:val="006824E5"/>
    <w:rsid w:val="006825F2"/>
    <w:rsid w:val="00682CDA"/>
    <w:rsid w:val="00682D9D"/>
    <w:rsid w:val="0068350D"/>
    <w:rsid w:val="00683A61"/>
    <w:rsid w:val="00683C22"/>
    <w:rsid w:val="00684FB3"/>
    <w:rsid w:val="0068516E"/>
    <w:rsid w:val="0068531C"/>
    <w:rsid w:val="006855CE"/>
    <w:rsid w:val="00686BCF"/>
    <w:rsid w:val="00686E2B"/>
    <w:rsid w:val="00687649"/>
    <w:rsid w:val="00687BD2"/>
    <w:rsid w:val="00687CAF"/>
    <w:rsid w:val="00687DBC"/>
    <w:rsid w:val="0069103A"/>
    <w:rsid w:val="006912E8"/>
    <w:rsid w:val="00691B99"/>
    <w:rsid w:val="00691BA5"/>
    <w:rsid w:val="00692B0C"/>
    <w:rsid w:val="00692B5F"/>
    <w:rsid w:val="00694140"/>
    <w:rsid w:val="00694821"/>
    <w:rsid w:val="00695386"/>
    <w:rsid w:val="00695965"/>
    <w:rsid w:val="00696317"/>
    <w:rsid w:val="00696D1E"/>
    <w:rsid w:val="00697E19"/>
    <w:rsid w:val="006A0251"/>
    <w:rsid w:val="006A0312"/>
    <w:rsid w:val="006A0768"/>
    <w:rsid w:val="006A1E5E"/>
    <w:rsid w:val="006A2F39"/>
    <w:rsid w:val="006A2FEA"/>
    <w:rsid w:val="006A3383"/>
    <w:rsid w:val="006A372F"/>
    <w:rsid w:val="006A3F40"/>
    <w:rsid w:val="006A46DF"/>
    <w:rsid w:val="006A482A"/>
    <w:rsid w:val="006A4931"/>
    <w:rsid w:val="006A5066"/>
    <w:rsid w:val="006A55CD"/>
    <w:rsid w:val="006A5952"/>
    <w:rsid w:val="006A5E96"/>
    <w:rsid w:val="006A6781"/>
    <w:rsid w:val="006A6D3C"/>
    <w:rsid w:val="006B031D"/>
    <w:rsid w:val="006B0577"/>
    <w:rsid w:val="006B0872"/>
    <w:rsid w:val="006B1858"/>
    <w:rsid w:val="006B2682"/>
    <w:rsid w:val="006B26D2"/>
    <w:rsid w:val="006B3690"/>
    <w:rsid w:val="006B3D2B"/>
    <w:rsid w:val="006B3E48"/>
    <w:rsid w:val="006B452C"/>
    <w:rsid w:val="006B464C"/>
    <w:rsid w:val="006B4AE9"/>
    <w:rsid w:val="006B5DA4"/>
    <w:rsid w:val="006B6175"/>
    <w:rsid w:val="006B61C1"/>
    <w:rsid w:val="006B64E5"/>
    <w:rsid w:val="006B719B"/>
    <w:rsid w:val="006B7406"/>
    <w:rsid w:val="006B7A20"/>
    <w:rsid w:val="006C0049"/>
    <w:rsid w:val="006C07F1"/>
    <w:rsid w:val="006C0FB4"/>
    <w:rsid w:val="006C0FDF"/>
    <w:rsid w:val="006C117B"/>
    <w:rsid w:val="006C13CC"/>
    <w:rsid w:val="006C1DFB"/>
    <w:rsid w:val="006C2174"/>
    <w:rsid w:val="006C2466"/>
    <w:rsid w:val="006C373F"/>
    <w:rsid w:val="006C375F"/>
    <w:rsid w:val="006C3C70"/>
    <w:rsid w:val="006C4826"/>
    <w:rsid w:val="006C4AEB"/>
    <w:rsid w:val="006C4B89"/>
    <w:rsid w:val="006C5602"/>
    <w:rsid w:val="006C5E63"/>
    <w:rsid w:val="006C5FEE"/>
    <w:rsid w:val="006C71C5"/>
    <w:rsid w:val="006C7871"/>
    <w:rsid w:val="006C7EB2"/>
    <w:rsid w:val="006D00A4"/>
    <w:rsid w:val="006D02CE"/>
    <w:rsid w:val="006D085E"/>
    <w:rsid w:val="006D0A35"/>
    <w:rsid w:val="006D0E99"/>
    <w:rsid w:val="006D0F80"/>
    <w:rsid w:val="006D0FA7"/>
    <w:rsid w:val="006D1593"/>
    <w:rsid w:val="006D19F3"/>
    <w:rsid w:val="006D1E03"/>
    <w:rsid w:val="006D2B3E"/>
    <w:rsid w:val="006D2FCE"/>
    <w:rsid w:val="006D3FB2"/>
    <w:rsid w:val="006D4139"/>
    <w:rsid w:val="006D4FD8"/>
    <w:rsid w:val="006D566A"/>
    <w:rsid w:val="006D57BA"/>
    <w:rsid w:val="006D5C27"/>
    <w:rsid w:val="006D73AA"/>
    <w:rsid w:val="006D762C"/>
    <w:rsid w:val="006E025D"/>
    <w:rsid w:val="006E0882"/>
    <w:rsid w:val="006E0F19"/>
    <w:rsid w:val="006E1562"/>
    <w:rsid w:val="006E2023"/>
    <w:rsid w:val="006E21A0"/>
    <w:rsid w:val="006E22BE"/>
    <w:rsid w:val="006E3660"/>
    <w:rsid w:val="006E3955"/>
    <w:rsid w:val="006E399D"/>
    <w:rsid w:val="006E3CA5"/>
    <w:rsid w:val="006E40BF"/>
    <w:rsid w:val="006E461F"/>
    <w:rsid w:val="006E4704"/>
    <w:rsid w:val="006E4971"/>
    <w:rsid w:val="006E6CA1"/>
    <w:rsid w:val="006E7397"/>
    <w:rsid w:val="006E75C7"/>
    <w:rsid w:val="006E7AFC"/>
    <w:rsid w:val="006F12A0"/>
    <w:rsid w:val="006F199B"/>
    <w:rsid w:val="006F1FB9"/>
    <w:rsid w:val="006F22AD"/>
    <w:rsid w:val="006F2459"/>
    <w:rsid w:val="006F2919"/>
    <w:rsid w:val="006F34A0"/>
    <w:rsid w:val="006F3F39"/>
    <w:rsid w:val="006F46FB"/>
    <w:rsid w:val="006F4C80"/>
    <w:rsid w:val="006F4EB3"/>
    <w:rsid w:val="006F567A"/>
    <w:rsid w:val="006F5AA8"/>
    <w:rsid w:val="006F666E"/>
    <w:rsid w:val="006F667B"/>
    <w:rsid w:val="006F6BF8"/>
    <w:rsid w:val="006F7275"/>
    <w:rsid w:val="006F7733"/>
    <w:rsid w:val="007000F7"/>
    <w:rsid w:val="00700400"/>
    <w:rsid w:val="007012E8"/>
    <w:rsid w:val="00701314"/>
    <w:rsid w:val="00701360"/>
    <w:rsid w:val="007021C8"/>
    <w:rsid w:val="007029C0"/>
    <w:rsid w:val="00702BF2"/>
    <w:rsid w:val="0070339D"/>
    <w:rsid w:val="00703779"/>
    <w:rsid w:val="0070383F"/>
    <w:rsid w:val="00703A6B"/>
    <w:rsid w:val="00703EC4"/>
    <w:rsid w:val="00704443"/>
    <w:rsid w:val="00704AF2"/>
    <w:rsid w:val="00704CED"/>
    <w:rsid w:val="007051A7"/>
    <w:rsid w:val="00705770"/>
    <w:rsid w:val="00705798"/>
    <w:rsid w:val="007057BF"/>
    <w:rsid w:val="00705AF9"/>
    <w:rsid w:val="007075C0"/>
    <w:rsid w:val="007077B5"/>
    <w:rsid w:val="007110BD"/>
    <w:rsid w:val="00711A0C"/>
    <w:rsid w:val="00711C6C"/>
    <w:rsid w:val="00711D72"/>
    <w:rsid w:val="00712325"/>
    <w:rsid w:val="00712BC5"/>
    <w:rsid w:val="007132EF"/>
    <w:rsid w:val="007133C3"/>
    <w:rsid w:val="007134DF"/>
    <w:rsid w:val="00713598"/>
    <w:rsid w:val="00713F3E"/>
    <w:rsid w:val="00713FAF"/>
    <w:rsid w:val="00714034"/>
    <w:rsid w:val="00714470"/>
    <w:rsid w:val="007149F0"/>
    <w:rsid w:val="00714A98"/>
    <w:rsid w:val="00716614"/>
    <w:rsid w:val="00716AF1"/>
    <w:rsid w:val="007173B2"/>
    <w:rsid w:val="00717528"/>
    <w:rsid w:val="00720377"/>
    <w:rsid w:val="0072141F"/>
    <w:rsid w:val="007214B0"/>
    <w:rsid w:val="00722C72"/>
    <w:rsid w:val="00722CFC"/>
    <w:rsid w:val="00722EF8"/>
    <w:rsid w:val="00723123"/>
    <w:rsid w:val="0072482F"/>
    <w:rsid w:val="00724CEC"/>
    <w:rsid w:val="007262A7"/>
    <w:rsid w:val="0072674B"/>
    <w:rsid w:val="00726F84"/>
    <w:rsid w:val="007270D5"/>
    <w:rsid w:val="007272D0"/>
    <w:rsid w:val="007273B8"/>
    <w:rsid w:val="0072799E"/>
    <w:rsid w:val="00727E49"/>
    <w:rsid w:val="007306CC"/>
    <w:rsid w:val="00730FB6"/>
    <w:rsid w:val="0073164F"/>
    <w:rsid w:val="007321F5"/>
    <w:rsid w:val="007321F7"/>
    <w:rsid w:val="00732489"/>
    <w:rsid w:val="00733328"/>
    <w:rsid w:val="007337C5"/>
    <w:rsid w:val="00733E75"/>
    <w:rsid w:val="0073408B"/>
    <w:rsid w:val="00734100"/>
    <w:rsid w:val="00735A6F"/>
    <w:rsid w:val="00735ABC"/>
    <w:rsid w:val="00736557"/>
    <w:rsid w:val="007370D7"/>
    <w:rsid w:val="0073745D"/>
    <w:rsid w:val="00737548"/>
    <w:rsid w:val="00737725"/>
    <w:rsid w:val="0073773A"/>
    <w:rsid w:val="00737D54"/>
    <w:rsid w:val="00740843"/>
    <w:rsid w:val="00740B81"/>
    <w:rsid w:val="00741096"/>
    <w:rsid w:val="0074173D"/>
    <w:rsid w:val="00741B3F"/>
    <w:rsid w:val="00741D89"/>
    <w:rsid w:val="00742435"/>
    <w:rsid w:val="00742B11"/>
    <w:rsid w:val="00742B1B"/>
    <w:rsid w:val="00742CA3"/>
    <w:rsid w:val="0074321B"/>
    <w:rsid w:val="00743509"/>
    <w:rsid w:val="00743D92"/>
    <w:rsid w:val="007460DF"/>
    <w:rsid w:val="00747BBC"/>
    <w:rsid w:val="00747EF4"/>
    <w:rsid w:val="007504F6"/>
    <w:rsid w:val="007510D4"/>
    <w:rsid w:val="007514B4"/>
    <w:rsid w:val="00751788"/>
    <w:rsid w:val="00751A20"/>
    <w:rsid w:val="00751D7D"/>
    <w:rsid w:val="0075228D"/>
    <w:rsid w:val="0075229B"/>
    <w:rsid w:val="007523F5"/>
    <w:rsid w:val="00752AE2"/>
    <w:rsid w:val="00752B04"/>
    <w:rsid w:val="00752B87"/>
    <w:rsid w:val="0075340E"/>
    <w:rsid w:val="0075374F"/>
    <w:rsid w:val="00753A3D"/>
    <w:rsid w:val="00753E65"/>
    <w:rsid w:val="007540CE"/>
    <w:rsid w:val="00754ADF"/>
    <w:rsid w:val="0075559E"/>
    <w:rsid w:val="00755B01"/>
    <w:rsid w:val="0075658E"/>
    <w:rsid w:val="00756D23"/>
    <w:rsid w:val="00757812"/>
    <w:rsid w:val="00757C85"/>
    <w:rsid w:val="0076196C"/>
    <w:rsid w:val="00761A28"/>
    <w:rsid w:val="00761A60"/>
    <w:rsid w:val="00761ED9"/>
    <w:rsid w:val="00761F5B"/>
    <w:rsid w:val="007620F6"/>
    <w:rsid w:val="00762469"/>
    <w:rsid w:val="007630DA"/>
    <w:rsid w:val="007631B6"/>
    <w:rsid w:val="007635B2"/>
    <w:rsid w:val="00764069"/>
    <w:rsid w:val="0076416E"/>
    <w:rsid w:val="00764495"/>
    <w:rsid w:val="007645E4"/>
    <w:rsid w:val="00765360"/>
    <w:rsid w:val="00765A8C"/>
    <w:rsid w:val="00765BC7"/>
    <w:rsid w:val="00765D1C"/>
    <w:rsid w:val="00765F41"/>
    <w:rsid w:val="0076631D"/>
    <w:rsid w:val="00766770"/>
    <w:rsid w:val="00766C2E"/>
    <w:rsid w:val="007671FA"/>
    <w:rsid w:val="00767423"/>
    <w:rsid w:val="00770C9A"/>
    <w:rsid w:val="00771BEB"/>
    <w:rsid w:val="00772529"/>
    <w:rsid w:val="007740FD"/>
    <w:rsid w:val="0077428F"/>
    <w:rsid w:val="007749DB"/>
    <w:rsid w:val="00774F3B"/>
    <w:rsid w:val="007751D5"/>
    <w:rsid w:val="00775387"/>
    <w:rsid w:val="00775D9F"/>
    <w:rsid w:val="00776400"/>
    <w:rsid w:val="007767CD"/>
    <w:rsid w:val="007768E9"/>
    <w:rsid w:val="007769E4"/>
    <w:rsid w:val="00776BC3"/>
    <w:rsid w:val="00777195"/>
    <w:rsid w:val="00780DC4"/>
    <w:rsid w:val="0078126E"/>
    <w:rsid w:val="0078153C"/>
    <w:rsid w:val="007816BD"/>
    <w:rsid w:val="0078279D"/>
    <w:rsid w:val="007829F2"/>
    <w:rsid w:val="00783716"/>
    <w:rsid w:val="00784033"/>
    <w:rsid w:val="007842D1"/>
    <w:rsid w:val="0078447D"/>
    <w:rsid w:val="007851B6"/>
    <w:rsid w:val="007857E8"/>
    <w:rsid w:val="00785829"/>
    <w:rsid w:val="00785F2E"/>
    <w:rsid w:val="00786CF5"/>
    <w:rsid w:val="007873B3"/>
    <w:rsid w:val="007875D3"/>
    <w:rsid w:val="0078775D"/>
    <w:rsid w:val="007902C4"/>
    <w:rsid w:val="00791DE0"/>
    <w:rsid w:val="007925B9"/>
    <w:rsid w:val="007943F0"/>
    <w:rsid w:val="007945A5"/>
    <w:rsid w:val="0079478C"/>
    <w:rsid w:val="00794F24"/>
    <w:rsid w:val="00795125"/>
    <w:rsid w:val="007952CF"/>
    <w:rsid w:val="00795764"/>
    <w:rsid w:val="00795884"/>
    <w:rsid w:val="00796436"/>
    <w:rsid w:val="00797AC4"/>
    <w:rsid w:val="007A1872"/>
    <w:rsid w:val="007A1D1F"/>
    <w:rsid w:val="007A1DE7"/>
    <w:rsid w:val="007A2058"/>
    <w:rsid w:val="007A28FA"/>
    <w:rsid w:val="007A3C96"/>
    <w:rsid w:val="007A4074"/>
    <w:rsid w:val="007A4AA9"/>
    <w:rsid w:val="007A4AF8"/>
    <w:rsid w:val="007A51E0"/>
    <w:rsid w:val="007A5401"/>
    <w:rsid w:val="007A599B"/>
    <w:rsid w:val="007A5D0F"/>
    <w:rsid w:val="007A6456"/>
    <w:rsid w:val="007A6761"/>
    <w:rsid w:val="007A67FC"/>
    <w:rsid w:val="007A6C8C"/>
    <w:rsid w:val="007A7A05"/>
    <w:rsid w:val="007B0684"/>
    <w:rsid w:val="007B0799"/>
    <w:rsid w:val="007B314A"/>
    <w:rsid w:val="007B37D5"/>
    <w:rsid w:val="007B3A4C"/>
    <w:rsid w:val="007B482E"/>
    <w:rsid w:val="007B553F"/>
    <w:rsid w:val="007B560F"/>
    <w:rsid w:val="007B5ACE"/>
    <w:rsid w:val="007B5AF1"/>
    <w:rsid w:val="007B65B0"/>
    <w:rsid w:val="007B65F9"/>
    <w:rsid w:val="007B6BF2"/>
    <w:rsid w:val="007B7B09"/>
    <w:rsid w:val="007B7E6F"/>
    <w:rsid w:val="007C0DEA"/>
    <w:rsid w:val="007C1317"/>
    <w:rsid w:val="007C18D8"/>
    <w:rsid w:val="007C1EAC"/>
    <w:rsid w:val="007C1F7E"/>
    <w:rsid w:val="007C21FB"/>
    <w:rsid w:val="007C2E4F"/>
    <w:rsid w:val="007C3034"/>
    <w:rsid w:val="007C3A60"/>
    <w:rsid w:val="007C3A7C"/>
    <w:rsid w:val="007C4490"/>
    <w:rsid w:val="007C4AB2"/>
    <w:rsid w:val="007C56B3"/>
    <w:rsid w:val="007C5A4C"/>
    <w:rsid w:val="007C61C4"/>
    <w:rsid w:val="007C6319"/>
    <w:rsid w:val="007C68A9"/>
    <w:rsid w:val="007C68DA"/>
    <w:rsid w:val="007C780E"/>
    <w:rsid w:val="007C7917"/>
    <w:rsid w:val="007C7AB0"/>
    <w:rsid w:val="007C7D27"/>
    <w:rsid w:val="007D0368"/>
    <w:rsid w:val="007D11DD"/>
    <w:rsid w:val="007D147A"/>
    <w:rsid w:val="007D1AB5"/>
    <w:rsid w:val="007D23CC"/>
    <w:rsid w:val="007D2642"/>
    <w:rsid w:val="007D38CB"/>
    <w:rsid w:val="007D3CF2"/>
    <w:rsid w:val="007D3FC8"/>
    <w:rsid w:val="007D4387"/>
    <w:rsid w:val="007D4580"/>
    <w:rsid w:val="007D4A46"/>
    <w:rsid w:val="007D55BB"/>
    <w:rsid w:val="007D5AA5"/>
    <w:rsid w:val="007D61DB"/>
    <w:rsid w:val="007D6864"/>
    <w:rsid w:val="007D6BB1"/>
    <w:rsid w:val="007D71E2"/>
    <w:rsid w:val="007D7B3C"/>
    <w:rsid w:val="007E0504"/>
    <w:rsid w:val="007E0BBD"/>
    <w:rsid w:val="007E1A56"/>
    <w:rsid w:val="007E1D39"/>
    <w:rsid w:val="007E1E70"/>
    <w:rsid w:val="007E23AC"/>
    <w:rsid w:val="007E2B60"/>
    <w:rsid w:val="007E30B2"/>
    <w:rsid w:val="007E32C2"/>
    <w:rsid w:val="007E3AD2"/>
    <w:rsid w:val="007E5447"/>
    <w:rsid w:val="007E58F7"/>
    <w:rsid w:val="007E5C56"/>
    <w:rsid w:val="007E7097"/>
    <w:rsid w:val="007E7165"/>
    <w:rsid w:val="007E7295"/>
    <w:rsid w:val="007E7427"/>
    <w:rsid w:val="007E7755"/>
    <w:rsid w:val="007E7F66"/>
    <w:rsid w:val="007F043F"/>
    <w:rsid w:val="007F0477"/>
    <w:rsid w:val="007F062A"/>
    <w:rsid w:val="007F08BA"/>
    <w:rsid w:val="007F08EF"/>
    <w:rsid w:val="007F0AE9"/>
    <w:rsid w:val="007F0CDD"/>
    <w:rsid w:val="007F1085"/>
    <w:rsid w:val="007F1256"/>
    <w:rsid w:val="007F1F2D"/>
    <w:rsid w:val="007F2519"/>
    <w:rsid w:val="007F2D8F"/>
    <w:rsid w:val="007F2E23"/>
    <w:rsid w:val="007F33F1"/>
    <w:rsid w:val="007F3496"/>
    <w:rsid w:val="007F399C"/>
    <w:rsid w:val="007F3B74"/>
    <w:rsid w:val="007F3E01"/>
    <w:rsid w:val="007F4054"/>
    <w:rsid w:val="007F42FC"/>
    <w:rsid w:val="007F47AF"/>
    <w:rsid w:val="007F5C09"/>
    <w:rsid w:val="007F5C10"/>
    <w:rsid w:val="007F6353"/>
    <w:rsid w:val="007F6AA5"/>
    <w:rsid w:val="007F6C63"/>
    <w:rsid w:val="007F7049"/>
    <w:rsid w:val="007F70F2"/>
    <w:rsid w:val="007F727D"/>
    <w:rsid w:val="007F7819"/>
    <w:rsid w:val="007F7C6A"/>
    <w:rsid w:val="008006A5"/>
    <w:rsid w:val="008006AD"/>
    <w:rsid w:val="00800968"/>
    <w:rsid w:val="00800B90"/>
    <w:rsid w:val="00800D14"/>
    <w:rsid w:val="0080123E"/>
    <w:rsid w:val="00801351"/>
    <w:rsid w:val="00801DE1"/>
    <w:rsid w:val="008029FF"/>
    <w:rsid w:val="00803147"/>
    <w:rsid w:val="00804123"/>
    <w:rsid w:val="008047AD"/>
    <w:rsid w:val="00804CAD"/>
    <w:rsid w:val="00804F6D"/>
    <w:rsid w:val="00805BD9"/>
    <w:rsid w:val="00805F2C"/>
    <w:rsid w:val="008063C0"/>
    <w:rsid w:val="00806C5F"/>
    <w:rsid w:val="00806DFF"/>
    <w:rsid w:val="00806FCF"/>
    <w:rsid w:val="00810279"/>
    <w:rsid w:val="0081057F"/>
    <w:rsid w:val="00810E5A"/>
    <w:rsid w:val="008110F9"/>
    <w:rsid w:val="00812F83"/>
    <w:rsid w:val="00814584"/>
    <w:rsid w:val="008160D0"/>
    <w:rsid w:val="008165DA"/>
    <w:rsid w:val="008169A0"/>
    <w:rsid w:val="00816CBF"/>
    <w:rsid w:val="00816D38"/>
    <w:rsid w:val="0081778D"/>
    <w:rsid w:val="00820471"/>
    <w:rsid w:val="00820A1F"/>
    <w:rsid w:val="00820CFB"/>
    <w:rsid w:val="00820DF4"/>
    <w:rsid w:val="00821DE8"/>
    <w:rsid w:val="00822168"/>
    <w:rsid w:val="0082235B"/>
    <w:rsid w:val="008226C9"/>
    <w:rsid w:val="00822A61"/>
    <w:rsid w:val="00823D3F"/>
    <w:rsid w:val="00824A8B"/>
    <w:rsid w:val="00825AFC"/>
    <w:rsid w:val="00825BC5"/>
    <w:rsid w:val="00825ED9"/>
    <w:rsid w:val="0082719C"/>
    <w:rsid w:val="008273C3"/>
    <w:rsid w:val="00827A93"/>
    <w:rsid w:val="00827AFF"/>
    <w:rsid w:val="00827CAC"/>
    <w:rsid w:val="00830436"/>
    <w:rsid w:val="008310E8"/>
    <w:rsid w:val="008315F8"/>
    <w:rsid w:val="00831B6A"/>
    <w:rsid w:val="00831F42"/>
    <w:rsid w:val="00833F4A"/>
    <w:rsid w:val="0083416F"/>
    <w:rsid w:val="008341EF"/>
    <w:rsid w:val="00834422"/>
    <w:rsid w:val="008355F3"/>
    <w:rsid w:val="00836CFB"/>
    <w:rsid w:val="0083763F"/>
    <w:rsid w:val="008400FC"/>
    <w:rsid w:val="0084030A"/>
    <w:rsid w:val="0084034B"/>
    <w:rsid w:val="0084097A"/>
    <w:rsid w:val="00840D30"/>
    <w:rsid w:val="00841475"/>
    <w:rsid w:val="00841648"/>
    <w:rsid w:val="00841C92"/>
    <w:rsid w:val="00842071"/>
    <w:rsid w:val="00842E73"/>
    <w:rsid w:val="00843294"/>
    <w:rsid w:val="0084337C"/>
    <w:rsid w:val="00844183"/>
    <w:rsid w:val="0084422F"/>
    <w:rsid w:val="00844BA3"/>
    <w:rsid w:val="008453AD"/>
    <w:rsid w:val="00845971"/>
    <w:rsid w:val="00845CC0"/>
    <w:rsid w:val="0084690F"/>
    <w:rsid w:val="00846BDC"/>
    <w:rsid w:val="0084729D"/>
    <w:rsid w:val="0084736E"/>
    <w:rsid w:val="008479C0"/>
    <w:rsid w:val="008506EC"/>
    <w:rsid w:val="00850B2A"/>
    <w:rsid w:val="00851F86"/>
    <w:rsid w:val="008525A5"/>
    <w:rsid w:val="00852CC0"/>
    <w:rsid w:val="0085460D"/>
    <w:rsid w:val="008553D4"/>
    <w:rsid w:val="008555B3"/>
    <w:rsid w:val="0085584B"/>
    <w:rsid w:val="00856492"/>
    <w:rsid w:val="008566E4"/>
    <w:rsid w:val="008572C8"/>
    <w:rsid w:val="008605F1"/>
    <w:rsid w:val="0086105A"/>
    <w:rsid w:val="008611BF"/>
    <w:rsid w:val="00862124"/>
    <w:rsid w:val="00862691"/>
    <w:rsid w:val="00862758"/>
    <w:rsid w:val="008628E9"/>
    <w:rsid w:val="00862DD3"/>
    <w:rsid w:val="008633CE"/>
    <w:rsid w:val="00864172"/>
    <w:rsid w:val="008645C7"/>
    <w:rsid w:val="00865241"/>
    <w:rsid w:val="00865B64"/>
    <w:rsid w:val="00865BBD"/>
    <w:rsid w:val="00866490"/>
    <w:rsid w:val="00866772"/>
    <w:rsid w:val="008679DC"/>
    <w:rsid w:val="00871BF8"/>
    <w:rsid w:val="00872089"/>
    <w:rsid w:val="008721A2"/>
    <w:rsid w:val="00872EB0"/>
    <w:rsid w:val="00873239"/>
    <w:rsid w:val="008738F7"/>
    <w:rsid w:val="00873EA8"/>
    <w:rsid w:val="00873F44"/>
    <w:rsid w:val="00874C0D"/>
    <w:rsid w:val="00874CE0"/>
    <w:rsid w:val="0087567E"/>
    <w:rsid w:val="00876140"/>
    <w:rsid w:val="0087660F"/>
    <w:rsid w:val="00876BF1"/>
    <w:rsid w:val="008773FF"/>
    <w:rsid w:val="00881367"/>
    <w:rsid w:val="00881468"/>
    <w:rsid w:val="00881C78"/>
    <w:rsid w:val="00881E03"/>
    <w:rsid w:val="00881F14"/>
    <w:rsid w:val="008820B9"/>
    <w:rsid w:val="008837AE"/>
    <w:rsid w:val="00883ED3"/>
    <w:rsid w:val="008841F0"/>
    <w:rsid w:val="00884245"/>
    <w:rsid w:val="00884523"/>
    <w:rsid w:val="0088464A"/>
    <w:rsid w:val="0088521E"/>
    <w:rsid w:val="00885565"/>
    <w:rsid w:val="0088589A"/>
    <w:rsid w:val="0088662D"/>
    <w:rsid w:val="008871C7"/>
    <w:rsid w:val="008876F0"/>
    <w:rsid w:val="00887B26"/>
    <w:rsid w:val="00887FFD"/>
    <w:rsid w:val="00890700"/>
    <w:rsid w:val="00890745"/>
    <w:rsid w:val="00891100"/>
    <w:rsid w:val="008916B7"/>
    <w:rsid w:val="00891CCB"/>
    <w:rsid w:val="008924A4"/>
    <w:rsid w:val="00892794"/>
    <w:rsid w:val="008935F9"/>
    <w:rsid w:val="00894AA1"/>
    <w:rsid w:val="008952E2"/>
    <w:rsid w:val="00895512"/>
    <w:rsid w:val="00895A30"/>
    <w:rsid w:val="00895A9E"/>
    <w:rsid w:val="0089651B"/>
    <w:rsid w:val="008965F6"/>
    <w:rsid w:val="00896C0D"/>
    <w:rsid w:val="00896C99"/>
    <w:rsid w:val="00896F8F"/>
    <w:rsid w:val="008970D3"/>
    <w:rsid w:val="00897228"/>
    <w:rsid w:val="008973D1"/>
    <w:rsid w:val="00897AA9"/>
    <w:rsid w:val="00897C9F"/>
    <w:rsid w:val="008A016C"/>
    <w:rsid w:val="008A0410"/>
    <w:rsid w:val="008A0778"/>
    <w:rsid w:val="008A0ABE"/>
    <w:rsid w:val="008A0F6F"/>
    <w:rsid w:val="008A11E1"/>
    <w:rsid w:val="008A1611"/>
    <w:rsid w:val="008A23F4"/>
    <w:rsid w:val="008A2B48"/>
    <w:rsid w:val="008A2C2A"/>
    <w:rsid w:val="008A2EB0"/>
    <w:rsid w:val="008A33A4"/>
    <w:rsid w:val="008A43A6"/>
    <w:rsid w:val="008A449F"/>
    <w:rsid w:val="008A45B8"/>
    <w:rsid w:val="008A478C"/>
    <w:rsid w:val="008A4BDC"/>
    <w:rsid w:val="008A531E"/>
    <w:rsid w:val="008A5C46"/>
    <w:rsid w:val="008A5E49"/>
    <w:rsid w:val="008A5F6D"/>
    <w:rsid w:val="008A69A5"/>
    <w:rsid w:val="008A69E7"/>
    <w:rsid w:val="008A719F"/>
    <w:rsid w:val="008B0362"/>
    <w:rsid w:val="008B092D"/>
    <w:rsid w:val="008B0D71"/>
    <w:rsid w:val="008B10B7"/>
    <w:rsid w:val="008B1113"/>
    <w:rsid w:val="008B180E"/>
    <w:rsid w:val="008B1FD1"/>
    <w:rsid w:val="008B24DF"/>
    <w:rsid w:val="008B2F8F"/>
    <w:rsid w:val="008B30F2"/>
    <w:rsid w:val="008B3850"/>
    <w:rsid w:val="008B3AC2"/>
    <w:rsid w:val="008B42E8"/>
    <w:rsid w:val="008B467F"/>
    <w:rsid w:val="008B497F"/>
    <w:rsid w:val="008B4A59"/>
    <w:rsid w:val="008B4C0E"/>
    <w:rsid w:val="008B51E9"/>
    <w:rsid w:val="008B584B"/>
    <w:rsid w:val="008B6855"/>
    <w:rsid w:val="008B6B28"/>
    <w:rsid w:val="008B7242"/>
    <w:rsid w:val="008B7345"/>
    <w:rsid w:val="008B74B3"/>
    <w:rsid w:val="008B7FFA"/>
    <w:rsid w:val="008C020D"/>
    <w:rsid w:val="008C098E"/>
    <w:rsid w:val="008C1088"/>
    <w:rsid w:val="008C11A0"/>
    <w:rsid w:val="008C1EC9"/>
    <w:rsid w:val="008C235A"/>
    <w:rsid w:val="008C2C29"/>
    <w:rsid w:val="008C40A1"/>
    <w:rsid w:val="008C4874"/>
    <w:rsid w:val="008C4CF9"/>
    <w:rsid w:val="008C4CFC"/>
    <w:rsid w:val="008C6D9A"/>
    <w:rsid w:val="008C708B"/>
    <w:rsid w:val="008C7713"/>
    <w:rsid w:val="008D005B"/>
    <w:rsid w:val="008D0779"/>
    <w:rsid w:val="008D0AC4"/>
    <w:rsid w:val="008D26ED"/>
    <w:rsid w:val="008D282C"/>
    <w:rsid w:val="008D3183"/>
    <w:rsid w:val="008D332A"/>
    <w:rsid w:val="008D3427"/>
    <w:rsid w:val="008D3748"/>
    <w:rsid w:val="008D3EF5"/>
    <w:rsid w:val="008D411E"/>
    <w:rsid w:val="008D45D5"/>
    <w:rsid w:val="008D4F5C"/>
    <w:rsid w:val="008D5EC9"/>
    <w:rsid w:val="008D711F"/>
    <w:rsid w:val="008D7861"/>
    <w:rsid w:val="008E012E"/>
    <w:rsid w:val="008E08F4"/>
    <w:rsid w:val="008E0BCB"/>
    <w:rsid w:val="008E0D32"/>
    <w:rsid w:val="008E115D"/>
    <w:rsid w:val="008E11FA"/>
    <w:rsid w:val="008E12AD"/>
    <w:rsid w:val="008E1DCB"/>
    <w:rsid w:val="008E2853"/>
    <w:rsid w:val="008E332F"/>
    <w:rsid w:val="008E374E"/>
    <w:rsid w:val="008E4122"/>
    <w:rsid w:val="008E5762"/>
    <w:rsid w:val="008E5AD9"/>
    <w:rsid w:val="008E6954"/>
    <w:rsid w:val="008E77B9"/>
    <w:rsid w:val="008E7F0E"/>
    <w:rsid w:val="008E7FCC"/>
    <w:rsid w:val="008F0CED"/>
    <w:rsid w:val="008F21A8"/>
    <w:rsid w:val="008F2A91"/>
    <w:rsid w:val="008F2ED3"/>
    <w:rsid w:val="008F3836"/>
    <w:rsid w:val="008F3998"/>
    <w:rsid w:val="008F4ABD"/>
    <w:rsid w:val="008F4CB4"/>
    <w:rsid w:val="008F4E3B"/>
    <w:rsid w:val="008F4FAD"/>
    <w:rsid w:val="008F612D"/>
    <w:rsid w:val="008F6533"/>
    <w:rsid w:val="008F68DE"/>
    <w:rsid w:val="008F6BCB"/>
    <w:rsid w:val="008F6C80"/>
    <w:rsid w:val="008F73CC"/>
    <w:rsid w:val="008F7884"/>
    <w:rsid w:val="008F78D6"/>
    <w:rsid w:val="008F7975"/>
    <w:rsid w:val="008F7995"/>
    <w:rsid w:val="008F7C73"/>
    <w:rsid w:val="009001B1"/>
    <w:rsid w:val="00900F28"/>
    <w:rsid w:val="009010F4"/>
    <w:rsid w:val="00901126"/>
    <w:rsid w:val="009011F2"/>
    <w:rsid w:val="009011FA"/>
    <w:rsid w:val="0090135C"/>
    <w:rsid w:val="009015C4"/>
    <w:rsid w:val="00902607"/>
    <w:rsid w:val="00902ADA"/>
    <w:rsid w:val="009038E2"/>
    <w:rsid w:val="00903FB3"/>
    <w:rsid w:val="0090404F"/>
    <w:rsid w:val="00904756"/>
    <w:rsid w:val="00906360"/>
    <w:rsid w:val="00906F7E"/>
    <w:rsid w:val="00907010"/>
    <w:rsid w:val="009074E0"/>
    <w:rsid w:val="009078A5"/>
    <w:rsid w:val="0090793B"/>
    <w:rsid w:val="00907B62"/>
    <w:rsid w:val="00907CF1"/>
    <w:rsid w:val="00910ABE"/>
    <w:rsid w:val="0091295A"/>
    <w:rsid w:val="00912BAF"/>
    <w:rsid w:val="0091310D"/>
    <w:rsid w:val="00913151"/>
    <w:rsid w:val="009143E9"/>
    <w:rsid w:val="009147B1"/>
    <w:rsid w:val="0091481B"/>
    <w:rsid w:val="00914956"/>
    <w:rsid w:val="00914CD8"/>
    <w:rsid w:val="009150C5"/>
    <w:rsid w:val="00915160"/>
    <w:rsid w:val="009155DB"/>
    <w:rsid w:val="00915A32"/>
    <w:rsid w:val="00915B27"/>
    <w:rsid w:val="00915E38"/>
    <w:rsid w:val="00915F44"/>
    <w:rsid w:val="00916770"/>
    <w:rsid w:val="00917586"/>
    <w:rsid w:val="00917799"/>
    <w:rsid w:val="009177F0"/>
    <w:rsid w:val="009202BD"/>
    <w:rsid w:val="009202D9"/>
    <w:rsid w:val="00921309"/>
    <w:rsid w:val="009222DF"/>
    <w:rsid w:val="00922993"/>
    <w:rsid w:val="00922CEB"/>
    <w:rsid w:val="00923381"/>
    <w:rsid w:val="00923E9A"/>
    <w:rsid w:val="009240CB"/>
    <w:rsid w:val="00924B4D"/>
    <w:rsid w:val="0092563A"/>
    <w:rsid w:val="009258DE"/>
    <w:rsid w:val="00925FD9"/>
    <w:rsid w:val="0092660B"/>
    <w:rsid w:val="0093001E"/>
    <w:rsid w:val="009308D5"/>
    <w:rsid w:val="00930A8B"/>
    <w:rsid w:val="009314BB"/>
    <w:rsid w:val="00931BF6"/>
    <w:rsid w:val="00932099"/>
    <w:rsid w:val="009323CA"/>
    <w:rsid w:val="0093264B"/>
    <w:rsid w:val="009348CF"/>
    <w:rsid w:val="00934F9F"/>
    <w:rsid w:val="009350D5"/>
    <w:rsid w:val="0093661D"/>
    <w:rsid w:val="00936984"/>
    <w:rsid w:val="0093723A"/>
    <w:rsid w:val="00937363"/>
    <w:rsid w:val="00937F58"/>
    <w:rsid w:val="009401C4"/>
    <w:rsid w:val="0094027E"/>
    <w:rsid w:val="0094031E"/>
    <w:rsid w:val="009403D6"/>
    <w:rsid w:val="00940862"/>
    <w:rsid w:val="00942813"/>
    <w:rsid w:val="00942BF4"/>
    <w:rsid w:val="009430A3"/>
    <w:rsid w:val="009433D2"/>
    <w:rsid w:val="00943523"/>
    <w:rsid w:val="009440D9"/>
    <w:rsid w:val="0094447A"/>
    <w:rsid w:val="00944554"/>
    <w:rsid w:val="00944939"/>
    <w:rsid w:val="0094496F"/>
    <w:rsid w:val="00944DB0"/>
    <w:rsid w:val="0094559E"/>
    <w:rsid w:val="0094583F"/>
    <w:rsid w:val="009462B0"/>
    <w:rsid w:val="00946F17"/>
    <w:rsid w:val="009474B8"/>
    <w:rsid w:val="00947C86"/>
    <w:rsid w:val="0095116D"/>
    <w:rsid w:val="00951812"/>
    <w:rsid w:val="009524E5"/>
    <w:rsid w:val="00954A7E"/>
    <w:rsid w:val="00954D0F"/>
    <w:rsid w:val="00955934"/>
    <w:rsid w:val="00955BA7"/>
    <w:rsid w:val="00955C5A"/>
    <w:rsid w:val="00955DEB"/>
    <w:rsid w:val="00956A5C"/>
    <w:rsid w:val="00956CD4"/>
    <w:rsid w:val="00956DDD"/>
    <w:rsid w:val="009571D7"/>
    <w:rsid w:val="009578B6"/>
    <w:rsid w:val="0096156B"/>
    <w:rsid w:val="00961852"/>
    <w:rsid w:val="00961E2E"/>
    <w:rsid w:val="00962851"/>
    <w:rsid w:val="0096291C"/>
    <w:rsid w:val="00963BE2"/>
    <w:rsid w:val="00963F14"/>
    <w:rsid w:val="00964211"/>
    <w:rsid w:val="00964407"/>
    <w:rsid w:val="00965605"/>
    <w:rsid w:val="009673BF"/>
    <w:rsid w:val="0096746D"/>
    <w:rsid w:val="00967F7F"/>
    <w:rsid w:val="0097045E"/>
    <w:rsid w:val="00970ADE"/>
    <w:rsid w:val="00970BC1"/>
    <w:rsid w:val="00971057"/>
    <w:rsid w:val="0097134C"/>
    <w:rsid w:val="00971695"/>
    <w:rsid w:val="00971901"/>
    <w:rsid w:val="00972346"/>
    <w:rsid w:val="00972480"/>
    <w:rsid w:val="00972569"/>
    <w:rsid w:val="00972BE5"/>
    <w:rsid w:val="009736FA"/>
    <w:rsid w:val="00973849"/>
    <w:rsid w:val="00973CAB"/>
    <w:rsid w:val="00973FA4"/>
    <w:rsid w:val="009747E1"/>
    <w:rsid w:val="009748D3"/>
    <w:rsid w:val="00975399"/>
    <w:rsid w:val="009753F7"/>
    <w:rsid w:val="009754B7"/>
    <w:rsid w:val="00975BF3"/>
    <w:rsid w:val="00975E41"/>
    <w:rsid w:val="0097795A"/>
    <w:rsid w:val="00977A78"/>
    <w:rsid w:val="009808AD"/>
    <w:rsid w:val="009813DD"/>
    <w:rsid w:val="0098168B"/>
    <w:rsid w:val="009817F9"/>
    <w:rsid w:val="009819D7"/>
    <w:rsid w:val="00983179"/>
    <w:rsid w:val="0098419D"/>
    <w:rsid w:val="00984225"/>
    <w:rsid w:val="00984942"/>
    <w:rsid w:val="00984B97"/>
    <w:rsid w:val="00984BBE"/>
    <w:rsid w:val="00985634"/>
    <w:rsid w:val="00985787"/>
    <w:rsid w:val="00985910"/>
    <w:rsid w:val="00985D60"/>
    <w:rsid w:val="009864F8"/>
    <w:rsid w:val="00987035"/>
    <w:rsid w:val="0098797C"/>
    <w:rsid w:val="00987CBC"/>
    <w:rsid w:val="0099091F"/>
    <w:rsid w:val="00990DD1"/>
    <w:rsid w:val="009914B0"/>
    <w:rsid w:val="009915CE"/>
    <w:rsid w:val="0099205C"/>
    <w:rsid w:val="00993558"/>
    <w:rsid w:val="009935F5"/>
    <w:rsid w:val="0099382B"/>
    <w:rsid w:val="00994609"/>
    <w:rsid w:val="009948DF"/>
    <w:rsid w:val="00995C06"/>
    <w:rsid w:val="009964A5"/>
    <w:rsid w:val="00996894"/>
    <w:rsid w:val="009A00CC"/>
    <w:rsid w:val="009A0AD4"/>
    <w:rsid w:val="009A0E01"/>
    <w:rsid w:val="009A11FC"/>
    <w:rsid w:val="009A1746"/>
    <w:rsid w:val="009A2EB3"/>
    <w:rsid w:val="009A3E34"/>
    <w:rsid w:val="009A4638"/>
    <w:rsid w:val="009A464C"/>
    <w:rsid w:val="009A465A"/>
    <w:rsid w:val="009A49E4"/>
    <w:rsid w:val="009A508F"/>
    <w:rsid w:val="009A511F"/>
    <w:rsid w:val="009A5DCA"/>
    <w:rsid w:val="009A5E41"/>
    <w:rsid w:val="009A5F60"/>
    <w:rsid w:val="009A6427"/>
    <w:rsid w:val="009A666C"/>
    <w:rsid w:val="009A7514"/>
    <w:rsid w:val="009A7926"/>
    <w:rsid w:val="009A7DC0"/>
    <w:rsid w:val="009A7F6D"/>
    <w:rsid w:val="009B00FA"/>
    <w:rsid w:val="009B0233"/>
    <w:rsid w:val="009B1295"/>
    <w:rsid w:val="009B1591"/>
    <w:rsid w:val="009B1F62"/>
    <w:rsid w:val="009B26E6"/>
    <w:rsid w:val="009B2821"/>
    <w:rsid w:val="009B32B9"/>
    <w:rsid w:val="009B39BA"/>
    <w:rsid w:val="009B4E26"/>
    <w:rsid w:val="009B4F7E"/>
    <w:rsid w:val="009B54D1"/>
    <w:rsid w:val="009B62B1"/>
    <w:rsid w:val="009B712C"/>
    <w:rsid w:val="009B7912"/>
    <w:rsid w:val="009B7F9B"/>
    <w:rsid w:val="009C071E"/>
    <w:rsid w:val="009C0E56"/>
    <w:rsid w:val="009C1511"/>
    <w:rsid w:val="009C1DD3"/>
    <w:rsid w:val="009C1E95"/>
    <w:rsid w:val="009C1FFD"/>
    <w:rsid w:val="009C3277"/>
    <w:rsid w:val="009C34E1"/>
    <w:rsid w:val="009C3DD5"/>
    <w:rsid w:val="009C4B67"/>
    <w:rsid w:val="009C4B82"/>
    <w:rsid w:val="009C5238"/>
    <w:rsid w:val="009C5309"/>
    <w:rsid w:val="009C5AD5"/>
    <w:rsid w:val="009C6444"/>
    <w:rsid w:val="009C689C"/>
    <w:rsid w:val="009C6BA1"/>
    <w:rsid w:val="009C7079"/>
    <w:rsid w:val="009C7C79"/>
    <w:rsid w:val="009D1286"/>
    <w:rsid w:val="009D182F"/>
    <w:rsid w:val="009D1FA8"/>
    <w:rsid w:val="009D2315"/>
    <w:rsid w:val="009D2623"/>
    <w:rsid w:val="009D3179"/>
    <w:rsid w:val="009D3514"/>
    <w:rsid w:val="009D358E"/>
    <w:rsid w:val="009D3FC5"/>
    <w:rsid w:val="009D52E7"/>
    <w:rsid w:val="009D53C4"/>
    <w:rsid w:val="009D67CD"/>
    <w:rsid w:val="009D714B"/>
    <w:rsid w:val="009D7315"/>
    <w:rsid w:val="009D78AA"/>
    <w:rsid w:val="009D7B0D"/>
    <w:rsid w:val="009D7C44"/>
    <w:rsid w:val="009D7F23"/>
    <w:rsid w:val="009E0690"/>
    <w:rsid w:val="009E080B"/>
    <w:rsid w:val="009E0BD3"/>
    <w:rsid w:val="009E0C3D"/>
    <w:rsid w:val="009E1260"/>
    <w:rsid w:val="009E2548"/>
    <w:rsid w:val="009E26CA"/>
    <w:rsid w:val="009E2F10"/>
    <w:rsid w:val="009E3D6D"/>
    <w:rsid w:val="009E4397"/>
    <w:rsid w:val="009E4C7B"/>
    <w:rsid w:val="009E4FE3"/>
    <w:rsid w:val="009E537B"/>
    <w:rsid w:val="009E5C9C"/>
    <w:rsid w:val="009E756A"/>
    <w:rsid w:val="009E75B0"/>
    <w:rsid w:val="009E7918"/>
    <w:rsid w:val="009F0718"/>
    <w:rsid w:val="009F0729"/>
    <w:rsid w:val="009F0F29"/>
    <w:rsid w:val="009F0FF1"/>
    <w:rsid w:val="009F17D6"/>
    <w:rsid w:val="009F2722"/>
    <w:rsid w:val="009F27A9"/>
    <w:rsid w:val="009F357F"/>
    <w:rsid w:val="009F417D"/>
    <w:rsid w:val="009F4383"/>
    <w:rsid w:val="009F4C89"/>
    <w:rsid w:val="009F4D1C"/>
    <w:rsid w:val="009F4F7A"/>
    <w:rsid w:val="009F50CF"/>
    <w:rsid w:val="009F5BE0"/>
    <w:rsid w:val="009F5E12"/>
    <w:rsid w:val="009F6B4D"/>
    <w:rsid w:val="00A00B12"/>
    <w:rsid w:val="00A0132E"/>
    <w:rsid w:val="00A014E0"/>
    <w:rsid w:val="00A023FE"/>
    <w:rsid w:val="00A02D1C"/>
    <w:rsid w:val="00A0308B"/>
    <w:rsid w:val="00A0314A"/>
    <w:rsid w:val="00A03288"/>
    <w:rsid w:val="00A03D3D"/>
    <w:rsid w:val="00A04147"/>
    <w:rsid w:val="00A0452C"/>
    <w:rsid w:val="00A05875"/>
    <w:rsid w:val="00A05A26"/>
    <w:rsid w:val="00A05B33"/>
    <w:rsid w:val="00A05CB8"/>
    <w:rsid w:val="00A0631C"/>
    <w:rsid w:val="00A07002"/>
    <w:rsid w:val="00A07841"/>
    <w:rsid w:val="00A07C67"/>
    <w:rsid w:val="00A07CFB"/>
    <w:rsid w:val="00A1099D"/>
    <w:rsid w:val="00A11241"/>
    <w:rsid w:val="00A115EC"/>
    <w:rsid w:val="00A11CDC"/>
    <w:rsid w:val="00A1242F"/>
    <w:rsid w:val="00A12B16"/>
    <w:rsid w:val="00A12F49"/>
    <w:rsid w:val="00A1373F"/>
    <w:rsid w:val="00A13B90"/>
    <w:rsid w:val="00A13FCC"/>
    <w:rsid w:val="00A142B4"/>
    <w:rsid w:val="00A14496"/>
    <w:rsid w:val="00A149B5"/>
    <w:rsid w:val="00A14DA4"/>
    <w:rsid w:val="00A14F4B"/>
    <w:rsid w:val="00A155D3"/>
    <w:rsid w:val="00A15C1C"/>
    <w:rsid w:val="00A161FB"/>
    <w:rsid w:val="00A1639A"/>
    <w:rsid w:val="00A16F76"/>
    <w:rsid w:val="00A17B57"/>
    <w:rsid w:val="00A17F83"/>
    <w:rsid w:val="00A200E4"/>
    <w:rsid w:val="00A20371"/>
    <w:rsid w:val="00A203BE"/>
    <w:rsid w:val="00A207B9"/>
    <w:rsid w:val="00A21086"/>
    <w:rsid w:val="00A21A80"/>
    <w:rsid w:val="00A21AF2"/>
    <w:rsid w:val="00A21B67"/>
    <w:rsid w:val="00A220FB"/>
    <w:rsid w:val="00A23498"/>
    <w:rsid w:val="00A23A36"/>
    <w:rsid w:val="00A23C04"/>
    <w:rsid w:val="00A24B43"/>
    <w:rsid w:val="00A24F92"/>
    <w:rsid w:val="00A25483"/>
    <w:rsid w:val="00A255F8"/>
    <w:rsid w:val="00A2607F"/>
    <w:rsid w:val="00A2638B"/>
    <w:rsid w:val="00A2653F"/>
    <w:rsid w:val="00A266C6"/>
    <w:rsid w:val="00A2674E"/>
    <w:rsid w:val="00A26C14"/>
    <w:rsid w:val="00A2723C"/>
    <w:rsid w:val="00A2753B"/>
    <w:rsid w:val="00A277B5"/>
    <w:rsid w:val="00A300F3"/>
    <w:rsid w:val="00A306E3"/>
    <w:rsid w:val="00A31AF3"/>
    <w:rsid w:val="00A3245D"/>
    <w:rsid w:val="00A32889"/>
    <w:rsid w:val="00A32EDB"/>
    <w:rsid w:val="00A3321F"/>
    <w:rsid w:val="00A335A4"/>
    <w:rsid w:val="00A343D0"/>
    <w:rsid w:val="00A34475"/>
    <w:rsid w:val="00A35120"/>
    <w:rsid w:val="00A35728"/>
    <w:rsid w:val="00A35CDC"/>
    <w:rsid w:val="00A35D25"/>
    <w:rsid w:val="00A37CD2"/>
    <w:rsid w:val="00A4083C"/>
    <w:rsid w:val="00A40C5B"/>
    <w:rsid w:val="00A40CD9"/>
    <w:rsid w:val="00A416DB"/>
    <w:rsid w:val="00A41BE3"/>
    <w:rsid w:val="00A4258F"/>
    <w:rsid w:val="00A42E9F"/>
    <w:rsid w:val="00A4328A"/>
    <w:rsid w:val="00A4337E"/>
    <w:rsid w:val="00A44025"/>
    <w:rsid w:val="00A44B43"/>
    <w:rsid w:val="00A44B48"/>
    <w:rsid w:val="00A4512F"/>
    <w:rsid w:val="00A4585C"/>
    <w:rsid w:val="00A45D4A"/>
    <w:rsid w:val="00A4649C"/>
    <w:rsid w:val="00A464B4"/>
    <w:rsid w:val="00A466E5"/>
    <w:rsid w:val="00A47091"/>
    <w:rsid w:val="00A47CCE"/>
    <w:rsid w:val="00A5084C"/>
    <w:rsid w:val="00A509FF"/>
    <w:rsid w:val="00A50E9B"/>
    <w:rsid w:val="00A52803"/>
    <w:rsid w:val="00A52DA3"/>
    <w:rsid w:val="00A52E97"/>
    <w:rsid w:val="00A52FD3"/>
    <w:rsid w:val="00A5305E"/>
    <w:rsid w:val="00A530A4"/>
    <w:rsid w:val="00A538F2"/>
    <w:rsid w:val="00A53F09"/>
    <w:rsid w:val="00A54058"/>
    <w:rsid w:val="00A5467A"/>
    <w:rsid w:val="00A55684"/>
    <w:rsid w:val="00A5575A"/>
    <w:rsid w:val="00A55AC0"/>
    <w:rsid w:val="00A55B5B"/>
    <w:rsid w:val="00A55BBE"/>
    <w:rsid w:val="00A55DE9"/>
    <w:rsid w:val="00A573C3"/>
    <w:rsid w:val="00A576CC"/>
    <w:rsid w:val="00A576D9"/>
    <w:rsid w:val="00A57CC3"/>
    <w:rsid w:val="00A57EB9"/>
    <w:rsid w:val="00A57F98"/>
    <w:rsid w:val="00A6087B"/>
    <w:rsid w:val="00A60BE9"/>
    <w:rsid w:val="00A60FFD"/>
    <w:rsid w:val="00A6108C"/>
    <w:rsid w:val="00A61190"/>
    <w:rsid w:val="00A61B03"/>
    <w:rsid w:val="00A61C2B"/>
    <w:rsid w:val="00A62051"/>
    <w:rsid w:val="00A62816"/>
    <w:rsid w:val="00A6302A"/>
    <w:rsid w:val="00A63205"/>
    <w:rsid w:val="00A635BB"/>
    <w:rsid w:val="00A63C49"/>
    <w:rsid w:val="00A63DB7"/>
    <w:rsid w:val="00A63DEC"/>
    <w:rsid w:val="00A64679"/>
    <w:rsid w:val="00A64D30"/>
    <w:rsid w:val="00A65A70"/>
    <w:rsid w:val="00A65A92"/>
    <w:rsid w:val="00A65D2B"/>
    <w:rsid w:val="00A6704D"/>
    <w:rsid w:val="00A7003F"/>
    <w:rsid w:val="00A70427"/>
    <w:rsid w:val="00A707C2"/>
    <w:rsid w:val="00A70FE6"/>
    <w:rsid w:val="00A71444"/>
    <w:rsid w:val="00A71BBC"/>
    <w:rsid w:val="00A71E36"/>
    <w:rsid w:val="00A71F65"/>
    <w:rsid w:val="00A72000"/>
    <w:rsid w:val="00A720B2"/>
    <w:rsid w:val="00A72177"/>
    <w:rsid w:val="00A7292F"/>
    <w:rsid w:val="00A72AD5"/>
    <w:rsid w:val="00A733CF"/>
    <w:rsid w:val="00A73B70"/>
    <w:rsid w:val="00A73C82"/>
    <w:rsid w:val="00A73E90"/>
    <w:rsid w:val="00A743D8"/>
    <w:rsid w:val="00A754F4"/>
    <w:rsid w:val="00A763AA"/>
    <w:rsid w:val="00A77A8E"/>
    <w:rsid w:val="00A801FD"/>
    <w:rsid w:val="00A80F3A"/>
    <w:rsid w:val="00A81010"/>
    <w:rsid w:val="00A8109F"/>
    <w:rsid w:val="00A815B5"/>
    <w:rsid w:val="00A82409"/>
    <w:rsid w:val="00A82873"/>
    <w:rsid w:val="00A82A2E"/>
    <w:rsid w:val="00A83728"/>
    <w:rsid w:val="00A838BB"/>
    <w:rsid w:val="00A83C4D"/>
    <w:rsid w:val="00A841BD"/>
    <w:rsid w:val="00A84FDD"/>
    <w:rsid w:val="00A851F9"/>
    <w:rsid w:val="00A85AFD"/>
    <w:rsid w:val="00A85B50"/>
    <w:rsid w:val="00A85F8C"/>
    <w:rsid w:val="00A860D9"/>
    <w:rsid w:val="00A86D3E"/>
    <w:rsid w:val="00A8779D"/>
    <w:rsid w:val="00A87D7C"/>
    <w:rsid w:val="00A90409"/>
    <w:rsid w:val="00A90E5D"/>
    <w:rsid w:val="00A91103"/>
    <w:rsid w:val="00A91446"/>
    <w:rsid w:val="00A91E06"/>
    <w:rsid w:val="00A9317B"/>
    <w:rsid w:val="00A932F3"/>
    <w:rsid w:val="00A93FD1"/>
    <w:rsid w:val="00A9464A"/>
    <w:rsid w:val="00A94653"/>
    <w:rsid w:val="00A95120"/>
    <w:rsid w:val="00A957FE"/>
    <w:rsid w:val="00A95A37"/>
    <w:rsid w:val="00A95C7E"/>
    <w:rsid w:val="00A95F25"/>
    <w:rsid w:val="00A96116"/>
    <w:rsid w:val="00A9630E"/>
    <w:rsid w:val="00A9710A"/>
    <w:rsid w:val="00A9721F"/>
    <w:rsid w:val="00A9736E"/>
    <w:rsid w:val="00A97685"/>
    <w:rsid w:val="00A97C50"/>
    <w:rsid w:val="00AA05F1"/>
    <w:rsid w:val="00AA06EF"/>
    <w:rsid w:val="00AA07BE"/>
    <w:rsid w:val="00AA0AD1"/>
    <w:rsid w:val="00AA12A2"/>
    <w:rsid w:val="00AA2560"/>
    <w:rsid w:val="00AA3C9F"/>
    <w:rsid w:val="00AA418D"/>
    <w:rsid w:val="00AA4226"/>
    <w:rsid w:val="00AA4AEF"/>
    <w:rsid w:val="00AA683E"/>
    <w:rsid w:val="00AA6D3D"/>
    <w:rsid w:val="00AA7682"/>
    <w:rsid w:val="00AA770B"/>
    <w:rsid w:val="00AA79ED"/>
    <w:rsid w:val="00AA7A2E"/>
    <w:rsid w:val="00AA7BD0"/>
    <w:rsid w:val="00AA7C56"/>
    <w:rsid w:val="00AB12BA"/>
    <w:rsid w:val="00AB18FA"/>
    <w:rsid w:val="00AB311A"/>
    <w:rsid w:val="00AB57D3"/>
    <w:rsid w:val="00AB5CC1"/>
    <w:rsid w:val="00AB688F"/>
    <w:rsid w:val="00AC12DE"/>
    <w:rsid w:val="00AC1A41"/>
    <w:rsid w:val="00AC2E78"/>
    <w:rsid w:val="00AC3037"/>
    <w:rsid w:val="00AC3850"/>
    <w:rsid w:val="00AC4861"/>
    <w:rsid w:val="00AC4C1E"/>
    <w:rsid w:val="00AC4E0C"/>
    <w:rsid w:val="00AC5150"/>
    <w:rsid w:val="00AC5194"/>
    <w:rsid w:val="00AC537C"/>
    <w:rsid w:val="00AC5AFA"/>
    <w:rsid w:val="00AC5E35"/>
    <w:rsid w:val="00AC6290"/>
    <w:rsid w:val="00AC6553"/>
    <w:rsid w:val="00AC657A"/>
    <w:rsid w:val="00AC6816"/>
    <w:rsid w:val="00AC6F31"/>
    <w:rsid w:val="00AC761B"/>
    <w:rsid w:val="00AC7903"/>
    <w:rsid w:val="00AD0593"/>
    <w:rsid w:val="00AD0F67"/>
    <w:rsid w:val="00AD0FA3"/>
    <w:rsid w:val="00AD118C"/>
    <w:rsid w:val="00AD1979"/>
    <w:rsid w:val="00AD1F96"/>
    <w:rsid w:val="00AD2543"/>
    <w:rsid w:val="00AD3F36"/>
    <w:rsid w:val="00AD4024"/>
    <w:rsid w:val="00AD4C29"/>
    <w:rsid w:val="00AD4C96"/>
    <w:rsid w:val="00AD502F"/>
    <w:rsid w:val="00AD57E0"/>
    <w:rsid w:val="00AD5DEF"/>
    <w:rsid w:val="00AD6A20"/>
    <w:rsid w:val="00AD7587"/>
    <w:rsid w:val="00AE060A"/>
    <w:rsid w:val="00AE08B4"/>
    <w:rsid w:val="00AE102B"/>
    <w:rsid w:val="00AE1523"/>
    <w:rsid w:val="00AE18F1"/>
    <w:rsid w:val="00AE1C07"/>
    <w:rsid w:val="00AE1D0F"/>
    <w:rsid w:val="00AE2B65"/>
    <w:rsid w:val="00AE2EFA"/>
    <w:rsid w:val="00AE3138"/>
    <w:rsid w:val="00AE31ED"/>
    <w:rsid w:val="00AE37A7"/>
    <w:rsid w:val="00AE4FBD"/>
    <w:rsid w:val="00AE5373"/>
    <w:rsid w:val="00AE5A47"/>
    <w:rsid w:val="00AE642B"/>
    <w:rsid w:val="00AE6E08"/>
    <w:rsid w:val="00AE700C"/>
    <w:rsid w:val="00AE73BA"/>
    <w:rsid w:val="00AE779F"/>
    <w:rsid w:val="00AE7A15"/>
    <w:rsid w:val="00AF040C"/>
    <w:rsid w:val="00AF0EF0"/>
    <w:rsid w:val="00AF1910"/>
    <w:rsid w:val="00AF25E5"/>
    <w:rsid w:val="00AF3132"/>
    <w:rsid w:val="00AF347C"/>
    <w:rsid w:val="00AF3517"/>
    <w:rsid w:val="00AF3A91"/>
    <w:rsid w:val="00AF3D71"/>
    <w:rsid w:val="00AF4A11"/>
    <w:rsid w:val="00AF5056"/>
    <w:rsid w:val="00AF50F0"/>
    <w:rsid w:val="00AF6019"/>
    <w:rsid w:val="00AF67AC"/>
    <w:rsid w:val="00AF683E"/>
    <w:rsid w:val="00AF69F2"/>
    <w:rsid w:val="00AF6B19"/>
    <w:rsid w:val="00AF749A"/>
    <w:rsid w:val="00AF77AF"/>
    <w:rsid w:val="00B000BE"/>
    <w:rsid w:val="00B0077D"/>
    <w:rsid w:val="00B014CD"/>
    <w:rsid w:val="00B0156C"/>
    <w:rsid w:val="00B0178F"/>
    <w:rsid w:val="00B02143"/>
    <w:rsid w:val="00B02AAB"/>
    <w:rsid w:val="00B0305F"/>
    <w:rsid w:val="00B03E44"/>
    <w:rsid w:val="00B0409F"/>
    <w:rsid w:val="00B04715"/>
    <w:rsid w:val="00B04750"/>
    <w:rsid w:val="00B0561B"/>
    <w:rsid w:val="00B058E1"/>
    <w:rsid w:val="00B05F19"/>
    <w:rsid w:val="00B06074"/>
    <w:rsid w:val="00B061C1"/>
    <w:rsid w:val="00B0624B"/>
    <w:rsid w:val="00B06271"/>
    <w:rsid w:val="00B062A1"/>
    <w:rsid w:val="00B06ABA"/>
    <w:rsid w:val="00B075A8"/>
    <w:rsid w:val="00B07966"/>
    <w:rsid w:val="00B109ED"/>
    <w:rsid w:val="00B10E42"/>
    <w:rsid w:val="00B1147B"/>
    <w:rsid w:val="00B1181B"/>
    <w:rsid w:val="00B11C8C"/>
    <w:rsid w:val="00B11F0E"/>
    <w:rsid w:val="00B130B1"/>
    <w:rsid w:val="00B14022"/>
    <w:rsid w:val="00B1404E"/>
    <w:rsid w:val="00B144C3"/>
    <w:rsid w:val="00B14580"/>
    <w:rsid w:val="00B14736"/>
    <w:rsid w:val="00B14745"/>
    <w:rsid w:val="00B14AAC"/>
    <w:rsid w:val="00B151FE"/>
    <w:rsid w:val="00B15873"/>
    <w:rsid w:val="00B15A64"/>
    <w:rsid w:val="00B15B4B"/>
    <w:rsid w:val="00B16A68"/>
    <w:rsid w:val="00B16AF5"/>
    <w:rsid w:val="00B174C0"/>
    <w:rsid w:val="00B17A8E"/>
    <w:rsid w:val="00B17C7C"/>
    <w:rsid w:val="00B20502"/>
    <w:rsid w:val="00B20A53"/>
    <w:rsid w:val="00B21BA1"/>
    <w:rsid w:val="00B21E37"/>
    <w:rsid w:val="00B226F7"/>
    <w:rsid w:val="00B22896"/>
    <w:rsid w:val="00B22D9D"/>
    <w:rsid w:val="00B22E41"/>
    <w:rsid w:val="00B232D6"/>
    <w:rsid w:val="00B24118"/>
    <w:rsid w:val="00B24742"/>
    <w:rsid w:val="00B24897"/>
    <w:rsid w:val="00B249A8"/>
    <w:rsid w:val="00B24F7D"/>
    <w:rsid w:val="00B25604"/>
    <w:rsid w:val="00B256DC"/>
    <w:rsid w:val="00B2658F"/>
    <w:rsid w:val="00B26655"/>
    <w:rsid w:val="00B268C2"/>
    <w:rsid w:val="00B26D16"/>
    <w:rsid w:val="00B26D6E"/>
    <w:rsid w:val="00B27945"/>
    <w:rsid w:val="00B3066D"/>
    <w:rsid w:val="00B307B1"/>
    <w:rsid w:val="00B307B4"/>
    <w:rsid w:val="00B310A2"/>
    <w:rsid w:val="00B3161B"/>
    <w:rsid w:val="00B319EA"/>
    <w:rsid w:val="00B31ABF"/>
    <w:rsid w:val="00B32852"/>
    <w:rsid w:val="00B32E41"/>
    <w:rsid w:val="00B3444A"/>
    <w:rsid w:val="00B34B22"/>
    <w:rsid w:val="00B34D72"/>
    <w:rsid w:val="00B34E3A"/>
    <w:rsid w:val="00B352D8"/>
    <w:rsid w:val="00B3562D"/>
    <w:rsid w:val="00B35688"/>
    <w:rsid w:val="00B3697C"/>
    <w:rsid w:val="00B37C5F"/>
    <w:rsid w:val="00B37DB8"/>
    <w:rsid w:val="00B407D6"/>
    <w:rsid w:val="00B4156D"/>
    <w:rsid w:val="00B4201F"/>
    <w:rsid w:val="00B4256D"/>
    <w:rsid w:val="00B43127"/>
    <w:rsid w:val="00B43409"/>
    <w:rsid w:val="00B44B51"/>
    <w:rsid w:val="00B44D0B"/>
    <w:rsid w:val="00B451A3"/>
    <w:rsid w:val="00B460CE"/>
    <w:rsid w:val="00B46117"/>
    <w:rsid w:val="00B46510"/>
    <w:rsid w:val="00B46604"/>
    <w:rsid w:val="00B471DC"/>
    <w:rsid w:val="00B47762"/>
    <w:rsid w:val="00B478A8"/>
    <w:rsid w:val="00B51349"/>
    <w:rsid w:val="00B513B9"/>
    <w:rsid w:val="00B51DEF"/>
    <w:rsid w:val="00B52B6F"/>
    <w:rsid w:val="00B53C35"/>
    <w:rsid w:val="00B54043"/>
    <w:rsid w:val="00B551D8"/>
    <w:rsid w:val="00B5594D"/>
    <w:rsid w:val="00B55993"/>
    <w:rsid w:val="00B55C60"/>
    <w:rsid w:val="00B56A36"/>
    <w:rsid w:val="00B56E33"/>
    <w:rsid w:val="00B56FD0"/>
    <w:rsid w:val="00B5775F"/>
    <w:rsid w:val="00B578C7"/>
    <w:rsid w:val="00B60777"/>
    <w:rsid w:val="00B60FCF"/>
    <w:rsid w:val="00B61926"/>
    <w:rsid w:val="00B62141"/>
    <w:rsid w:val="00B62223"/>
    <w:rsid w:val="00B6291C"/>
    <w:rsid w:val="00B6413C"/>
    <w:rsid w:val="00B64962"/>
    <w:rsid w:val="00B65914"/>
    <w:rsid w:val="00B6593B"/>
    <w:rsid w:val="00B65F59"/>
    <w:rsid w:val="00B660AD"/>
    <w:rsid w:val="00B67DD3"/>
    <w:rsid w:val="00B71185"/>
    <w:rsid w:val="00B7231E"/>
    <w:rsid w:val="00B72799"/>
    <w:rsid w:val="00B730B4"/>
    <w:rsid w:val="00B733D3"/>
    <w:rsid w:val="00B749F4"/>
    <w:rsid w:val="00B75980"/>
    <w:rsid w:val="00B7601C"/>
    <w:rsid w:val="00B76190"/>
    <w:rsid w:val="00B76D13"/>
    <w:rsid w:val="00B8033F"/>
    <w:rsid w:val="00B80519"/>
    <w:rsid w:val="00B818B2"/>
    <w:rsid w:val="00B819F4"/>
    <w:rsid w:val="00B8239C"/>
    <w:rsid w:val="00B82917"/>
    <w:rsid w:val="00B82FFD"/>
    <w:rsid w:val="00B8315F"/>
    <w:rsid w:val="00B834FF"/>
    <w:rsid w:val="00B83AE9"/>
    <w:rsid w:val="00B8446E"/>
    <w:rsid w:val="00B849D6"/>
    <w:rsid w:val="00B85561"/>
    <w:rsid w:val="00B8639D"/>
    <w:rsid w:val="00B86FD0"/>
    <w:rsid w:val="00B87AD3"/>
    <w:rsid w:val="00B902EF"/>
    <w:rsid w:val="00B90586"/>
    <w:rsid w:val="00B90CBF"/>
    <w:rsid w:val="00B91168"/>
    <w:rsid w:val="00B915A4"/>
    <w:rsid w:val="00B9198C"/>
    <w:rsid w:val="00B91AB0"/>
    <w:rsid w:val="00B92091"/>
    <w:rsid w:val="00B93706"/>
    <w:rsid w:val="00B93AB4"/>
    <w:rsid w:val="00B9586B"/>
    <w:rsid w:val="00B95FCC"/>
    <w:rsid w:val="00B9627D"/>
    <w:rsid w:val="00B9637E"/>
    <w:rsid w:val="00B9660D"/>
    <w:rsid w:val="00B96B9E"/>
    <w:rsid w:val="00B96C97"/>
    <w:rsid w:val="00B96D78"/>
    <w:rsid w:val="00B96DC0"/>
    <w:rsid w:val="00B97D3B"/>
    <w:rsid w:val="00BA04A2"/>
    <w:rsid w:val="00BA0573"/>
    <w:rsid w:val="00BA100A"/>
    <w:rsid w:val="00BA102F"/>
    <w:rsid w:val="00BA1239"/>
    <w:rsid w:val="00BA1992"/>
    <w:rsid w:val="00BA1CC9"/>
    <w:rsid w:val="00BA1FF0"/>
    <w:rsid w:val="00BA2833"/>
    <w:rsid w:val="00BA2B73"/>
    <w:rsid w:val="00BA2D55"/>
    <w:rsid w:val="00BA2EEC"/>
    <w:rsid w:val="00BA356B"/>
    <w:rsid w:val="00BA4368"/>
    <w:rsid w:val="00BA44E0"/>
    <w:rsid w:val="00BA4AA9"/>
    <w:rsid w:val="00BA51D2"/>
    <w:rsid w:val="00BA5DDD"/>
    <w:rsid w:val="00BA6038"/>
    <w:rsid w:val="00BA71DD"/>
    <w:rsid w:val="00BA71E5"/>
    <w:rsid w:val="00BA72FE"/>
    <w:rsid w:val="00BA74D6"/>
    <w:rsid w:val="00BA74DB"/>
    <w:rsid w:val="00BA795A"/>
    <w:rsid w:val="00BB02B5"/>
    <w:rsid w:val="00BB0AE5"/>
    <w:rsid w:val="00BB0E66"/>
    <w:rsid w:val="00BB18D2"/>
    <w:rsid w:val="00BB19B7"/>
    <w:rsid w:val="00BB1EA3"/>
    <w:rsid w:val="00BB2127"/>
    <w:rsid w:val="00BB33EE"/>
    <w:rsid w:val="00BB3746"/>
    <w:rsid w:val="00BB3AC6"/>
    <w:rsid w:val="00BB493A"/>
    <w:rsid w:val="00BB4BA7"/>
    <w:rsid w:val="00BB5039"/>
    <w:rsid w:val="00BB5278"/>
    <w:rsid w:val="00BB5300"/>
    <w:rsid w:val="00BB55EA"/>
    <w:rsid w:val="00BB6F4A"/>
    <w:rsid w:val="00BB757B"/>
    <w:rsid w:val="00BB789B"/>
    <w:rsid w:val="00BC0416"/>
    <w:rsid w:val="00BC07C0"/>
    <w:rsid w:val="00BC1147"/>
    <w:rsid w:val="00BC1743"/>
    <w:rsid w:val="00BC1A64"/>
    <w:rsid w:val="00BC2FA6"/>
    <w:rsid w:val="00BC3204"/>
    <w:rsid w:val="00BC46D4"/>
    <w:rsid w:val="00BC4758"/>
    <w:rsid w:val="00BC4A40"/>
    <w:rsid w:val="00BC4F84"/>
    <w:rsid w:val="00BC5192"/>
    <w:rsid w:val="00BC52C7"/>
    <w:rsid w:val="00BC55CB"/>
    <w:rsid w:val="00BC58EA"/>
    <w:rsid w:val="00BC5C86"/>
    <w:rsid w:val="00BC6440"/>
    <w:rsid w:val="00BC6E77"/>
    <w:rsid w:val="00BC720C"/>
    <w:rsid w:val="00BC7214"/>
    <w:rsid w:val="00BD1910"/>
    <w:rsid w:val="00BD21AE"/>
    <w:rsid w:val="00BD21F2"/>
    <w:rsid w:val="00BD2580"/>
    <w:rsid w:val="00BD283D"/>
    <w:rsid w:val="00BD29A0"/>
    <w:rsid w:val="00BD2C55"/>
    <w:rsid w:val="00BD2E7B"/>
    <w:rsid w:val="00BD3E90"/>
    <w:rsid w:val="00BD4439"/>
    <w:rsid w:val="00BD4700"/>
    <w:rsid w:val="00BD4C7C"/>
    <w:rsid w:val="00BD53AC"/>
    <w:rsid w:val="00BD6001"/>
    <w:rsid w:val="00BD64DB"/>
    <w:rsid w:val="00BD6709"/>
    <w:rsid w:val="00BD67CA"/>
    <w:rsid w:val="00BD6B22"/>
    <w:rsid w:val="00BD6B8B"/>
    <w:rsid w:val="00BD6D59"/>
    <w:rsid w:val="00BD796D"/>
    <w:rsid w:val="00BD7BB4"/>
    <w:rsid w:val="00BD7E57"/>
    <w:rsid w:val="00BE0304"/>
    <w:rsid w:val="00BE35D6"/>
    <w:rsid w:val="00BE3CE8"/>
    <w:rsid w:val="00BE4C19"/>
    <w:rsid w:val="00BE4E8D"/>
    <w:rsid w:val="00BE5DF9"/>
    <w:rsid w:val="00BE6258"/>
    <w:rsid w:val="00BE6ABD"/>
    <w:rsid w:val="00BE7205"/>
    <w:rsid w:val="00BE73E5"/>
    <w:rsid w:val="00BE778B"/>
    <w:rsid w:val="00BF02A6"/>
    <w:rsid w:val="00BF29FD"/>
    <w:rsid w:val="00BF2E61"/>
    <w:rsid w:val="00BF3579"/>
    <w:rsid w:val="00BF44FE"/>
    <w:rsid w:val="00BF4602"/>
    <w:rsid w:val="00BF4848"/>
    <w:rsid w:val="00BF4D44"/>
    <w:rsid w:val="00BF5FD8"/>
    <w:rsid w:val="00BF70FF"/>
    <w:rsid w:val="00BF75DE"/>
    <w:rsid w:val="00BF7852"/>
    <w:rsid w:val="00C000D3"/>
    <w:rsid w:val="00C00CF2"/>
    <w:rsid w:val="00C01211"/>
    <w:rsid w:val="00C012F9"/>
    <w:rsid w:val="00C02886"/>
    <w:rsid w:val="00C03C9D"/>
    <w:rsid w:val="00C0412A"/>
    <w:rsid w:val="00C0467F"/>
    <w:rsid w:val="00C059B9"/>
    <w:rsid w:val="00C05C06"/>
    <w:rsid w:val="00C06276"/>
    <w:rsid w:val="00C0652C"/>
    <w:rsid w:val="00C06887"/>
    <w:rsid w:val="00C0739F"/>
    <w:rsid w:val="00C07496"/>
    <w:rsid w:val="00C0759C"/>
    <w:rsid w:val="00C077D5"/>
    <w:rsid w:val="00C078AA"/>
    <w:rsid w:val="00C07C94"/>
    <w:rsid w:val="00C07CDA"/>
    <w:rsid w:val="00C10172"/>
    <w:rsid w:val="00C10F12"/>
    <w:rsid w:val="00C10F83"/>
    <w:rsid w:val="00C1116A"/>
    <w:rsid w:val="00C11491"/>
    <w:rsid w:val="00C12464"/>
    <w:rsid w:val="00C12472"/>
    <w:rsid w:val="00C124B5"/>
    <w:rsid w:val="00C12592"/>
    <w:rsid w:val="00C140F3"/>
    <w:rsid w:val="00C147DA"/>
    <w:rsid w:val="00C1491D"/>
    <w:rsid w:val="00C15A3D"/>
    <w:rsid w:val="00C15E5E"/>
    <w:rsid w:val="00C15FB0"/>
    <w:rsid w:val="00C1615F"/>
    <w:rsid w:val="00C16813"/>
    <w:rsid w:val="00C16AA1"/>
    <w:rsid w:val="00C16D04"/>
    <w:rsid w:val="00C17014"/>
    <w:rsid w:val="00C206CE"/>
    <w:rsid w:val="00C20960"/>
    <w:rsid w:val="00C21990"/>
    <w:rsid w:val="00C221F5"/>
    <w:rsid w:val="00C226C0"/>
    <w:rsid w:val="00C2290C"/>
    <w:rsid w:val="00C23856"/>
    <w:rsid w:val="00C23C6C"/>
    <w:rsid w:val="00C243B1"/>
    <w:rsid w:val="00C24B86"/>
    <w:rsid w:val="00C24C81"/>
    <w:rsid w:val="00C25AFB"/>
    <w:rsid w:val="00C2648B"/>
    <w:rsid w:val="00C268C8"/>
    <w:rsid w:val="00C26975"/>
    <w:rsid w:val="00C270AB"/>
    <w:rsid w:val="00C27900"/>
    <w:rsid w:val="00C27B70"/>
    <w:rsid w:val="00C27D46"/>
    <w:rsid w:val="00C27D54"/>
    <w:rsid w:val="00C305FD"/>
    <w:rsid w:val="00C30AF1"/>
    <w:rsid w:val="00C31C1E"/>
    <w:rsid w:val="00C31D1D"/>
    <w:rsid w:val="00C32098"/>
    <w:rsid w:val="00C32334"/>
    <w:rsid w:val="00C32A71"/>
    <w:rsid w:val="00C33335"/>
    <w:rsid w:val="00C33497"/>
    <w:rsid w:val="00C337F2"/>
    <w:rsid w:val="00C33BF0"/>
    <w:rsid w:val="00C35525"/>
    <w:rsid w:val="00C35608"/>
    <w:rsid w:val="00C35892"/>
    <w:rsid w:val="00C35B40"/>
    <w:rsid w:val="00C375C1"/>
    <w:rsid w:val="00C40387"/>
    <w:rsid w:val="00C40AC7"/>
    <w:rsid w:val="00C41445"/>
    <w:rsid w:val="00C417E7"/>
    <w:rsid w:val="00C42033"/>
    <w:rsid w:val="00C42996"/>
    <w:rsid w:val="00C42C51"/>
    <w:rsid w:val="00C434AF"/>
    <w:rsid w:val="00C436F7"/>
    <w:rsid w:val="00C43A52"/>
    <w:rsid w:val="00C44819"/>
    <w:rsid w:val="00C44BFC"/>
    <w:rsid w:val="00C44DB3"/>
    <w:rsid w:val="00C45980"/>
    <w:rsid w:val="00C45B45"/>
    <w:rsid w:val="00C45E2D"/>
    <w:rsid w:val="00C46639"/>
    <w:rsid w:val="00C500F2"/>
    <w:rsid w:val="00C51027"/>
    <w:rsid w:val="00C5141F"/>
    <w:rsid w:val="00C5212F"/>
    <w:rsid w:val="00C52217"/>
    <w:rsid w:val="00C52269"/>
    <w:rsid w:val="00C525FA"/>
    <w:rsid w:val="00C52916"/>
    <w:rsid w:val="00C53B8C"/>
    <w:rsid w:val="00C544F9"/>
    <w:rsid w:val="00C5495C"/>
    <w:rsid w:val="00C54A58"/>
    <w:rsid w:val="00C5545D"/>
    <w:rsid w:val="00C559B9"/>
    <w:rsid w:val="00C55A4A"/>
    <w:rsid w:val="00C55B4F"/>
    <w:rsid w:val="00C564C9"/>
    <w:rsid w:val="00C56BA3"/>
    <w:rsid w:val="00C56EE2"/>
    <w:rsid w:val="00C60122"/>
    <w:rsid w:val="00C61CF1"/>
    <w:rsid w:val="00C61EF5"/>
    <w:rsid w:val="00C61FF2"/>
    <w:rsid w:val="00C62024"/>
    <w:rsid w:val="00C622A0"/>
    <w:rsid w:val="00C6273F"/>
    <w:rsid w:val="00C628EF"/>
    <w:rsid w:val="00C62999"/>
    <w:rsid w:val="00C62F42"/>
    <w:rsid w:val="00C63BE7"/>
    <w:rsid w:val="00C641B8"/>
    <w:rsid w:val="00C64291"/>
    <w:rsid w:val="00C644AB"/>
    <w:rsid w:val="00C64745"/>
    <w:rsid w:val="00C65181"/>
    <w:rsid w:val="00C657EA"/>
    <w:rsid w:val="00C65B0D"/>
    <w:rsid w:val="00C66538"/>
    <w:rsid w:val="00C66AAA"/>
    <w:rsid w:val="00C67A15"/>
    <w:rsid w:val="00C67D1A"/>
    <w:rsid w:val="00C67F38"/>
    <w:rsid w:val="00C707E2"/>
    <w:rsid w:val="00C70BFF"/>
    <w:rsid w:val="00C713CC"/>
    <w:rsid w:val="00C719B1"/>
    <w:rsid w:val="00C71C82"/>
    <w:rsid w:val="00C71CA1"/>
    <w:rsid w:val="00C7242F"/>
    <w:rsid w:val="00C728DE"/>
    <w:rsid w:val="00C7313E"/>
    <w:rsid w:val="00C7359E"/>
    <w:rsid w:val="00C735AC"/>
    <w:rsid w:val="00C76C5C"/>
    <w:rsid w:val="00C76E70"/>
    <w:rsid w:val="00C77867"/>
    <w:rsid w:val="00C80F31"/>
    <w:rsid w:val="00C8194F"/>
    <w:rsid w:val="00C820D9"/>
    <w:rsid w:val="00C82AB2"/>
    <w:rsid w:val="00C82C68"/>
    <w:rsid w:val="00C84059"/>
    <w:rsid w:val="00C84B3B"/>
    <w:rsid w:val="00C8598C"/>
    <w:rsid w:val="00C860C5"/>
    <w:rsid w:val="00C86CB7"/>
    <w:rsid w:val="00C86D3F"/>
    <w:rsid w:val="00C871E2"/>
    <w:rsid w:val="00C87774"/>
    <w:rsid w:val="00C877AE"/>
    <w:rsid w:val="00C902CC"/>
    <w:rsid w:val="00C91434"/>
    <w:rsid w:val="00C916EE"/>
    <w:rsid w:val="00C91FEE"/>
    <w:rsid w:val="00C923BE"/>
    <w:rsid w:val="00C924E1"/>
    <w:rsid w:val="00C92574"/>
    <w:rsid w:val="00C94B8D"/>
    <w:rsid w:val="00C9500D"/>
    <w:rsid w:val="00C952D2"/>
    <w:rsid w:val="00C95601"/>
    <w:rsid w:val="00C957E4"/>
    <w:rsid w:val="00C95A32"/>
    <w:rsid w:val="00C95D54"/>
    <w:rsid w:val="00C96F4B"/>
    <w:rsid w:val="00C97032"/>
    <w:rsid w:val="00C97363"/>
    <w:rsid w:val="00C97963"/>
    <w:rsid w:val="00C97C3B"/>
    <w:rsid w:val="00CA0385"/>
    <w:rsid w:val="00CA2042"/>
    <w:rsid w:val="00CA2104"/>
    <w:rsid w:val="00CA26BA"/>
    <w:rsid w:val="00CA27E4"/>
    <w:rsid w:val="00CA293D"/>
    <w:rsid w:val="00CA2BC8"/>
    <w:rsid w:val="00CA4744"/>
    <w:rsid w:val="00CA4F85"/>
    <w:rsid w:val="00CA5606"/>
    <w:rsid w:val="00CA5D28"/>
    <w:rsid w:val="00CA61EC"/>
    <w:rsid w:val="00CA7305"/>
    <w:rsid w:val="00CA76B1"/>
    <w:rsid w:val="00CA7DB5"/>
    <w:rsid w:val="00CB0108"/>
    <w:rsid w:val="00CB092A"/>
    <w:rsid w:val="00CB0CE6"/>
    <w:rsid w:val="00CB0CEF"/>
    <w:rsid w:val="00CB0DF0"/>
    <w:rsid w:val="00CB1671"/>
    <w:rsid w:val="00CB1792"/>
    <w:rsid w:val="00CB1EB2"/>
    <w:rsid w:val="00CB2248"/>
    <w:rsid w:val="00CB29BF"/>
    <w:rsid w:val="00CB2A35"/>
    <w:rsid w:val="00CB352F"/>
    <w:rsid w:val="00CB3540"/>
    <w:rsid w:val="00CB3B33"/>
    <w:rsid w:val="00CB4B71"/>
    <w:rsid w:val="00CB4F46"/>
    <w:rsid w:val="00CB736B"/>
    <w:rsid w:val="00CB7642"/>
    <w:rsid w:val="00CC017D"/>
    <w:rsid w:val="00CC1ADB"/>
    <w:rsid w:val="00CC269C"/>
    <w:rsid w:val="00CC279C"/>
    <w:rsid w:val="00CC2FC0"/>
    <w:rsid w:val="00CC34F3"/>
    <w:rsid w:val="00CC3BF7"/>
    <w:rsid w:val="00CC42F5"/>
    <w:rsid w:val="00CC435D"/>
    <w:rsid w:val="00CC4746"/>
    <w:rsid w:val="00CC4E14"/>
    <w:rsid w:val="00CC4F60"/>
    <w:rsid w:val="00CC59D6"/>
    <w:rsid w:val="00CC6659"/>
    <w:rsid w:val="00CC70C3"/>
    <w:rsid w:val="00CC73D6"/>
    <w:rsid w:val="00CC742D"/>
    <w:rsid w:val="00CC74AB"/>
    <w:rsid w:val="00CD0031"/>
    <w:rsid w:val="00CD04CC"/>
    <w:rsid w:val="00CD0806"/>
    <w:rsid w:val="00CD0DFC"/>
    <w:rsid w:val="00CD0FA9"/>
    <w:rsid w:val="00CD0FE6"/>
    <w:rsid w:val="00CD10A9"/>
    <w:rsid w:val="00CD13EB"/>
    <w:rsid w:val="00CD13FC"/>
    <w:rsid w:val="00CD1C84"/>
    <w:rsid w:val="00CD292B"/>
    <w:rsid w:val="00CD294C"/>
    <w:rsid w:val="00CD2B96"/>
    <w:rsid w:val="00CD2C06"/>
    <w:rsid w:val="00CD3B76"/>
    <w:rsid w:val="00CD4149"/>
    <w:rsid w:val="00CD46DB"/>
    <w:rsid w:val="00CD4969"/>
    <w:rsid w:val="00CD4A12"/>
    <w:rsid w:val="00CD5824"/>
    <w:rsid w:val="00CD58DF"/>
    <w:rsid w:val="00CD6BC7"/>
    <w:rsid w:val="00CD7C2D"/>
    <w:rsid w:val="00CD7F4D"/>
    <w:rsid w:val="00CE19C2"/>
    <w:rsid w:val="00CE22A0"/>
    <w:rsid w:val="00CE241A"/>
    <w:rsid w:val="00CE29BF"/>
    <w:rsid w:val="00CE3C80"/>
    <w:rsid w:val="00CE4226"/>
    <w:rsid w:val="00CE48BA"/>
    <w:rsid w:val="00CE59E9"/>
    <w:rsid w:val="00CE5DAB"/>
    <w:rsid w:val="00CE5DC7"/>
    <w:rsid w:val="00CE6118"/>
    <w:rsid w:val="00CE6129"/>
    <w:rsid w:val="00CE6BDA"/>
    <w:rsid w:val="00CE6C0E"/>
    <w:rsid w:val="00CE6EA7"/>
    <w:rsid w:val="00CE7A61"/>
    <w:rsid w:val="00CF0F55"/>
    <w:rsid w:val="00CF0FD8"/>
    <w:rsid w:val="00CF1884"/>
    <w:rsid w:val="00CF1AFA"/>
    <w:rsid w:val="00CF23F7"/>
    <w:rsid w:val="00CF2D30"/>
    <w:rsid w:val="00CF335F"/>
    <w:rsid w:val="00CF34A1"/>
    <w:rsid w:val="00CF387F"/>
    <w:rsid w:val="00CF3A76"/>
    <w:rsid w:val="00CF438E"/>
    <w:rsid w:val="00CF512C"/>
    <w:rsid w:val="00CF5790"/>
    <w:rsid w:val="00CF5A4A"/>
    <w:rsid w:val="00CF5B19"/>
    <w:rsid w:val="00CF5D58"/>
    <w:rsid w:val="00CF5DF7"/>
    <w:rsid w:val="00CF6026"/>
    <w:rsid w:val="00CF6BD0"/>
    <w:rsid w:val="00CF6FB4"/>
    <w:rsid w:val="00D00199"/>
    <w:rsid w:val="00D00211"/>
    <w:rsid w:val="00D002F2"/>
    <w:rsid w:val="00D00767"/>
    <w:rsid w:val="00D0095B"/>
    <w:rsid w:val="00D01555"/>
    <w:rsid w:val="00D018D5"/>
    <w:rsid w:val="00D01DEC"/>
    <w:rsid w:val="00D02052"/>
    <w:rsid w:val="00D0402E"/>
    <w:rsid w:val="00D04331"/>
    <w:rsid w:val="00D04550"/>
    <w:rsid w:val="00D04F8C"/>
    <w:rsid w:val="00D0503B"/>
    <w:rsid w:val="00D06076"/>
    <w:rsid w:val="00D062F9"/>
    <w:rsid w:val="00D07829"/>
    <w:rsid w:val="00D1089B"/>
    <w:rsid w:val="00D10CD2"/>
    <w:rsid w:val="00D1110C"/>
    <w:rsid w:val="00D1206A"/>
    <w:rsid w:val="00D14FD6"/>
    <w:rsid w:val="00D15AE4"/>
    <w:rsid w:val="00D16A4C"/>
    <w:rsid w:val="00D20B74"/>
    <w:rsid w:val="00D20C29"/>
    <w:rsid w:val="00D20E1D"/>
    <w:rsid w:val="00D213C3"/>
    <w:rsid w:val="00D21651"/>
    <w:rsid w:val="00D21D31"/>
    <w:rsid w:val="00D21F5D"/>
    <w:rsid w:val="00D2238F"/>
    <w:rsid w:val="00D225CA"/>
    <w:rsid w:val="00D235BD"/>
    <w:rsid w:val="00D238C2"/>
    <w:rsid w:val="00D252D5"/>
    <w:rsid w:val="00D270A0"/>
    <w:rsid w:val="00D27318"/>
    <w:rsid w:val="00D27D62"/>
    <w:rsid w:val="00D3008D"/>
    <w:rsid w:val="00D3018E"/>
    <w:rsid w:val="00D301C8"/>
    <w:rsid w:val="00D306F7"/>
    <w:rsid w:val="00D30B48"/>
    <w:rsid w:val="00D310A0"/>
    <w:rsid w:val="00D319BE"/>
    <w:rsid w:val="00D319D7"/>
    <w:rsid w:val="00D31A7D"/>
    <w:rsid w:val="00D31DDF"/>
    <w:rsid w:val="00D3289F"/>
    <w:rsid w:val="00D328A8"/>
    <w:rsid w:val="00D3314B"/>
    <w:rsid w:val="00D33A76"/>
    <w:rsid w:val="00D33B64"/>
    <w:rsid w:val="00D33E17"/>
    <w:rsid w:val="00D349E4"/>
    <w:rsid w:val="00D3510D"/>
    <w:rsid w:val="00D35678"/>
    <w:rsid w:val="00D35717"/>
    <w:rsid w:val="00D3659C"/>
    <w:rsid w:val="00D3693B"/>
    <w:rsid w:val="00D41983"/>
    <w:rsid w:val="00D41AEC"/>
    <w:rsid w:val="00D41B26"/>
    <w:rsid w:val="00D42340"/>
    <w:rsid w:val="00D42BD2"/>
    <w:rsid w:val="00D4326C"/>
    <w:rsid w:val="00D438A3"/>
    <w:rsid w:val="00D44040"/>
    <w:rsid w:val="00D440DD"/>
    <w:rsid w:val="00D45B7D"/>
    <w:rsid w:val="00D46FFF"/>
    <w:rsid w:val="00D477BF"/>
    <w:rsid w:val="00D50129"/>
    <w:rsid w:val="00D51935"/>
    <w:rsid w:val="00D5198D"/>
    <w:rsid w:val="00D51B61"/>
    <w:rsid w:val="00D51CF3"/>
    <w:rsid w:val="00D525CF"/>
    <w:rsid w:val="00D52C3B"/>
    <w:rsid w:val="00D52F96"/>
    <w:rsid w:val="00D5493D"/>
    <w:rsid w:val="00D54AFD"/>
    <w:rsid w:val="00D54C3D"/>
    <w:rsid w:val="00D55843"/>
    <w:rsid w:val="00D560B2"/>
    <w:rsid w:val="00D56A2B"/>
    <w:rsid w:val="00D57402"/>
    <w:rsid w:val="00D57619"/>
    <w:rsid w:val="00D57DF9"/>
    <w:rsid w:val="00D57FD6"/>
    <w:rsid w:val="00D6014A"/>
    <w:rsid w:val="00D60315"/>
    <w:rsid w:val="00D60612"/>
    <w:rsid w:val="00D607F3"/>
    <w:rsid w:val="00D6128A"/>
    <w:rsid w:val="00D6176F"/>
    <w:rsid w:val="00D61E80"/>
    <w:rsid w:val="00D63676"/>
    <w:rsid w:val="00D63932"/>
    <w:rsid w:val="00D63BDF"/>
    <w:rsid w:val="00D63E3D"/>
    <w:rsid w:val="00D64232"/>
    <w:rsid w:val="00D6479C"/>
    <w:rsid w:val="00D651C5"/>
    <w:rsid w:val="00D65A02"/>
    <w:rsid w:val="00D65CC4"/>
    <w:rsid w:val="00D65CFD"/>
    <w:rsid w:val="00D65EAF"/>
    <w:rsid w:val="00D6630A"/>
    <w:rsid w:val="00D6667F"/>
    <w:rsid w:val="00D676B4"/>
    <w:rsid w:val="00D7037A"/>
    <w:rsid w:val="00D70616"/>
    <w:rsid w:val="00D70A32"/>
    <w:rsid w:val="00D70F79"/>
    <w:rsid w:val="00D712CB"/>
    <w:rsid w:val="00D712EA"/>
    <w:rsid w:val="00D71593"/>
    <w:rsid w:val="00D716A9"/>
    <w:rsid w:val="00D716EE"/>
    <w:rsid w:val="00D7185C"/>
    <w:rsid w:val="00D7286E"/>
    <w:rsid w:val="00D7359B"/>
    <w:rsid w:val="00D7386E"/>
    <w:rsid w:val="00D73E5A"/>
    <w:rsid w:val="00D74094"/>
    <w:rsid w:val="00D7415D"/>
    <w:rsid w:val="00D75335"/>
    <w:rsid w:val="00D758FD"/>
    <w:rsid w:val="00D75A59"/>
    <w:rsid w:val="00D75E7E"/>
    <w:rsid w:val="00D76524"/>
    <w:rsid w:val="00D769B0"/>
    <w:rsid w:val="00D76A75"/>
    <w:rsid w:val="00D7792F"/>
    <w:rsid w:val="00D77B3A"/>
    <w:rsid w:val="00D77E65"/>
    <w:rsid w:val="00D80318"/>
    <w:rsid w:val="00D80B90"/>
    <w:rsid w:val="00D81C8C"/>
    <w:rsid w:val="00D81EF9"/>
    <w:rsid w:val="00D82551"/>
    <w:rsid w:val="00D8361B"/>
    <w:rsid w:val="00D8397F"/>
    <w:rsid w:val="00D83F31"/>
    <w:rsid w:val="00D857FA"/>
    <w:rsid w:val="00D85F2E"/>
    <w:rsid w:val="00D863D1"/>
    <w:rsid w:val="00D86A11"/>
    <w:rsid w:val="00D86A33"/>
    <w:rsid w:val="00D878A9"/>
    <w:rsid w:val="00D87B9C"/>
    <w:rsid w:val="00D90E89"/>
    <w:rsid w:val="00D91257"/>
    <w:rsid w:val="00D9179E"/>
    <w:rsid w:val="00D918EA"/>
    <w:rsid w:val="00D91A68"/>
    <w:rsid w:val="00D91B05"/>
    <w:rsid w:val="00D92420"/>
    <w:rsid w:val="00D92A41"/>
    <w:rsid w:val="00D92C18"/>
    <w:rsid w:val="00D92DB3"/>
    <w:rsid w:val="00D93149"/>
    <w:rsid w:val="00D932EC"/>
    <w:rsid w:val="00D93403"/>
    <w:rsid w:val="00D93782"/>
    <w:rsid w:val="00D94285"/>
    <w:rsid w:val="00D94978"/>
    <w:rsid w:val="00D94A05"/>
    <w:rsid w:val="00D94C95"/>
    <w:rsid w:val="00D95BDE"/>
    <w:rsid w:val="00D961B8"/>
    <w:rsid w:val="00D967B3"/>
    <w:rsid w:val="00D9733A"/>
    <w:rsid w:val="00D975B1"/>
    <w:rsid w:val="00D97B27"/>
    <w:rsid w:val="00D97FC0"/>
    <w:rsid w:val="00DA044C"/>
    <w:rsid w:val="00DA05C3"/>
    <w:rsid w:val="00DA08E2"/>
    <w:rsid w:val="00DA0C2E"/>
    <w:rsid w:val="00DA15C7"/>
    <w:rsid w:val="00DA17A4"/>
    <w:rsid w:val="00DA182D"/>
    <w:rsid w:val="00DA1FA9"/>
    <w:rsid w:val="00DA249E"/>
    <w:rsid w:val="00DA2E53"/>
    <w:rsid w:val="00DA2FF4"/>
    <w:rsid w:val="00DA3031"/>
    <w:rsid w:val="00DA39DB"/>
    <w:rsid w:val="00DA3A5A"/>
    <w:rsid w:val="00DA3CA3"/>
    <w:rsid w:val="00DA4EE5"/>
    <w:rsid w:val="00DA5565"/>
    <w:rsid w:val="00DA5907"/>
    <w:rsid w:val="00DA5943"/>
    <w:rsid w:val="00DA633F"/>
    <w:rsid w:val="00DA643F"/>
    <w:rsid w:val="00DA6DF2"/>
    <w:rsid w:val="00DA73F2"/>
    <w:rsid w:val="00DA7632"/>
    <w:rsid w:val="00DA7B7A"/>
    <w:rsid w:val="00DA7C12"/>
    <w:rsid w:val="00DB0409"/>
    <w:rsid w:val="00DB0781"/>
    <w:rsid w:val="00DB084F"/>
    <w:rsid w:val="00DB0E12"/>
    <w:rsid w:val="00DB0F9C"/>
    <w:rsid w:val="00DB1960"/>
    <w:rsid w:val="00DB1ABB"/>
    <w:rsid w:val="00DB1DAC"/>
    <w:rsid w:val="00DB2B82"/>
    <w:rsid w:val="00DB2D13"/>
    <w:rsid w:val="00DB2F7C"/>
    <w:rsid w:val="00DB344E"/>
    <w:rsid w:val="00DB3885"/>
    <w:rsid w:val="00DB4163"/>
    <w:rsid w:val="00DB4DAE"/>
    <w:rsid w:val="00DB504E"/>
    <w:rsid w:val="00DB5FCB"/>
    <w:rsid w:val="00DB64BD"/>
    <w:rsid w:val="00DB6538"/>
    <w:rsid w:val="00DB679A"/>
    <w:rsid w:val="00DB6B6B"/>
    <w:rsid w:val="00DB6D6E"/>
    <w:rsid w:val="00DB7534"/>
    <w:rsid w:val="00DB78A5"/>
    <w:rsid w:val="00DB7C69"/>
    <w:rsid w:val="00DC0DD8"/>
    <w:rsid w:val="00DC1019"/>
    <w:rsid w:val="00DC1D48"/>
    <w:rsid w:val="00DC1E69"/>
    <w:rsid w:val="00DC2902"/>
    <w:rsid w:val="00DC2F5F"/>
    <w:rsid w:val="00DC313C"/>
    <w:rsid w:val="00DC3675"/>
    <w:rsid w:val="00DC383A"/>
    <w:rsid w:val="00DC3B07"/>
    <w:rsid w:val="00DC3C20"/>
    <w:rsid w:val="00DC3E1A"/>
    <w:rsid w:val="00DC404B"/>
    <w:rsid w:val="00DC426C"/>
    <w:rsid w:val="00DC459C"/>
    <w:rsid w:val="00DC48EE"/>
    <w:rsid w:val="00DC49B2"/>
    <w:rsid w:val="00DC532D"/>
    <w:rsid w:val="00DC5347"/>
    <w:rsid w:val="00DC5562"/>
    <w:rsid w:val="00DC5E34"/>
    <w:rsid w:val="00DC607D"/>
    <w:rsid w:val="00DC6BB2"/>
    <w:rsid w:val="00DC6D90"/>
    <w:rsid w:val="00DC740C"/>
    <w:rsid w:val="00DC74C4"/>
    <w:rsid w:val="00DD0CED"/>
    <w:rsid w:val="00DD2C04"/>
    <w:rsid w:val="00DD38B4"/>
    <w:rsid w:val="00DD3FE8"/>
    <w:rsid w:val="00DD4D26"/>
    <w:rsid w:val="00DD5BA2"/>
    <w:rsid w:val="00DD5D7A"/>
    <w:rsid w:val="00DD6273"/>
    <w:rsid w:val="00DD6556"/>
    <w:rsid w:val="00DD6A40"/>
    <w:rsid w:val="00DD6B40"/>
    <w:rsid w:val="00DD6DF4"/>
    <w:rsid w:val="00DD6FD2"/>
    <w:rsid w:val="00DD70EF"/>
    <w:rsid w:val="00DD72C8"/>
    <w:rsid w:val="00DD79A1"/>
    <w:rsid w:val="00DD7AAB"/>
    <w:rsid w:val="00DD7C2B"/>
    <w:rsid w:val="00DD7D55"/>
    <w:rsid w:val="00DD7F1B"/>
    <w:rsid w:val="00DE06D4"/>
    <w:rsid w:val="00DE0DB3"/>
    <w:rsid w:val="00DE0E70"/>
    <w:rsid w:val="00DE1298"/>
    <w:rsid w:val="00DE1307"/>
    <w:rsid w:val="00DE1D01"/>
    <w:rsid w:val="00DE20FE"/>
    <w:rsid w:val="00DE2411"/>
    <w:rsid w:val="00DE35C5"/>
    <w:rsid w:val="00DE3A95"/>
    <w:rsid w:val="00DE3ADF"/>
    <w:rsid w:val="00DE3F73"/>
    <w:rsid w:val="00DE473F"/>
    <w:rsid w:val="00DE4E71"/>
    <w:rsid w:val="00DE5B57"/>
    <w:rsid w:val="00DE5C07"/>
    <w:rsid w:val="00DE6A14"/>
    <w:rsid w:val="00DE6C6B"/>
    <w:rsid w:val="00DE6E08"/>
    <w:rsid w:val="00DE6F54"/>
    <w:rsid w:val="00DE7319"/>
    <w:rsid w:val="00DE74D5"/>
    <w:rsid w:val="00DE7E1E"/>
    <w:rsid w:val="00DF07C6"/>
    <w:rsid w:val="00DF16DE"/>
    <w:rsid w:val="00DF1B10"/>
    <w:rsid w:val="00DF214F"/>
    <w:rsid w:val="00DF2B03"/>
    <w:rsid w:val="00DF2FE9"/>
    <w:rsid w:val="00DF3DDD"/>
    <w:rsid w:val="00DF44C9"/>
    <w:rsid w:val="00DF55A3"/>
    <w:rsid w:val="00DF5E78"/>
    <w:rsid w:val="00DF6430"/>
    <w:rsid w:val="00DF65BB"/>
    <w:rsid w:val="00DF7108"/>
    <w:rsid w:val="00DF7272"/>
    <w:rsid w:val="00DF7571"/>
    <w:rsid w:val="00DF76F4"/>
    <w:rsid w:val="00DF79A7"/>
    <w:rsid w:val="00DF7C2B"/>
    <w:rsid w:val="00DF7D1C"/>
    <w:rsid w:val="00E00D37"/>
    <w:rsid w:val="00E018C3"/>
    <w:rsid w:val="00E01F65"/>
    <w:rsid w:val="00E0226F"/>
    <w:rsid w:val="00E02AF7"/>
    <w:rsid w:val="00E03491"/>
    <w:rsid w:val="00E03E6D"/>
    <w:rsid w:val="00E046F7"/>
    <w:rsid w:val="00E04853"/>
    <w:rsid w:val="00E04F56"/>
    <w:rsid w:val="00E056BA"/>
    <w:rsid w:val="00E0582A"/>
    <w:rsid w:val="00E06DA6"/>
    <w:rsid w:val="00E0763B"/>
    <w:rsid w:val="00E07DC8"/>
    <w:rsid w:val="00E10031"/>
    <w:rsid w:val="00E11548"/>
    <w:rsid w:val="00E11980"/>
    <w:rsid w:val="00E1203E"/>
    <w:rsid w:val="00E12A31"/>
    <w:rsid w:val="00E12E01"/>
    <w:rsid w:val="00E12F4F"/>
    <w:rsid w:val="00E131EF"/>
    <w:rsid w:val="00E13F8F"/>
    <w:rsid w:val="00E1493B"/>
    <w:rsid w:val="00E14A6E"/>
    <w:rsid w:val="00E14A89"/>
    <w:rsid w:val="00E14D46"/>
    <w:rsid w:val="00E164D0"/>
    <w:rsid w:val="00E16556"/>
    <w:rsid w:val="00E167BD"/>
    <w:rsid w:val="00E169E3"/>
    <w:rsid w:val="00E16CCA"/>
    <w:rsid w:val="00E16EB1"/>
    <w:rsid w:val="00E16F4D"/>
    <w:rsid w:val="00E173DF"/>
    <w:rsid w:val="00E17CA1"/>
    <w:rsid w:val="00E17DFF"/>
    <w:rsid w:val="00E20209"/>
    <w:rsid w:val="00E205FC"/>
    <w:rsid w:val="00E20D34"/>
    <w:rsid w:val="00E21855"/>
    <w:rsid w:val="00E219D3"/>
    <w:rsid w:val="00E228A9"/>
    <w:rsid w:val="00E22F22"/>
    <w:rsid w:val="00E23F6A"/>
    <w:rsid w:val="00E23FD1"/>
    <w:rsid w:val="00E2413A"/>
    <w:rsid w:val="00E249F1"/>
    <w:rsid w:val="00E25C88"/>
    <w:rsid w:val="00E26433"/>
    <w:rsid w:val="00E267CD"/>
    <w:rsid w:val="00E271AB"/>
    <w:rsid w:val="00E279FA"/>
    <w:rsid w:val="00E27E53"/>
    <w:rsid w:val="00E30012"/>
    <w:rsid w:val="00E302D8"/>
    <w:rsid w:val="00E3037D"/>
    <w:rsid w:val="00E30842"/>
    <w:rsid w:val="00E315EB"/>
    <w:rsid w:val="00E31A69"/>
    <w:rsid w:val="00E31B66"/>
    <w:rsid w:val="00E31EBA"/>
    <w:rsid w:val="00E322DB"/>
    <w:rsid w:val="00E326FC"/>
    <w:rsid w:val="00E32FDF"/>
    <w:rsid w:val="00E334A9"/>
    <w:rsid w:val="00E33DD7"/>
    <w:rsid w:val="00E34BCD"/>
    <w:rsid w:val="00E35373"/>
    <w:rsid w:val="00E3574C"/>
    <w:rsid w:val="00E3721C"/>
    <w:rsid w:val="00E374D7"/>
    <w:rsid w:val="00E37582"/>
    <w:rsid w:val="00E37BB3"/>
    <w:rsid w:val="00E41099"/>
    <w:rsid w:val="00E41269"/>
    <w:rsid w:val="00E41F0A"/>
    <w:rsid w:val="00E41F57"/>
    <w:rsid w:val="00E42EE0"/>
    <w:rsid w:val="00E42F0E"/>
    <w:rsid w:val="00E43272"/>
    <w:rsid w:val="00E43B68"/>
    <w:rsid w:val="00E43ECD"/>
    <w:rsid w:val="00E4400A"/>
    <w:rsid w:val="00E44F7D"/>
    <w:rsid w:val="00E4548E"/>
    <w:rsid w:val="00E46674"/>
    <w:rsid w:val="00E467A1"/>
    <w:rsid w:val="00E474A2"/>
    <w:rsid w:val="00E476E5"/>
    <w:rsid w:val="00E5002E"/>
    <w:rsid w:val="00E50356"/>
    <w:rsid w:val="00E50832"/>
    <w:rsid w:val="00E510DA"/>
    <w:rsid w:val="00E515F3"/>
    <w:rsid w:val="00E51DE4"/>
    <w:rsid w:val="00E527D1"/>
    <w:rsid w:val="00E527EC"/>
    <w:rsid w:val="00E52805"/>
    <w:rsid w:val="00E52BE2"/>
    <w:rsid w:val="00E52DE6"/>
    <w:rsid w:val="00E53204"/>
    <w:rsid w:val="00E5346E"/>
    <w:rsid w:val="00E5376C"/>
    <w:rsid w:val="00E539B3"/>
    <w:rsid w:val="00E53CFE"/>
    <w:rsid w:val="00E53DAC"/>
    <w:rsid w:val="00E54E25"/>
    <w:rsid w:val="00E54EBA"/>
    <w:rsid w:val="00E55540"/>
    <w:rsid w:val="00E55A5F"/>
    <w:rsid w:val="00E5681E"/>
    <w:rsid w:val="00E56853"/>
    <w:rsid w:val="00E572B0"/>
    <w:rsid w:val="00E57D8E"/>
    <w:rsid w:val="00E6020A"/>
    <w:rsid w:val="00E607AC"/>
    <w:rsid w:val="00E60CA8"/>
    <w:rsid w:val="00E6131F"/>
    <w:rsid w:val="00E61574"/>
    <w:rsid w:val="00E61943"/>
    <w:rsid w:val="00E61A25"/>
    <w:rsid w:val="00E62350"/>
    <w:rsid w:val="00E62542"/>
    <w:rsid w:val="00E62E85"/>
    <w:rsid w:val="00E632C0"/>
    <w:rsid w:val="00E63CF3"/>
    <w:rsid w:val="00E64D01"/>
    <w:rsid w:val="00E64DDC"/>
    <w:rsid w:val="00E6506C"/>
    <w:rsid w:val="00E65813"/>
    <w:rsid w:val="00E65A8B"/>
    <w:rsid w:val="00E6602F"/>
    <w:rsid w:val="00E6610C"/>
    <w:rsid w:val="00E664B7"/>
    <w:rsid w:val="00E6698A"/>
    <w:rsid w:val="00E677B3"/>
    <w:rsid w:val="00E67A28"/>
    <w:rsid w:val="00E67E65"/>
    <w:rsid w:val="00E70269"/>
    <w:rsid w:val="00E7060F"/>
    <w:rsid w:val="00E70826"/>
    <w:rsid w:val="00E7092B"/>
    <w:rsid w:val="00E70BF4"/>
    <w:rsid w:val="00E7111D"/>
    <w:rsid w:val="00E71483"/>
    <w:rsid w:val="00E71A0D"/>
    <w:rsid w:val="00E71AAA"/>
    <w:rsid w:val="00E71EA5"/>
    <w:rsid w:val="00E722F8"/>
    <w:rsid w:val="00E7239A"/>
    <w:rsid w:val="00E72509"/>
    <w:rsid w:val="00E72A72"/>
    <w:rsid w:val="00E72B9A"/>
    <w:rsid w:val="00E7305A"/>
    <w:rsid w:val="00E731B6"/>
    <w:rsid w:val="00E734C6"/>
    <w:rsid w:val="00E73937"/>
    <w:rsid w:val="00E74A14"/>
    <w:rsid w:val="00E74DA5"/>
    <w:rsid w:val="00E74E1E"/>
    <w:rsid w:val="00E754DF"/>
    <w:rsid w:val="00E75537"/>
    <w:rsid w:val="00E766D2"/>
    <w:rsid w:val="00E76DCF"/>
    <w:rsid w:val="00E8070A"/>
    <w:rsid w:val="00E80728"/>
    <w:rsid w:val="00E81103"/>
    <w:rsid w:val="00E81380"/>
    <w:rsid w:val="00E81822"/>
    <w:rsid w:val="00E82284"/>
    <w:rsid w:val="00E826F5"/>
    <w:rsid w:val="00E82DA4"/>
    <w:rsid w:val="00E82F53"/>
    <w:rsid w:val="00E82F73"/>
    <w:rsid w:val="00E831EA"/>
    <w:rsid w:val="00E833FB"/>
    <w:rsid w:val="00E83569"/>
    <w:rsid w:val="00E835EA"/>
    <w:rsid w:val="00E83CB5"/>
    <w:rsid w:val="00E8419C"/>
    <w:rsid w:val="00E852C7"/>
    <w:rsid w:val="00E8557F"/>
    <w:rsid w:val="00E85A01"/>
    <w:rsid w:val="00E85A67"/>
    <w:rsid w:val="00E86074"/>
    <w:rsid w:val="00E868DA"/>
    <w:rsid w:val="00E86F59"/>
    <w:rsid w:val="00E874C3"/>
    <w:rsid w:val="00E87639"/>
    <w:rsid w:val="00E900DE"/>
    <w:rsid w:val="00E902E7"/>
    <w:rsid w:val="00E90686"/>
    <w:rsid w:val="00E913CB"/>
    <w:rsid w:val="00E9180D"/>
    <w:rsid w:val="00E91A65"/>
    <w:rsid w:val="00E91A93"/>
    <w:rsid w:val="00E91EC0"/>
    <w:rsid w:val="00E924A3"/>
    <w:rsid w:val="00E92B89"/>
    <w:rsid w:val="00E92FA8"/>
    <w:rsid w:val="00E93319"/>
    <w:rsid w:val="00E93652"/>
    <w:rsid w:val="00E9394D"/>
    <w:rsid w:val="00E93B78"/>
    <w:rsid w:val="00E93BAD"/>
    <w:rsid w:val="00E93DC1"/>
    <w:rsid w:val="00E93E3C"/>
    <w:rsid w:val="00E94D95"/>
    <w:rsid w:val="00E96522"/>
    <w:rsid w:val="00E96FCD"/>
    <w:rsid w:val="00EA02B4"/>
    <w:rsid w:val="00EA02D5"/>
    <w:rsid w:val="00EA1710"/>
    <w:rsid w:val="00EA319B"/>
    <w:rsid w:val="00EA341E"/>
    <w:rsid w:val="00EA4285"/>
    <w:rsid w:val="00EA4915"/>
    <w:rsid w:val="00EA4D78"/>
    <w:rsid w:val="00EA55DB"/>
    <w:rsid w:val="00EA55EC"/>
    <w:rsid w:val="00EA575C"/>
    <w:rsid w:val="00EA57C4"/>
    <w:rsid w:val="00EA5AB1"/>
    <w:rsid w:val="00EA67EF"/>
    <w:rsid w:val="00EA70BF"/>
    <w:rsid w:val="00EA7983"/>
    <w:rsid w:val="00EB00BE"/>
    <w:rsid w:val="00EB01F1"/>
    <w:rsid w:val="00EB0384"/>
    <w:rsid w:val="00EB0950"/>
    <w:rsid w:val="00EB0B26"/>
    <w:rsid w:val="00EB11A5"/>
    <w:rsid w:val="00EB1BF5"/>
    <w:rsid w:val="00EB2030"/>
    <w:rsid w:val="00EB22DC"/>
    <w:rsid w:val="00EB23F4"/>
    <w:rsid w:val="00EB2488"/>
    <w:rsid w:val="00EB2CA3"/>
    <w:rsid w:val="00EB41F8"/>
    <w:rsid w:val="00EB4D21"/>
    <w:rsid w:val="00EB4D7A"/>
    <w:rsid w:val="00EB5543"/>
    <w:rsid w:val="00EB5875"/>
    <w:rsid w:val="00EB5BA3"/>
    <w:rsid w:val="00EB5DB4"/>
    <w:rsid w:val="00EB692D"/>
    <w:rsid w:val="00EB6BDF"/>
    <w:rsid w:val="00EB7221"/>
    <w:rsid w:val="00EB73B6"/>
    <w:rsid w:val="00EC02AD"/>
    <w:rsid w:val="00EC02F0"/>
    <w:rsid w:val="00EC0731"/>
    <w:rsid w:val="00EC1433"/>
    <w:rsid w:val="00EC143A"/>
    <w:rsid w:val="00EC15FB"/>
    <w:rsid w:val="00EC15FF"/>
    <w:rsid w:val="00EC19A8"/>
    <w:rsid w:val="00EC1F46"/>
    <w:rsid w:val="00EC2204"/>
    <w:rsid w:val="00EC26D9"/>
    <w:rsid w:val="00EC32DA"/>
    <w:rsid w:val="00EC3654"/>
    <w:rsid w:val="00EC3954"/>
    <w:rsid w:val="00EC3E35"/>
    <w:rsid w:val="00EC4527"/>
    <w:rsid w:val="00EC481C"/>
    <w:rsid w:val="00EC5350"/>
    <w:rsid w:val="00EC5C4E"/>
    <w:rsid w:val="00EC660A"/>
    <w:rsid w:val="00EC6666"/>
    <w:rsid w:val="00EC688A"/>
    <w:rsid w:val="00EC7412"/>
    <w:rsid w:val="00EC74B6"/>
    <w:rsid w:val="00EC7BE2"/>
    <w:rsid w:val="00EC7C26"/>
    <w:rsid w:val="00ED0825"/>
    <w:rsid w:val="00ED09BC"/>
    <w:rsid w:val="00ED0B1A"/>
    <w:rsid w:val="00ED20D5"/>
    <w:rsid w:val="00ED3092"/>
    <w:rsid w:val="00ED31E5"/>
    <w:rsid w:val="00ED31F2"/>
    <w:rsid w:val="00ED36EB"/>
    <w:rsid w:val="00ED41C1"/>
    <w:rsid w:val="00ED41C7"/>
    <w:rsid w:val="00ED44ED"/>
    <w:rsid w:val="00ED4D42"/>
    <w:rsid w:val="00ED5007"/>
    <w:rsid w:val="00ED58F7"/>
    <w:rsid w:val="00ED5961"/>
    <w:rsid w:val="00ED5FE6"/>
    <w:rsid w:val="00ED711D"/>
    <w:rsid w:val="00ED7F8E"/>
    <w:rsid w:val="00EE0562"/>
    <w:rsid w:val="00EE0636"/>
    <w:rsid w:val="00EE0700"/>
    <w:rsid w:val="00EE1991"/>
    <w:rsid w:val="00EE201C"/>
    <w:rsid w:val="00EE2028"/>
    <w:rsid w:val="00EE2197"/>
    <w:rsid w:val="00EE2D60"/>
    <w:rsid w:val="00EE2EAE"/>
    <w:rsid w:val="00EE330B"/>
    <w:rsid w:val="00EE38F4"/>
    <w:rsid w:val="00EE47B6"/>
    <w:rsid w:val="00EE48E7"/>
    <w:rsid w:val="00EE4C69"/>
    <w:rsid w:val="00EE5476"/>
    <w:rsid w:val="00EE5866"/>
    <w:rsid w:val="00EE588D"/>
    <w:rsid w:val="00EE62EB"/>
    <w:rsid w:val="00EE6ABB"/>
    <w:rsid w:val="00EE7D51"/>
    <w:rsid w:val="00EF07C2"/>
    <w:rsid w:val="00EF07F0"/>
    <w:rsid w:val="00EF096B"/>
    <w:rsid w:val="00EF0EA1"/>
    <w:rsid w:val="00EF11F5"/>
    <w:rsid w:val="00EF1A34"/>
    <w:rsid w:val="00EF1F60"/>
    <w:rsid w:val="00EF24C2"/>
    <w:rsid w:val="00EF2E57"/>
    <w:rsid w:val="00EF3053"/>
    <w:rsid w:val="00EF3614"/>
    <w:rsid w:val="00EF4353"/>
    <w:rsid w:val="00EF4726"/>
    <w:rsid w:val="00EF4789"/>
    <w:rsid w:val="00EF4EA0"/>
    <w:rsid w:val="00EF5DC1"/>
    <w:rsid w:val="00EF6911"/>
    <w:rsid w:val="00EF732A"/>
    <w:rsid w:val="00EF759A"/>
    <w:rsid w:val="00EF75C1"/>
    <w:rsid w:val="00EF7A50"/>
    <w:rsid w:val="00F02A7E"/>
    <w:rsid w:val="00F02C35"/>
    <w:rsid w:val="00F02D61"/>
    <w:rsid w:val="00F0304C"/>
    <w:rsid w:val="00F035D0"/>
    <w:rsid w:val="00F04519"/>
    <w:rsid w:val="00F04B3E"/>
    <w:rsid w:val="00F056C2"/>
    <w:rsid w:val="00F05B26"/>
    <w:rsid w:val="00F05E99"/>
    <w:rsid w:val="00F076A0"/>
    <w:rsid w:val="00F07773"/>
    <w:rsid w:val="00F07DBA"/>
    <w:rsid w:val="00F10AA3"/>
    <w:rsid w:val="00F10AE4"/>
    <w:rsid w:val="00F115F6"/>
    <w:rsid w:val="00F119DE"/>
    <w:rsid w:val="00F11B33"/>
    <w:rsid w:val="00F11F1F"/>
    <w:rsid w:val="00F127F8"/>
    <w:rsid w:val="00F13368"/>
    <w:rsid w:val="00F143F6"/>
    <w:rsid w:val="00F14421"/>
    <w:rsid w:val="00F14749"/>
    <w:rsid w:val="00F149A6"/>
    <w:rsid w:val="00F14DF8"/>
    <w:rsid w:val="00F159CF"/>
    <w:rsid w:val="00F15DD2"/>
    <w:rsid w:val="00F15FA3"/>
    <w:rsid w:val="00F16096"/>
    <w:rsid w:val="00F1710D"/>
    <w:rsid w:val="00F179C5"/>
    <w:rsid w:val="00F20113"/>
    <w:rsid w:val="00F2016D"/>
    <w:rsid w:val="00F20F13"/>
    <w:rsid w:val="00F21223"/>
    <w:rsid w:val="00F219BE"/>
    <w:rsid w:val="00F22B67"/>
    <w:rsid w:val="00F22D24"/>
    <w:rsid w:val="00F232C3"/>
    <w:rsid w:val="00F23922"/>
    <w:rsid w:val="00F23A19"/>
    <w:rsid w:val="00F24087"/>
    <w:rsid w:val="00F25CE1"/>
    <w:rsid w:val="00F26959"/>
    <w:rsid w:val="00F26EC2"/>
    <w:rsid w:val="00F276FD"/>
    <w:rsid w:val="00F27909"/>
    <w:rsid w:val="00F27FCE"/>
    <w:rsid w:val="00F3024B"/>
    <w:rsid w:val="00F30B7C"/>
    <w:rsid w:val="00F30CAC"/>
    <w:rsid w:val="00F32DF4"/>
    <w:rsid w:val="00F32FBC"/>
    <w:rsid w:val="00F337E0"/>
    <w:rsid w:val="00F33AE2"/>
    <w:rsid w:val="00F33BD3"/>
    <w:rsid w:val="00F34FE8"/>
    <w:rsid w:val="00F362F4"/>
    <w:rsid w:val="00F378EA"/>
    <w:rsid w:val="00F37C3B"/>
    <w:rsid w:val="00F37F89"/>
    <w:rsid w:val="00F40583"/>
    <w:rsid w:val="00F40C67"/>
    <w:rsid w:val="00F41324"/>
    <w:rsid w:val="00F41DF1"/>
    <w:rsid w:val="00F43395"/>
    <w:rsid w:val="00F435A5"/>
    <w:rsid w:val="00F43804"/>
    <w:rsid w:val="00F4392A"/>
    <w:rsid w:val="00F43AE8"/>
    <w:rsid w:val="00F43EDE"/>
    <w:rsid w:val="00F44686"/>
    <w:rsid w:val="00F446C8"/>
    <w:rsid w:val="00F44CA1"/>
    <w:rsid w:val="00F44E44"/>
    <w:rsid w:val="00F45C6E"/>
    <w:rsid w:val="00F45CE2"/>
    <w:rsid w:val="00F45FCF"/>
    <w:rsid w:val="00F463CD"/>
    <w:rsid w:val="00F468AF"/>
    <w:rsid w:val="00F47042"/>
    <w:rsid w:val="00F47B55"/>
    <w:rsid w:val="00F50328"/>
    <w:rsid w:val="00F50AFB"/>
    <w:rsid w:val="00F5186D"/>
    <w:rsid w:val="00F51EF2"/>
    <w:rsid w:val="00F535F2"/>
    <w:rsid w:val="00F53697"/>
    <w:rsid w:val="00F539A4"/>
    <w:rsid w:val="00F54119"/>
    <w:rsid w:val="00F541C1"/>
    <w:rsid w:val="00F543CA"/>
    <w:rsid w:val="00F547AF"/>
    <w:rsid w:val="00F5564D"/>
    <w:rsid w:val="00F55A00"/>
    <w:rsid w:val="00F55BA1"/>
    <w:rsid w:val="00F55BD9"/>
    <w:rsid w:val="00F562A2"/>
    <w:rsid w:val="00F566C0"/>
    <w:rsid w:val="00F567A0"/>
    <w:rsid w:val="00F57260"/>
    <w:rsid w:val="00F5791A"/>
    <w:rsid w:val="00F57937"/>
    <w:rsid w:val="00F61974"/>
    <w:rsid w:val="00F61DC2"/>
    <w:rsid w:val="00F6225B"/>
    <w:rsid w:val="00F622E1"/>
    <w:rsid w:val="00F62CCD"/>
    <w:rsid w:val="00F62EE9"/>
    <w:rsid w:val="00F63123"/>
    <w:rsid w:val="00F63485"/>
    <w:rsid w:val="00F63A9A"/>
    <w:rsid w:val="00F6412C"/>
    <w:rsid w:val="00F648D0"/>
    <w:rsid w:val="00F64F9A"/>
    <w:rsid w:val="00F65617"/>
    <w:rsid w:val="00F65E6F"/>
    <w:rsid w:val="00F66077"/>
    <w:rsid w:val="00F66730"/>
    <w:rsid w:val="00F66986"/>
    <w:rsid w:val="00F66F51"/>
    <w:rsid w:val="00F67695"/>
    <w:rsid w:val="00F67F52"/>
    <w:rsid w:val="00F67FF1"/>
    <w:rsid w:val="00F70DB1"/>
    <w:rsid w:val="00F70F45"/>
    <w:rsid w:val="00F71079"/>
    <w:rsid w:val="00F71A96"/>
    <w:rsid w:val="00F71AE1"/>
    <w:rsid w:val="00F72094"/>
    <w:rsid w:val="00F72177"/>
    <w:rsid w:val="00F72578"/>
    <w:rsid w:val="00F72639"/>
    <w:rsid w:val="00F738B6"/>
    <w:rsid w:val="00F741D0"/>
    <w:rsid w:val="00F7422C"/>
    <w:rsid w:val="00F74251"/>
    <w:rsid w:val="00F743C0"/>
    <w:rsid w:val="00F74529"/>
    <w:rsid w:val="00F75209"/>
    <w:rsid w:val="00F75BA5"/>
    <w:rsid w:val="00F75D1E"/>
    <w:rsid w:val="00F80316"/>
    <w:rsid w:val="00F81309"/>
    <w:rsid w:val="00F81FD2"/>
    <w:rsid w:val="00F82297"/>
    <w:rsid w:val="00F8347F"/>
    <w:rsid w:val="00F8351A"/>
    <w:rsid w:val="00F8376C"/>
    <w:rsid w:val="00F83B01"/>
    <w:rsid w:val="00F84616"/>
    <w:rsid w:val="00F847B5"/>
    <w:rsid w:val="00F84A1E"/>
    <w:rsid w:val="00F8567F"/>
    <w:rsid w:val="00F85891"/>
    <w:rsid w:val="00F86118"/>
    <w:rsid w:val="00F866CC"/>
    <w:rsid w:val="00F8755E"/>
    <w:rsid w:val="00F8779C"/>
    <w:rsid w:val="00F8788E"/>
    <w:rsid w:val="00F87DDE"/>
    <w:rsid w:val="00F90C26"/>
    <w:rsid w:val="00F914D2"/>
    <w:rsid w:val="00F9166B"/>
    <w:rsid w:val="00F92132"/>
    <w:rsid w:val="00F92388"/>
    <w:rsid w:val="00F92559"/>
    <w:rsid w:val="00F931CD"/>
    <w:rsid w:val="00F93358"/>
    <w:rsid w:val="00F9350A"/>
    <w:rsid w:val="00F941AE"/>
    <w:rsid w:val="00F944EF"/>
    <w:rsid w:val="00F945EE"/>
    <w:rsid w:val="00F94817"/>
    <w:rsid w:val="00F957C0"/>
    <w:rsid w:val="00F96295"/>
    <w:rsid w:val="00F96527"/>
    <w:rsid w:val="00F965EC"/>
    <w:rsid w:val="00F96721"/>
    <w:rsid w:val="00F96A06"/>
    <w:rsid w:val="00F96C73"/>
    <w:rsid w:val="00F973A3"/>
    <w:rsid w:val="00F9787F"/>
    <w:rsid w:val="00F97A20"/>
    <w:rsid w:val="00FA03B4"/>
    <w:rsid w:val="00FA1101"/>
    <w:rsid w:val="00FA12FE"/>
    <w:rsid w:val="00FA1755"/>
    <w:rsid w:val="00FA23AD"/>
    <w:rsid w:val="00FA2526"/>
    <w:rsid w:val="00FA3473"/>
    <w:rsid w:val="00FA3545"/>
    <w:rsid w:val="00FA3D57"/>
    <w:rsid w:val="00FA4366"/>
    <w:rsid w:val="00FA4854"/>
    <w:rsid w:val="00FA54BA"/>
    <w:rsid w:val="00FA57DD"/>
    <w:rsid w:val="00FA5F98"/>
    <w:rsid w:val="00FA6BEE"/>
    <w:rsid w:val="00FA751D"/>
    <w:rsid w:val="00FA7C31"/>
    <w:rsid w:val="00FA7DA1"/>
    <w:rsid w:val="00FA7F14"/>
    <w:rsid w:val="00FB01BE"/>
    <w:rsid w:val="00FB0312"/>
    <w:rsid w:val="00FB078B"/>
    <w:rsid w:val="00FB1096"/>
    <w:rsid w:val="00FB1360"/>
    <w:rsid w:val="00FB160F"/>
    <w:rsid w:val="00FB181C"/>
    <w:rsid w:val="00FB1E00"/>
    <w:rsid w:val="00FB273B"/>
    <w:rsid w:val="00FB2AFE"/>
    <w:rsid w:val="00FB3AA6"/>
    <w:rsid w:val="00FB443B"/>
    <w:rsid w:val="00FB5809"/>
    <w:rsid w:val="00FB5C24"/>
    <w:rsid w:val="00FB6344"/>
    <w:rsid w:val="00FB6BA4"/>
    <w:rsid w:val="00FB73DA"/>
    <w:rsid w:val="00FB74D5"/>
    <w:rsid w:val="00FB7F68"/>
    <w:rsid w:val="00FC01EC"/>
    <w:rsid w:val="00FC0243"/>
    <w:rsid w:val="00FC06E6"/>
    <w:rsid w:val="00FC0B12"/>
    <w:rsid w:val="00FC12F5"/>
    <w:rsid w:val="00FC1AF0"/>
    <w:rsid w:val="00FC1EC8"/>
    <w:rsid w:val="00FC235F"/>
    <w:rsid w:val="00FC3CBA"/>
    <w:rsid w:val="00FC4093"/>
    <w:rsid w:val="00FC40F9"/>
    <w:rsid w:val="00FC4522"/>
    <w:rsid w:val="00FC456B"/>
    <w:rsid w:val="00FC46BC"/>
    <w:rsid w:val="00FC494C"/>
    <w:rsid w:val="00FC4A25"/>
    <w:rsid w:val="00FC4D9A"/>
    <w:rsid w:val="00FC500B"/>
    <w:rsid w:val="00FC5E87"/>
    <w:rsid w:val="00FC5F28"/>
    <w:rsid w:val="00FC68D2"/>
    <w:rsid w:val="00FC6D40"/>
    <w:rsid w:val="00FC7144"/>
    <w:rsid w:val="00FC78B4"/>
    <w:rsid w:val="00FD0964"/>
    <w:rsid w:val="00FD0AFD"/>
    <w:rsid w:val="00FD1111"/>
    <w:rsid w:val="00FD30A1"/>
    <w:rsid w:val="00FD36C3"/>
    <w:rsid w:val="00FD386C"/>
    <w:rsid w:val="00FD3B42"/>
    <w:rsid w:val="00FD4714"/>
    <w:rsid w:val="00FD68A9"/>
    <w:rsid w:val="00FD6C05"/>
    <w:rsid w:val="00FD70E8"/>
    <w:rsid w:val="00FE0A16"/>
    <w:rsid w:val="00FE0B7A"/>
    <w:rsid w:val="00FE1742"/>
    <w:rsid w:val="00FE19BA"/>
    <w:rsid w:val="00FE2A66"/>
    <w:rsid w:val="00FE2A6B"/>
    <w:rsid w:val="00FE2B78"/>
    <w:rsid w:val="00FE2F39"/>
    <w:rsid w:val="00FE2F9F"/>
    <w:rsid w:val="00FE3079"/>
    <w:rsid w:val="00FE32F1"/>
    <w:rsid w:val="00FE3328"/>
    <w:rsid w:val="00FE36B0"/>
    <w:rsid w:val="00FE4854"/>
    <w:rsid w:val="00FE49B2"/>
    <w:rsid w:val="00FE555E"/>
    <w:rsid w:val="00FE5A8A"/>
    <w:rsid w:val="00FE6098"/>
    <w:rsid w:val="00FE6267"/>
    <w:rsid w:val="00FE649F"/>
    <w:rsid w:val="00FE659C"/>
    <w:rsid w:val="00FE691D"/>
    <w:rsid w:val="00FE6DAF"/>
    <w:rsid w:val="00FE7894"/>
    <w:rsid w:val="00FF027E"/>
    <w:rsid w:val="00FF08C1"/>
    <w:rsid w:val="00FF0903"/>
    <w:rsid w:val="00FF11AF"/>
    <w:rsid w:val="00FF163F"/>
    <w:rsid w:val="00FF173D"/>
    <w:rsid w:val="00FF19E0"/>
    <w:rsid w:val="00FF28E7"/>
    <w:rsid w:val="00FF3A8D"/>
    <w:rsid w:val="00FF4706"/>
    <w:rsid w:val="00FF5D48"/>
    <w:rsid w:val="00FF5FF8"/>
    <w:rsid w:val="00FF6737"/>
    <w:rsid w:val="00FF73B0"/>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E2DC2D"/>
  <w15:docId w15:val="{9048EB40-5B15-43DD-A97C-C1A683AC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258"/>
    <w:rPr>
      <w:sz w:val="24"/>
      <w:szCs w:val="24"/>
    </w:rPr>
  </w:style>
  <w:style w:type="paragraph" w:styleId="1">
    <w:name w:val="heading 1"/>
    <w:basedOn w:val="a"/>
    <w:next w:val="a"/>
    <w:link w:val="10"/>
    <w:qFormat/>
    <w:rsid w:val="00264E44"/>
    <w:pPr>
      <w:keepNext/>
      <w:outlineLvl w:val="0"/>
    </w:pPr>
    <w:rPr>
      <w:sz w:val="28"/>
    </w:rPr>
  </w:style>
  <w:style w:type="paragraph" w:styleId="2">
    <w:name w:val="heading 2"/>
    <w:basedOn w:val="a"/>
    <w:next w:val="a"/>
    <w:qFormat/>
    <w:rsid w:val="00264E44"/>
    <w:pPr>
      <w:keepNext/>
      <w:widowControl w:val="0"/>
      <w:shd w:val="clear" w:color="auto" w:fill="FFFFFF"/>
      <w:tabs>
        <w:tab w:val="left" w:pos="2861"/>
      </w:tabs>
      <w:autoSpaceDE w:val="0"/>
      <w:autoSpaceDN w:val="0"/>
      <w:adjustRightInd w:val="0"/>
      <w:spacing w:line="470" w:lineRule="exact"/>
      <w:ind w:left="709" w:right="516" w:firstLine="516"/>
      <w:jc w:val="both"/>
      <w:outlineLvl w:val="1"/>
    </w:pPr>
    <w:rPr>
      <w:color w:val="000000"/>
      <w:spacing w:val="-3"/>
      <w:sz w:val="28"/>
      <w:szCs w:val="28"/>
    </w:rPr>
  </w:style>
  <w:style w:type="paragraph" w:styleId="3">
    <w:name w:val="heading 3"/>
    <w:basedOn w:val="a"/>
    <w:next w:val="a"/>
    <w:link w:val="30"/>
    <w:qFormat/>
    <w:rsid w:val="00264E44"/>
    <w:pPr>
      <w:keepNext/>
      <w:widowControl w:val="0"/>
      <w:shd w:val="clear" w:color="auto" w:fill="FFFFFF"/>
      <w:tabs>
        <w:tab w:val="left" w:pos="2861"/>
      </w:tabs>
      <w:autoSpaceDE w:val="0"/>
      <w:autoSpaceDN w:val="0"/>
      <w:adjustRightInd w:val="0"/>
      <w:spacing w:line="470" w:lineRule="exact"/>
      <w:ind w:left="1276" w:right="516"/>
      <w:jc w:val="both"/>
      <w:outlineLvl w:val="2"/>
    </w:pPr>
    <w:rPr>
      <w:color w:val="000000"/>
      <w:spacing w:val="-3"/>
      <w:sz w:val="28"/>
      <w:szCs w:val="28"/>
    </w:rPr>
  </w:style>
  <w:style w:type="paragraph" w:styleId="4">
    <w:name w:val="heading 4"/>
    <w:basedOn w:val="a"/>
    <w:next w:val="a"/>
    <w:link w:val="40"/>
    <w:qFormat/>
    <w:rsid w:val="00264E44"/>
    <w:pPr>
      <w:keepNext/>
      <w:widowControl w:val="0"/>
      <w:shd w:val="clear" w:color="auto" w:fill="FFFFFF"/>
      <w:autoSpaceDE w:val="0"/>
      <w:autoSpaceDN w:val="0"/>
      <w:adjustRightInd w:val="0"/>
      <w:ind w:right="72"/>
      <w:jc w:val="right"/>
      <w:outlineLvl w:val="3"/>
    </w:pPr>
    <w:rPr>
      <w:color w:val="000000"/>
      <w:spacing w:val="-4"/>
      <w:sz w:val="28"/>
      <w:szCs w:val="26"/>
    </w:rPr>
  </w:style>
  <w:style w:type="paragraph" w:styleId="5">
    <w:name w:val="heading 5"/>
    <w:basedOn w:val="a"/>
    <w:next w:val="a"/>
    <w:qFormat/>
    <w:rsid w:val="00264E44"/>
    <w:pPr>
      <w:keepNext/>
      <w:outlineLvl w:val="4"/>
    </w:pPr>
    <w:rPr>
      <w:b/>
      <w:bCs/>
    </w:rPr>
  </w:style>
  <w:style w:type="paragraph" w:styleId="6">
    <w:name w:val="heading 6"/>
    <w:basedOn w:val="a"/>
    <w:next w:val="a"/>
    <w:qFormat/>
    <w:rsid w:val="00264E44"/>
    <w:pPr>
      <w:keepNext/>
      <w:outlineLvl w:val="5"/>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4E44"/>
    <w:rPr>
      <w:b/>
      <w:bCs/>
      <w:i/>
      <w:iCs/>
      <w:sz w:val="28"/>
    </w:rPr>
  </w:style>
  <w:style w:type="paragraph" w:styleId="31">
    <w:name w:val="Body Text Indent 3"/>
    <w:basedOn w:val="a"/>
    <w:rsid w:val="00264E44"/>
    <w:pPr>
      <w:widowControl w:val="0"/>
      <w:shd w:val="clear" w:color="auto" w:fill="FFFFFF"/>
      <w:tabs>
        <w:tab w:val="left" w:pos="2429"/>
      </w:tabs>
      <w:autoSpaceDE w:val="0"/>
      <w:autoSpaceDN w:val="0"/>
      <w:adjustRightInd w:val="0"/>
      <w:spacing w:before="58" w:line="360" w:lineRule="auto"/>
      <w:ind w:left="1560" w:firstLine="850"/>
      <w:jc w:val="both"/>
    </w:pPr>
    <w:rPr>
      <w:color w:val="000000"/>
      <w:spacing w:val="-5"/>
      <w:sz w:val="28"/>
      <w:szCs w:val="28"/>
    </w:rPr>
  </w:style>
  <w:style w:type="paragraph" w:styleId="a5">
    <w:name w:val="Block Text"/>
    <w:basedOn w:val="a"/>
    <w:rsid w:val="00264E44"/>
    <w:pPr>
      <w:widowControl w:val="0"/>
      <w:shd w:val="clear" w:color="auto" w:fill="FFFFFF"/>
      <w:autoSpaceDE w:val="0"/>
      <w:autoSpaceDN w:val="0"/>
      <w:adjustRightInd w:val="0"/>
      <w:spacing w:before="259" w:line="360" w:lineRule="auto"/>
      <w:ind w:left="1560" w:right="396" w:firstLine="850"/>
      <w:jc w:val="both"/>
    </w:pPr>
    <w:rPr>
      <w:color w:val="000000"/>
      <w:spacing w:val="-5"/>
      <w:sz w:val="28"/>
      <w:szCs w:val="28"/>
    </w:rPr>
  </w:style>
  <w:style w:type="paragraph" w:styleId="a6">
    <w:name w:val="Body Text Indent"/>
    <w:basedOn w:val="a"/>
    <w:rsid w:val="00264E44"/>
    <w:pPr>
      <w:shd w:val="clear" w:color="auto" w:fill="FFFFFF"/>
      <w:tabs>
        <w:tab w:val="left" w:pos="869"/>
      </w:tabs>
      <w:spacing w:line="466" w:lineRule="exact"/>
      <w:ind w:firstLine="900"/>
      <w:jc w:val="both"/>
    </w:pPr>
    <w:rPr>
      <w:color w:val="000000"/>
      <w:spacing w:val="-5"/>
      <w:sz w:val="28"/>
      <w:szCs w:val="28"/>
    </w:rPr>
  </w:style>
  <w:style w:type="paragraph" w:styleId="20">
    <w:name w:val="Body Text Indent 2"/>
    <w:basedOn w:val="a"/>
    <w:rsid w:val="00264E44"/>
    <w:pPr>
      <w:shd w:val="clear" w:color="auto" w:fill="FFFFFF"/>
      <w:tabs>
        <w:tab w:val="num" w:pos="0"/>
        <w:tab w:val="left" w:pos="1051"/>
      </w:tabs>
      <w:spacing w:before="115" w:line="466" w:lineRule="exact"/>
      <w:ind w:firstLine="1260"/>
      <w:jc w:val="both"/>
    </w:pPr>
    <w:rPr>
      <w:color w:val="000000"/>
      <w:spacing w:val="-5"/>
      <w:sz w:val="28"/>
      <w:szCs w:val="28"/>
    </w:rPr>
  </w:style>
  <w:style w:type="paragraph" w:styleId="21">
    <w:name w:val="Body Text 2"/>
    <w:basedOn w:val="a"/>
    <w:link w:val="22"/>
    <w:rsid w:val="00264E44"/>
    <w:pPr>
      <w:widowControl w:val="0"/>
      <w:shd w:val="clear" w:color="auto" w:fill="FFFFFF"/>
      <w:autoSpaceDE w:val="0"/>
      <w:autoSpaceDN w:val="0"/>
      <w:adjustRightInd w:val="0"/>
      <w:spacing w:before="240" w:line="360" w:lineRule="auto"/>
      <w:ind w:right="516"/>
      <w:jc w:val="both"/>
    </w:pPr>
    <w:rPr>
      <w:color w:val="000000"/>
      <w:spacing w:val="-3"/>
      <w:sz w:val="28"/>
      <w:szCs w:val="28"/>
    </w:rPr>
  </w:style>
  <w:style w:type="paragraph" w:customStyle="1" w:styleId="a7">
    <w:name w:val="Т"/>
    <w:basedOn w:val="a"/>
    <w:rsid w:val="00264E44"/>
    <w:pPr>
      <w:ind w:firstLine="539"/>
      <w:jc w:val="both"/>
    </w:pPr>
    <w:rPr>
      <w:sz w:val="18"/>
    </w:rPr>
  </w:style>
  <w:style w:type="paragraph" w:customStyle="1" w:styleId="a8">
    <w:name w:val="яяяя"/>
    <w:rsid w:val="00490394"/>
    <w:pPr>
      <w:spacing w:before="120"/>
      <w:ind w:firstLine="540"/>
      <w:jc w:val="both"/>
    </w:pPr>
    <w:rPr>
      <w:sz w:val="24"/>
    </w:rPr>
  </w:style>
  <w:style w:type="paragraph" w:customStyle="1" w:styleId="a9">
    <w:name w:val="бычный"/>
    <w:uiPriority w:val="99"/>
    <w:rsid w:val="004E2784"/>
    <w:pPr>
      <w:widowControl w:val="0"/>
      <w:autoSpaceDE w:val="0"/>
      <w:autoSpaceDN w:val="0"/>
    </w:pPr>
  </w:style>
  <w:style w:type="paragraph" w:styleId="aa">
    <w:name w:val="Balloon Text"/>
    <w:basedOn w:val="a"/>
    <w:link w:val="ab"/>
    <w:rsid w:val="00C923BE"/>
    <w:rPr>
      <w:rFonts w:ascii="Tahoma" w:hAnsi="Tahoma" w:cs="Tahoma"/>
      <w:sz w:val="16"/>
      <w:szCs w:val="16"/>
    </w:rPr>
  </w:style>
  <w:style w:type="character" w:customStyle="1" w:styleId="ab">
    <w:name w:val="Текст выноски Знак"/>
    <w:basedOn w:val="a0"/>
    <w:link w:val="aa"/>
    <w:rsid w:val="00C923BE"/>
    <w:rPr>
      <w:rFonts w:ascii="Tahoma" w:hAnsi="Tahoma" w:cs="Tahoma"/>
      <w:sz w:val="16"/>
      <w:szCs w:val="16"/>
    </w:rPr>
  </w:style>
  <w:style w:type="paragraph" w:styleId="ac">
    <w:name w:val="List Paragraph"/>
    <w:basedOn w:val="a"/>
    <w:uiPriority w:val="1"/>
    <w:qFormat/>
    <w:rsid w:val="00765A8C"/>
    <w:pPr>
      <w:ind w:left="708"/>
    </w:pPr>
  </w:style>
  <w:style w:type="paragraph" w:customStyle="1" w:styleId="e">
    <w:name w:val="?e??????"/>
    <w:uiPriority w:val="99"/>
    <w:rsid w:val="001B6C95"/>
    <w:pPr>
      <w:widowControl w:val="0"/>
      <w:autoSpaceDE w:val="0"/>
      <w:autoSpaceDN w:val="0"/>
    </w:pPr>
  </w:style>
  <w:style w:type="paragraph" w:styleId="ad">
    <w:name w:val="footer"/>
    <w:basedOn w:val="a"/>
    <w:rsid w:val="007E7295"/>
    <w:pPr>
      <w:tabs>
        <w:tab w:val="center" w:pos="4677"/>
        <w:tab w:val="right" w:pos="9355"/>
      </w:tabs>
    </w:pPr>
  </w:style>
  <w:style w:type="character" w:styleId="ae">
    <w:name w:val="page number"/>
    <w:basedOn w:val="a0"/>
    <w:rsid w:val="007E7295"/>
  </w:style>
  <w:style w:type="character" w:styleId="af">
    <w:name w:val="annotation reference"/>
    <w:basedOn w:val="a0"/>
    <w:uiPriority w:val="99"/>
    <w:rsid w:val="00CD4969"/>
    <w:rPr>
      <w:sz w:val="16"/>
      <w:szCs w:val="16"/>
    </w:rPr>
  </w:style>
  <w:style w:type="paragraph" w:styleId="af0">
    <w:name w:val="annotation text"/>
    <w:basedOn w:val="a"/>
    <w:link w:val="af1"/>
    <w:uiPriority w:val="99"/>
    <w:rsid w:val="00CD4969"/>
    <w:rPr>
      <w:sz w:val="20"/>
      <w:szCs w:val="20"/>
    </w:rPr>
  </w:style>
  <w:style w:type="character" w:customStyle="1" w:styleId="af1">
    <w:name w:val="Текст примечания Знак"/>
    <w:basedOn w:val="a0"/>
    <w:link w:val="af0"/>
    <w:uiPriority w:val="99"/>
    <w:rsid w:val="00CD4969"/>
  </w:style>
  <w:style w:type="paragraph" w:styleId="af2">
    <w:name w:val="annotation subject"/>
    <w:basedOn w:val="af0"/>
    <w:next w:val="af0"/>
    <w:link w:val="af3"/>
    <w:rsid w:val="00CD4969"/>
    <w:rPr>
      <w:b/>
      <w:bCs/>
    </w:rPr>
  </w:style>
  <w:style w:type="character" w:customStyle="1" w:styleId="af3">
    <w:name w:val="Тема примечания Знак"/>
    <w:basedOn w:val="af1"/>
    <w:link w:val="af2"/>
    <w:rsid w:val="00CD4969"/>
    <w:rPr>
      <w:b/>
      <w:bCs/>
    </w:rPr>
  </w:style>
  <w:style w:type="table" w:styleId="af4">
    <w:name w:val="Table Grid"/>
    <w:basedOn w:val="a1"/>
    <w:rsid w:val="005C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rsid w:val="00E64D01"/>
    <w:rPr>
      <w:rFonts w:ascii="Times New Roman" w:hAnsi="Times New Roman"/>
      <w:sz w:val="24"/>
    </w:rPr>
  </w:style>
  <w:style w:type="character" w:customStyle="1" w:styleId="30">
    <w:name w:val="Заголовок 3 Знак"/>
    <w:basedOn w:val="a0"/>
    <w:link w:val="3"/>
    <w:rsid w:val="00BD4700"/>
    <w:rPr>
      <w:color w:val="000000"/>
      <w:spacing w:val="-3"/>
      <w:sz w:val="28"/>
      <w:szCs w:val="28"/>
      <w:shd w:val="clear" w:color="auto" w:fill="FFFFFF"/>
    </w:rPr>
  </w:style>
  <w:style w:type="paragraph" w:customStyle="1" w:styleId="Default">
    <w:name w:val="Default"/>
    <w:rsid w:val="001C109C"/>
    <w:pPr>
      <w:autoSpaceDE w:val="0"/>
      <w:autoSpaceDN w:val="0"/>
      <w:adjustRightInd w:val="0"/>
    </w:pPr>
    <w:rPr>
      <w:rFonts w:ascii="Arial" w:hAnsi="Arial" w:cs="Arial"/>
      <w:color w:val="000000"/>
      <w:sz w:val="24"/>
      <w:szCs w:val="24"/>
    </w:rPr>
  </w:style>
  <w:style w:type="character" w:customStyle="1" w:styleId="a4">
    <w:name w:val="Основной текст Знак"/>
    <w:basedOn w:val="a0"/>
    <w:link w:val="a3"/>
    <w:rsid w:val="00012543"/>
    <w:rPr>
      <w:b/>
      <w:bCs/>
      <w:i/>
      <w:iCs/>
      <w:sz w:val="28"/>
      <w:szCs w:val="24"/>
    </w:rPr>
  </w:style>
  <w:style w:type="paragraph" w:styleId="af5">
    <w:name w:val="footnote text"/>
    <w:basedOn w:val="a"/>
    <w:link w:val="af6"/>
    <w:unhideWhenUsed/>
    <w:rsid w:val="0008096E"/>
    <w:rPr>
      <w:sz w:val="20"/>
      <w:szCs w:val="20"/>
    </w:rPr>
  </w:style>
  <w:style w:type="character" w:customStyle="1" w:styleId="af6">
    <w:name w:val="Текст сноски Знак"/>
    <w:basedOn w:val="a0"/>
    <w:link w:val="af5"/>
    <w:rsid w:val="0008096E"/>
  </w:style>
  <w:style w:type="character" w:styleId="af7">
    <w:name w:val="footnote reference"/>
    <w:basedOn w:val="a0"/>
    <w:unhideWhenUsed/>
    <w:rsid w:val="0008096E"/>
    <w:rPr>
      <w:vertAlign w:val="superscript"/>
    </w:rPr>
  </w:style>
  <w:style w:type="character" w:customStyle="1" w:styleId="40">
    <w:name w:val="Заголовок 4 Знак"/>
    <w:basedOn w:val="a0"/>
    <w:link w:val="4"/>
    <w:rsid w:val="003A3173"/>
    <w:rPr>
      <w:color w:val="000000"/>
      <w:spacing w:val="-4"/>
      <w:sz w:val="28"/>
      <w:szCs w:val="26"/>
      <w:shd w:val="clear" w:color="auto" w:fill="FFFFFF"/>
    </w:rPr>
  </w:style>
  <w:style w:type="paragraph" w:customStyle="1" w:styleId="consplusnonformat">
    <w:name w:val="consplusnonformat"/>
    <w:basedOn w:val="a"/>
    <w:rsid w:val="003A3173"/>
    <w:pPr>
      <w:autoSpaceDE w:val="0"/>
      <w:autoSpaceDN w:val="0"/>
    </w:pPr>
    <w:rPr>
      <w:rFonts w:ascii="Courier New" w:eastAsia="Calibri" w:hAnsi="Courier New" w:cs="Courier New"/>
      <w:sz w:val="20"/>
      <w:szCs w:val="20"/>
    </w:rPr>
  </w:style>
  <w:style w:type="paragraph" w:customStyle="1" w:styleId="ConsPlusNormal">
    <w:name w:val="ConsPlusNormal"/>
    <w:rsid w:val="006F34A0"/>
    <w:pPr>
      <w:autoSpaceDE w:val="0"/>
      <w:autoSpaceDN w:val="0"/>
      <w:adjustRightInd w:val="0"/>
    </w:pPr>
    <w:rPr>
      <w:i/>
      <w:iCs/>
      <w:sz w:val="28"/>
      <w:szCs w:val="28"/>
    </w:rPr>
  </w:style>
  <w:style w:type="paragraph" w:styleId="af8">
    <w:name w:val="Plain Text"/>
    <w:basedOn w:val="a"/>
    <w:link w:val="af9"/>
    <w:uiPriority w:val="99"/>
    <w:rsid w:val="00FC40F9"/>
    <w:rPr>
      <w:rFonts w:ascii="Courier New" w:hAnsi="Courier New" w:cs="Tahoma"/>
      <w:sz w:val="20"/>
      <w:szCs w:val="20"/>
    </w:rPr>
  </w:style>
  <w:style w:type="character" w:customStyle="1" w:styleId="af9">
    <w:name w:val="Текст Знак"/>
    <w:basedOn w:val="a0"/>
    <w:link w:val="af8"/>
    <w:uiPriority w:val="99"/>
    <w:rsid w:val="00FC40F9"/>
    <w:rPr>
      <w:rFonts w:ascii="Courier New" w:hAnsi="Courier New" w:cs="Tahoma"/>
    </w:rPr>
  </w:style>
  <w:style w:type="character" w:customStyle="1" w:styleId="FontStyle13">
    <w:name w:val="Font Style13"/>
    <w:basedOn w:val="a0"/>
    <w:uiPriority w:val="99"/>
    <w:rsid w:val="008E7F0E"/>
    <w:rPr>
      <w:rFonts w:ascii="Times New Roman" w:hAnsi="Times New Roman" w:cs="Times New Roman"/>
      <w:sz w:val="20"/>
      <w:szCs w:val="20"/>
    </w:rPr>
  </w:style>
  <w:style w:type="character" w:customStyle="1" w:styleId="FontStyle36">
    <w:name w:val="Font Style36"/>
    <w:basedOn w:val="a0"/>
    <w:uiPriority w:val="99"/>
    <w:rsid w:val="00E8557F"/>
    <w:rPr>
      <w:rFonts w:ascii="Times New Roman" w:hAnsi="Times New Roman" w:cs="Times New Roman"/>
      <w:sz w:val="18"/>
      <w:szCs w:val="18"/>
    </w:rPr>
  </w:style>
  <w:style w:type="character" w:customStyle="1" w:styleId="FontStyle32">
    <w:name w:val="Font Style32"/>
    <w:basedOn w:val="a0"/>
    <w:uiPriority w:val="99"/>
    <w:rsid w:val="00E8557F"/>
    <w:rPr>
      <w:rFonts w:ascii="Times New Roman" w:hAnsi="Times New Roman" w:cs="Times New Roman"/>
      <w:b/>
      <w:bCs/>
      <w:sz w:val="18"/>
      <w:szCs w:val="18"/>
    </w:rPr>
  </w:style>
  <w:style w:type="paragraph" w:customStyle="1" w:styleId="Style10">
    <w:name w:val="Style10"/>
    <w:basedOn w:val="a"/>
    <w:uiPriority w:val="99"/>
    <w:rsid w:val="00E8557F"/>
    <w:pPr>
      <w:widowControl w:val="0"/>
      <w:autoSpaceDE w:val="0"/>
      <w:autoSpaceDN w:val="0"/>
      <w:adjustRightInd w:val="0"/>
    </w:pPr>
  </w:style>
  <w:style w:type="paragraph" w:styleId="afa">
    <w:name w:val="No Spacing"/>
    <w:uiPriority w:val="1"/>
    <w:qFormat/>
    <w:rsid w:val="009E1260"/>
    <w:rPr>
      <w:sz w:val="24"/>
      <w:szCs w:val="24"/>
    </w:rPr>
  </w:style>
  <w:style w:type="paragraph" w:styleId="afb">
    <w:name w:val="header"/>
    <w:basedOn w:val="a"/>
    <w:link w:val="afc"/>
    <w:uiPriority w:val="99"/>
    <w:rsid w:val="002259D9"/>
    <w:pPr>
      <w:tabs>
        <w:tab w:val="center" w:pos="4677"/>
        <w:tab w:val="right" w:pos="9355"/>
      </w:tabs>
    </w:pPr>
    <w:rPr>
      <w:sz w:val="30"/>
      <w:szCs w:val="30"/>
    </w:rPr>
  </w:style>
  <w:style w:type="character" w:customStyle="1" w:styleId="afc">
    <w:name w:val="Верхний колонтитул Знак"/>
    <w:basedOn w:val="a0"/>
    <w:link w:val="afb"/>
    <w:uiPriority w:val="99"/>
    <w:rsid w:val="002259D9"/>
    <w:rPr>
      <w:sz w:val="30"/>
      <w:szCs w:val="30"/>
    </w:rPr>
  </w:style>
  <w:style w:type="character" w:customStyle="1" w:styleId="FontStyle12">
    <w:name w:val="Font Style12"/>
    <w:rsid w:val="002259D9"/>
    <w:rPr>
      <w:rFonts w:ascii="Times New Roman" w:hAnsi="Times New Roman"/>
      <w:sz w:val="28"/>
    </w:rPr>
  </w:style>
  <w:style w:type="character" w:styleId="afd">
    <w:name w:val="Hyperlink"/>
    <w:basedOn w:val="a0"/>
    <w:unhideWhenUsed/>
    <w:rsid w:val="00723123"/>
    <w:rPr>
      <w:color w:val="0000FF" w:themeColor="hyperlink"/>
      <w:u w:val="single"/>
    </w:rPr>
  </w:style>
  <w:style w:type="paragraph" w:styleId="afe">
    <w:name w:val="caption"/>
    <w:basedOn w:val="a"/>
    <w:next w:val="a"/>
    <w:qFormat/>
    <w:rsid w:val="00377E55"/>
    <w:rPr>
      <w:b/>
      <w:sz w:val="26"/>
    </w:rPr>
  </w:style>
  <w:style w:type="character" w:styleId="aff">
    <w:name w:val="FollowedHyperlink"/>
    <w:basedOn w:val="a0"/>
    <w:semiHidden/>
    <w:unhideWhenUsed/>
    <w:rsid w:val="00F74529"/>
    <w:rPr>
      <w:color w:val="800080" w:themeColor="followedHyperlink"/>
      <w:u w:val="single"/>
    </w:rPr>
  </w:style>
  <w:style w:type="paragraph" w:customStyle="1" w:styleId="13">
    <w:name w:val="Основной 13 гол"/>
    <w:basedOn w:val="a"/>
    <w:rsid w:val="002776B9"/>
    <w:pPr>
      <w:suppressAutoHyphens/>
      <w:spacing w:line="260" w:lineRule="exact"/>
      <w:jc w:val="center"/>
    </w:pPr>
    <w:rPr>
      <w:sz w:val="26"/>
    </w:rPr>
  </w:style>
  <w:style w:type="paragraph" w:customStyle="1" w:styleId="14">
    <w:name w:val="Основной 14"/>
    <w:basedOn w:val="a"/>
    <w:link w:val="140"/>
    <w:rsid w:val="002776B9"/>
    <w:pPr>
      <w:suppressAutoHyphens/>
      <w:jc w:val="both"/>
    </w:pPr>
    <w:rPr>
      <w:sz w:val="28"/>
    </w:rPr>
  </w:style>
  <w:style w:type="paragraph" w:customStyle="1" w:styleId="141">
    <w:name w:val="Основной 14+"/>
    <w:basedOn w:val="14"/>
    <w:link w:val="142"/>
    <w:rsid w:val="002776B9"/>
    <w:pPr>
      <w:ind w:firstLine="709"/>
    </w:pPr>
  </w:style>
  <w:style w:type="character" w:customStyle="1" w:styleId="140">
    <w:name w:val="Основной 14 Знак"/>
    <w:link w:val="14"/>
    <w:rsid w:val="002776B9"/>
    <w:rPr>
      <w:sz w:val="28"/>
      <w:szCs w:val="24"/>
    </w:rPr>
  </w:style>
  <w:style w:type="character" w:customStyle="1" w:styleId="142">
    <w:name w:val="Основной 14+ Знак"/>
    <w:link w:val="141"/>
    <w:rsid w:val="002776B9"/>
    <w:rPr>
      <w:sz w:val="28"/>
      <w:szCs w:val="24"/>
    </w:rPr>
  </w:style>
  <w:style w:type="paragraph" w:customStyle="1" w:styleId="12">
    <w:name w:val="Основной 12таб"/>
    <w:basedOn w:val="a"/>
    <w:link w:val="120"/>
    <w:rsid w:val="002776B9"/>
    <w:pPr>
      <w:spacing w:line="240" w:lineRule="exact"/>
      <w:jc w:val="both"/>
    </w:pPr>
  </w:style>
  <w:style w:type="character" w:customStyle="1" w:styleId="120">
    <w:name w:val="Основной 12таб Знак"/>
    <w:link w:val="12"/>
    <w:rsid w:val="002776B9"/>
    <w:rPr>
      <w:sz w:val="24"/>
      <w:szCs w:val="24"/>
    </w:rPr>
  </w:style>
  <w:style w:type="paragraph" w:customStyle="1" w:styleId="ConsPlusNonformat0">
    <w:name w:val="ConsPlusNonformat"/>
    <w:rsid w:val="00306024"/>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BE6258"/>
    <w:rPr>
      <w:sz w:val="28"/>
      <w:szCs w:val="24"/>
    </w:rPr>
  </w:style>
  <w:style w:type="character" w:customStyle="1" w:styleId="22">
    <w:name w:val="Основной текст 2 Знак"/>
    <w:basedOn w:val="a0"/>
    <w:link w:val="21"/>
    <w:rsid w:val="00BE6258"/>
    <w:rPr>
      <w:color w:val="000000"/>
      <w:spacing w:val="-3"/>
      <w:sz w:val="28"/>
      <w:szCs w:val="28"/>
      <w:shd w:val="clear" w:color="auto" w:fill="FFFFFF"/>
    </w:rPr>
  </w:style>
  <w:style w:type="paragraph" w:styleId="aff0">
    <w:name w:val="Normal (Web)"/>
    <w:basedOn w:val="a"/>
    <w:uiPriority w:val="99"/>
    <w:unhideWhenUsed/>
    <w:rsid w:val="006400AD"/>
    <w:pPr>
      <w:spacing w:before="100" w:beforeAutospacing="1" w:after="100" w:afterAutospacing="1"/>
    </w:pPr>
  </w:style>
  <w:style w:type="character" w:customStyle="1" w:styleId="highlight">
    <w:name w:val="highlight"/>
    <w:basedOn w:val="a0"/>
    <w:rsid w:val="00465530"/>
  </w:style>
  <w:style w:type="character" w:customStyle="1" w:styleId="colorff00ff">
    <w:name w:val="color__ff00ff"/>
    <w:basedOn w:val="a0"/>
    <w:rsid w:val="000A7EF7"/>
  </w:style>
  <w:style w:type="character" w:customStyle="1" w:styleId="fake-non-breaking-space">
    <w:name w:val="fake-non-breaking-space"/>
    <w:basedOn w:val="a0"/>
    <w:rsid w:val="000A7EF7"/>
  </w:style>
  <w:style w:type="character" w:styleId="aff1">
    <w:name w:val="Emphasis"/>
    <w:basedOn w:val="a0"/>
    <w:uiPriority w:val="20"/>
    <w:qFormat/>
    <w:rsid w:val="00834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770">
      <w:bodyDiv w:val="1"/>
      <w:marLeft w:val="0"/>
      <w:marRight w:val="0"/>
      <w:marTop w:val="0"/>
      <w:marBottom w:val="0"/>
      <w:divBdr>
        <w:top w:val="none" w:sz="0" w:space="0" w:color="auto"/>
        <w:left w:val="none" w:sz="0" w:space="0" w:color="auto"/>
        <w:bottom w:val="none" w:sz="0" w:space="0" w:color="auto"/>
        <w:right w:val="none" w:sz="0" w:space="0" w:color="auto"/>
      </w:divBdr>
      <w:divsChild>
        <w:div w:id="1350763139">
          <w:marLeft w:val="0"/>
          <w:marRight w:val="0"/>
          <w:marTop w:val="0"/>
          <w:marBottom w:val="0"/>
          <w:divBdr>
            <w:top w:val="none" w:sz="0" w:space="0" w:color="auto"/>
            <w:left w:val="none" w:sz="0" w:space="0" w:color="auto"/>
            <w:bottom w:val="none" w:sz="0" w:space="0" w:color="auto"/>
            <w:right w:val="none" w:sz="0" w:space="0" w:color="auto"/>
          </w:divBdr>
        </w:div>
        <w:div w:id="1471090298">
          <w:marLeft w:val="0"/>
          <w:marRight w:val="0"/>
          <w:marTop w:val="0"/>
          <w:marBottom w:val="0"/>
          <w:divBdr>
            <w:top w:val="none" w:sz="0" w:space="0" w:color="auto"/>
            <w:left w:val="none" w:sz="0" w:space="0" w:color="auto"/>
            <w:bottom w:val="none" w:sz="0" w:space="0" w:color="auto"/>
            <w:right w:val="none" w:sz="0" w:space="0" w:color="auto"/>
          </w:divBdr>
        </w:div>
        <w:div w:id="1626085314">
          <w:marLeft w:val="0"/>
          <w:marRight w:val="0"/>
          <w:marTop w:val="0"/>
          <w:marBottom w:val="0"/>
          <w:divBdr>
            <w:top w:val="none" w:sz="0" w:space="0" w:color="auto"/>
            <w:left w:val="none" w:sz="0" w:space="0" w:color="auto"/>
            <w:bottom w:val="none" w:sz="0" w:space="0" w:color="auto"/>
            <w:right w:val="none" w:sz="0" w:space="0" w:color="auto"/>
          </w:divBdr>
        </w:div>
        <w:div w:id="4290782">
          <w:marLeft w:val="0"/>
          <w:marRight w:val="0"/>
          <w:marTop w:val="0"/>
          <w:marBottom w:val="0"/>
          <w:divBdr>
            <w:top w:val="none" w:sz="0" w:space="0" w:color="auto"/>
            <w:left w:val="none" w:sz="0" w:space="0" w:color="auto"/>
            <w:bottom w:val="none" w:sz="0" w:space="0" w:color="auto"/>
            <w:right w:val="none" w:sz="0" w:space="0" w:color="auto"/>
          </w:divBdr>
        </w:div>
        <w:div w:id="228854265">
          <w:marLeft w:val="0"/>
          <w:marRight w:val="0"/>
          <w:marTop w:val="0"/>
          <w:marBottom w:val="0"/>
          <w:divBdr>
            <w:top w:val="none" w:sz="0" w:space="0" w:color="auto"/>
            <w:left w:val="none" w:sz="0" w:space="0" w:color="auto"/>
            <w:bottom w:val="none" w:sz="0" w:space="0" w:color="auto"/>
            <w:right w:val="none" w:sz="0" w:space="0" w:color="auto"/>
          </w:divBdr>
        </w:div>
        <w:div w:id="626206950">
          <w:marLeft w:val="0"/>
          <w:marRight w:val="0"/>
          <w:marTop w:val="0"/>
          <w:marBottom w:val="0"/>
          <w:divBdr>
            <w:top w:val="none" w:sz="0" w:space="0" w:color="auto"/>
            <w:left w:val="none" w:sz="0" w:space="0" w:color="auto"/>
            <w:bottom w:val="none" w:sz="0" w:space="0" w:color="auto"/>
            <w:right w:val="none" w:sz="0" w:space="0" w:color="auto"/>
          </w:divBdr>
        </w:div>
        <w:div w:id="286475653">
          <w:marLeft w:val="0"/>
          <w:marRight w:val="0"/>
          <w:marTop w:val="0"/>
          <w:marBottom w:val="0"/>
          <w:divBdr>
            <w:top w:val="none" w:sz="0" w:space="0" w:color="auto"/>
            <w:left w:val="none" w:sz="0" w:space="0" w:color="auto"/>
            <w:bottom w:val="none" w:sz="0" w:space="0" w:color="auto"/>
            <w:right w:val="none" w:sz="0" w:space="0" w:color="auto"/>
          </w:divBdr>
        </w:div>
        <w:div w:id="295182624">
          <w:marLeft w:val="0"/>
          <w:marRight w:val="0"/>
          <w:marTop w:val="0"/>
          <w:marBottom w:val="0"/>
          <w:divBdr>
            <w:top w:val="none" w:sz="0" w:space="0" w:color="auto"/>
            <w:left w:val="none" w:sz="0" w:space="0" w:color="auto"/>
            <w:bottom w:val="none" w:sz="0" w:space="0" w:color="auto"/>
            <w:right w:val="none" w:sz="0" w:space="0" w:color="auto"/>
          </w:divBdr>
        </w:div>
        <w:div w:id="1363361573">
          <w:marLeft w:val="0"/>
          <w:marRight w:val="0"/>
          <w:marTop w:val="0"/>
          <w:marBottom w:val="0"/>
          <w:divBdr>
            <w:top w:val="none" w:sz="0" w:space="0" w:color="auto"/>
            <w:left w:val="none" w:sz="0" w:space="0" w:color="auto"/>
            <w:bottom w:val="none" w:sz="0" w:space="0" w:color="auto"/>
            <w:right w:val="none" w:sz="0" w:space="0" w:color="auto"/>
          </w:divBdr>
        </w:div>
      </w:divsChild>
    </w:div>
    <w:div w:id="58403575">
      <w:bodyDiv w:val="1"/>
      <w:marLeft w:val="0"/>
      <w:marRight w:val="0"/>
      <w:marTop w:val="0"/>
      <w:marBottom w:val="0"/>
      <w:divBdr>
        <w:top w:val="none" w:sz="0" w:space="0" w:color="auto"/>
        <w:left w:val="none" w:sz="0" w:space="0" w:color="auto"/>
        <w:bottom w:val="none" w:sz="0" w:space="0" w:color="auto"/>
        <w:right w:val="none" w:sz="0" w:space="0" w:color="auto"/>
      </w:divBdr>
    </w:div>
    <w:div w:id="98763998">
      <w:bodyDiv w:val="1"/>
      <w:marLeft w:val="0"/>
      <w:marRight w:val="0"/>
      <w:marTop w:val="0"/>
      <w:marBottom w:val="0"/>
      <w:divBdr>
        <w:top w:val="none" w:sz="0" w:space="0" w:color="auto"/>
        <w:left w:val="none" w:sz="0" w:space="0" w:color="auto"/>
        <w:bottom w:val="none" w:sz="0" w:space="0" w:color="auto"/>
        <w:right w:val="none" w:sz="0" w:space="0" w:color="auto"/>
      </w:divBdr>
    </w:div>
    <w:div w:id="131214459">
      <w:bodyDiv w:val="1"/>
      <w:marLeft w:val="0"/>
      <w:marRight w:val="0"/>
      <w:marTop w:val="0"/>
      <w:marBottom w:val="0"/>
      <w:divBdr>
        <w:top w:val="none" w:sz="0" w:space="0" w:color="auto"/>
        <w:left w:val="none" w:sz="0" w:space="0" w:color="auto"/>
        <w:bottom w:val="none" w:sz="0" w:space="0" w:color="auto"/>
        <w:right w:val="none" w:sz="0" w:space="0" w:color="auto"/>
      </w:divBdr>
    </w:div>
    <w:div w:id="179130925">
      <w:bodyDiv w:val="1"/>
      <w:marLeft w:val="0"/>
      <w:marRight w:val="0"/>
      <w:marTop w:val="0"/>
      <w:marBottom w:val="0"/>
      <w:divBdr>
        <w:top w:val="none" w:sz="0" w:space="0" w:color="auto"/>
        <w:left w:val="none" w:sz="0" w:space="0" w:color="auto"/>
        <w:bottom w:val="none" w:sz="0" w:space="0" w:color="auto"/>
        <w:right w:val="none" w:sz="0" w:space="0" w:color="auto"/>
      </w:divBdr>
    </w:div>
    <w:div w:id="227349432">
      <w:bodyDiv w:val="1"/>
      <w:marLeft w:val="0"/>
      <w:marRight w:val="0"/>
      <w:marTop w:val="0"/>
      <w:marBottom w:val="0"/>
      <w:divBdr>
        <w:top w:val="none" w:sz="0" w:space="0" w:color="auto"/>
        <w:left w:val="none" w:sz="0" w:space="0" w:color="auto"/>
        <w:bottom w:val="none" w:sz="0" w:space="0" w:color="auto"/>
        <w:right w:val="none" w:sz="0" w:space="0" w:color="auto"/>
      </w:divBdr>
    </w:div>
    <w:div w:id="359821859">
      <w:bodyDiv w:val="1"/>
      <w:marLeft w:val="0"/>
      <w:marRight w:val="0"/>
      <w:marTop w:val="0"/>
      <w:marBottom w:val="0"/>
      <w:divBdr>
        <w:top w:val="none" w:sz="0" w:space="0" w:color="auto"/>
        <w:left w:val="none" w:sz="0" w:space="0" w:color="auto"/>
        <w:bottom w:val="none" w:sz="0" w:space="0" w:color="auto"/>
        <w:right w:val="none" w:sz="0" w:space="0" w:color="auto"/>
      </w:divBdr>
    </w:div>
    <w:div w:id="404957304">
      <w:bodyDiv w:val="1"/>
      <w:marLeft w:val="0"/>
      <w:marRight w:val="0"/>
      <w:marTop w:val="0"/>
      <w:marBottom w:val="0"/>
      <w:divBdr>
        <w:top w:val="none" w:sz="0" w:space="0" w:color="auto"/>
        <w:left w:val="none" w:sz="0" w:space="0" w:color="auto"/>
        <w:bottom w:val="none" w:sz="0" w:space="0" w:color="auto"/>
        <w:right w:val="none" w:sz="0" w:space="0" w:color="auto"/>
      </w:divBdr>
    </w:div>
    <w:div w:id="426653262">
      <w:bodyDiv w:val="1"/>
      <w:marLeft w:val="0"/>
      <w:marRight w:val="0"/>
      <w:marTop w:val="0"/>
      <w:marBottom w:val="0"/>
      <w:divBdr>
        <w:top w:val="none" w:sz="0" w:space="0" w:color="auto"/>
        <w:left w:val="none" w:sz="0" w:space="0" w:color="auto"/>
        <w:bottom w:val="none" w:sz="0" w:space="0" w:color="auto"/>
        <w:right w:val="none" w:sz="0" w:space="0" w:color="auto"/>
      </w:divBdr>
    </w:div>
    <w:div w:id="522288905">
      <w:bodyDiv w:val="1"/>
      <w:marLeft w:val="0"/>
      <w:marRight w:val="0"/>
      <w:marTop w:val="0"/>
      <w:marBottom w:val="0"/>
      <w:divBdr>
        <w:top w:val="none" w:sz="0" w:space="0" w:color="auto"/>
        <w:left w:val="none" w:sz="0" w:space="0" w:color="auto"/>
        <w:bottom w:val="none" w:sz="0" w:space="0" w:color="auto"/>
        <w:right w:val="none" w:sz="0" w:space="0" w:color="auto"/>
      </w:divBdr>
    </w:div>
    <w:div w:id="549458218">
      <w:bodyDiv w:val="1"/>
      <w:marLeft w:val="0"/>
      <w:marRight w:val="0"/>
      <w:marTop w:val="0"/>
      <w:marBottom w:val="0"/>
      <w:divBdr>
        <w:top w:val="none" w:sz="0" w:space="0" w:color="auto"/>
        <w:left w:val="none" w:sz="0" w:space="0" w:color="auto"/>
        <w:bottom w:val="none" w:sz="0" w:space="0" w:color="auto"/>
        <w:right w:val="none" w:sz="0" w:space="0" w:color="auto"/>
      </w:divBdr>
    </w:div>
    <w:div w:id="683480495">
      <w:bodyDiv w:val="1"/>
      <w:marLeft w:val="0"/>
      <w:marRight w:val="0"/>
      <w:marTop w:val="0"/>
      <w:marBottom w:val="0"/>
      <w:divBdr>
        <w:top w:val="none" w:sz="0" w:space="0" w:color="auto"/>
        <w:left w:val="none" w:sz="0" w:space="0" w:color="auto"/>
        <w:bottom w:val="none" w:sz="0" w:space="0" w:color="auto"/>
        <w:right w:val="none" w:sz="0" w:space="0" w:color="auto"/>
      </w:divBdr>
      <w:divsChild>
        <w:div w:id="472257331">
          <w:marLeft w:val="0"/>
          <w:marRight w:val="0"/>
          <w:marTop w:val="0"/>
          <w:marBottom w:val="0"/>
          <w:divBdr>
            <w:top w:val="none" w:sz="0" w:space="0" w:color="auto"/>
            <w:left w:val="none" w:sz="0" w:space="0" w:color="auto"/>
            <w:bottom w:val="none" w:sz="0" w:space="0" w:color="auto"/>
            <w:right w:val="none" w:sz="0" w:space="0" w:color="auto"/>
          </w:divBdr>
        </w:div>
        <w:div w:id="618149603">
          <w:marLeft w:val="0"/>
          <w:marRight w:val="0"/>
          <w:marTop w:val="0"/>
          <w:marBottom w:val="0"/>
          <w:divBdr>
            <w:top w:val="none" w:sz="0" w:space="0" w:color="auto"/>
            <w:left w:val="none" w:sz="0" w:space="0" w:color="auto"/>
            <w:bottom w:val="none" w:sz="0" w:space="0" w:color="auto"/>
            <w:right w:val="none" w:sz="0" w:space="0" w:color="auto"/>
          </w:divBdr>
        </w:div>
        <w:div w:id="1172722036">
          <w:marLeft w:val="0"/>
          <w:marRight w:val="0"/>
          <w:marTop w:val="0"/>
          <w:marBottom w:val="0"/>
          <w:divBdr>
            <w:top w:val="none" w:sz="0" w:space="0" w:color="auto"/>
            <w:left w:val="none" w:sz="0" w:space="0" w:color="auto"/>
            <w:bottom w:val="none" w:sz="0" w:space="0" w:color="auto"/>
            <w:right w:val="none" w:sz="0" w:space="0" w:color="auto"/>
          </w:divBdr>
        </w:div>
        <w:div w:id="2064139225">
          <w:marLeft w:val="0"/>
          <w:marRight w:val="0"/>
          <w:marTop w:val="0"/>
          <w:marBottom w:val="0"/>
          <w:divBdr>
            <w:top w:val="none" w:sz="0" w:space="0" w:color="auto"/>
            <w:left w:val="none" w:sz="0" w:space="0" w:color="auto"/>
            <w:bottom w:val="none" w:sz="0" w:space="0" w:color="auto"/>
            <w:right w:val="none" w:sz="0" w:space="0" w:color="auto"/>
          </w:divBdr>
        </w:div>
        <w:div w:id="28919018">
          <w:marLeft w:val="0"/>
          <w:marRight w:val="0"/>
          <w:marTop w:val="0"/>
          <w:marBottom w:val="0"/>
          <w:divBdr>
            <w:top w:val="none" w:sz="0" w:space="0" w:color="auto"/>
            <w:left w:val="none" w:sz="0" w:space="0" w:color="auto"/>
            <w:bottom w:val="none" w:sz="0" w:space="0" w:color="auto"/>
            <w:right w:val="none" w:sz="0" w:space="0" w:color="auto"/>
          </w:divBdr>
        </w:div>
        <w:div w:id="1831292174">
          <w:marLeft w:val="0"/>
          <w:marRight w:val="0"/>
          <w:marTop w:val="0"/>
          <w:marBottom w:val="0"/>
          <w:divBdr>
            <w:top w:val="none" w:sz="0" w:space="0" w:color="auto"/>
            <w:left w:val="none" w:sz="0" w:space="0" w:color="auto"/>
            <w:bottom w:val="none" w:sz="0" w:space="0" w:color="auto"/>
            <w:right w:val="none" w:sz="0" w:space="0" w:color="auto"/>
          </w:divBdr>
        </w:div>
        <w:div w:id="917717081">
          <w:marLeft w:val="0"/>
          <w:marRight w:val="0"/>
          <w:marTop w:val="0"/>
          <w:marBottom w:val="0"/>
          <w:divBdr>
            <w:top w:val="none" w:sz="0" w:space="0" w:color="auto"/>
            <w:left w:val="none" w:sz="0" w:space="0" w:color="auto"/>
            <w:bottom w:val="none" w:sz="0" w:space="0" w:color="auto"/>
            <w:right w:val="none" w:sz="0" w:space="0" w:color="auto"/>
          </w:divBdr>
        </w:div>
      </w:divsChild>
    </w:div>
    <w:div w:id="695738564">
      <w:bodyDiv w:val="1"/>
      <w:marLeft w:val="0"/>
      <w:marRight w:val="0"/>
      <w:marTop w:val="0"/>
      <w:marBottom w:val="0"/>
      <w:divBdr>
        <w:top w:val="none" w:sz="0" w:space="0" w:color="auto"/>
        <w:left w:val="none" w:sz="0" w:space="0" w:color="auto"/>
        <w:bottom w:val="none" w:sz="0" w:space="0" w:color="auto"/>
        <w:right w:val="none" w:sz="0" w:space="0" w:color="auto"/>
      </w:divBdr>
      <w:divsChild>
        <w:div w:id="440802909">
          <w:marLeft w:val="0"/>
          <w:marRight w:val="0"/>
          <w:marTop w:val="0"/>
          <w:marBottom w:val="0"/>
          <w:divBdr>
            <w:top w:val="none" w:sz="0" w:space="0" w:color="auto"/>
            <w:left w:val="none" w:sz="0" w:space="0" w:color="auto"/>
            <w:bottom w:val="none" w:sz="0" w:space="0" w:color="auto"/>
            <w:right w:val="none" w:sz="0" w:space="0" w:color="auto"/>
          </w:divBdr>
        </w:div>
        <w:div w:id="1437289689">
          <w:marLeft w:val="0"/>
          <w:marRight w:val="0"/>
          <w:marTop w:val="0"/>
          <w:marBottom w:val="0"/>
          <w:divBdr>
            <w:top w:val="none" w:sz="0" w:space="0" w:color="auto"/>
            <w:left w:val="none" w:sz="0" w:space="0" w:color="auto"/>
            <w:bottom w:val="none" w:sz="0" w:space="0" w:color="auto"/>
            <w:right w:val="none" w:sz="0" w:space="0" w:color="auto"/>
          </w:divBdr>
        </w:div>
        <w:div w:id="1065957501">
          <w:marLeft w:val="0"/>
          <w:marRight w:val="0"/>
          <w:marTop w:val="0"/>
          <w:marBottom w:val="0"/>
          <w:divBdr>
            <w:top w:val="none" w:sz="0" w:space="0" w:color="auto"/>
            <w:left w:val="none" w:sz="0" w:space="0" w:color="auto"/>
            <w:bottom w:val="none" w:sz="0" w:space="0" w:color="auto"/>
            <w:right w:val="none" w:sz="0" w:space="0" w:color="auto"/>
          </w:divBdr>
        </w:div>
        <w:div w:id="555969767">
          <w:marLeft w:val="0"/>
          <w:marRight w:val="0"/>
          <w:marTop w:val="0"/>
          <w:marBottom w:val="0"/>
          <w:divBdr>
            <w:top w:val="none" w:sz="0" w:space="0" w:color="auto"/>
            <w:left w:val="none" w:sz="0" w:space="0" w:color="auto"/>
            <w:bottom w:val="none" w:sz="0" w:space="0" w:color="auto"/>
            <w:right w:val="none" w:sz="0" w:space="0" w:color="auto"/>
          </w:divBdr>
        </w:div>
        <w:div w:id="1873497323">
          <w:marLeft w:val="0"/>
          <w:marRight w:val="0"/>
          <w:marTop w:val="0"/>
          <w:marBottom w:val="0"/>
          <w:divBdr>
            <w:top w:val="none" w:sz="0" w:space="0" w:color="auto"/>
            <w:left w:val="none" w:sz="0" w:space="0" w:color="auto"/>
            <w:bottom w:val="none" w:sz="0" w:space="0" w:color="auto"/>
            <w:right w:val="none" w:sz="0" w:space="0" w:color="auto"/>
          </w:divBdr>
        </w:div>
        <w:div w:id="85464392">
          <w:marLeft w:val="0"/>
          <w:marRight w:val="0"/>
          <w:marTop w:val="0"/>
          <w:marBottom w:val="0"/>
          <w:divBdr>
            <w:top w:val="none" w:sz="0" w:space="0" w:color="auto"/>
            <w:left w:val="none" w:sz="0" w:space="0" w:color="auto"/>
            <w:bottom w:val="none" w:sz="0" w:space="0" w:color="auto"/>
            <w:right w:val="none" w:sz="0" w:space="0" w:color="auto"/>
          </w:divBdr>
        </w:div>
        <w:div w:id="1732381327">
          <w:marLeft w:val="0"/>
          <w:marRight w:val="0"/>
          <w:marTop w:val="0"/>
          <w:marBottom w:val="0"/>
          <w:divBdr>
            <w:top w:val="none" w:sz="0" w:space="0" w:color="auto"/>
            <w:left w:val="none" w:sz="0" w:space="0" w:color="auto"/>
            <w:bottom w:val="none" w:sz="0" w:space="0" w:color="auto"/>
            <w:right w:val="none" w:sz="0" w:space="0" w:color="auto"/>
          </w:divBdr>
        </w:div>
      </w:divsChild>
    </w:div>
    <w:div w:id="793673127">
      <w:bodyDiv w:val="1"/>
      <w:marLeft w:val="0"/>
      <w:marRight w:val="0"/>
      <w:marTop w:val="0"/>
      <w:marBottom w:val="0"/>
      <w:divBdr>
        <w:top w:val="none" w:sz="0" w:space="0" w:color="auto"/>
        <w:left w:val="none" w:sz="0" w:space="0" w:color="auto"/>
        <w:bottom w:val="none" w:sz="0" w:space="0" w:color="auto"/>
        <w:right w:val="none" w:sz="0" w:space="0" w:color="auto"/>
      </w:divBdr>
    </w:div>
    <w:div w:id="813641416">
      <w:bodyDiv w:val="1"/>
      <w:marLeft w:val="0"/>
      <w:marRight w:val="0"/>
      <w:marTop w:val="0"/>
      <w:marBottom w:val="0"/>
      <w:divBdr>
        <w:top w:val="none" w:sz="0" w:space="0" w:color="auto"/>
        <w:left w:val="none" w:sz="0" w:space="0" w:color="auto"/>
        <w:bottom w:val="none" w:sz="0" w:space="0" w:color="auto"/>
        <w:right w:val="none" w:sz="0" w:space="0" w:color="auto"/>
      </w:divBdr>
    </w:div>
    <w:div w:id="839659228">
      <w:bodyDiv w:val="1"/>
      <w:marLeft w:val="0"/>
      <w:marRight w:val="0"/>
      <w:marTop w:val="0"/>
      <w:marBottom w:val="0"/>
      <w:divBdr>
        <w:top w:val="none" w:sz="0" w:space="0" w:color="auto"/>
        <w:left w:val="none" w:sz="0" w:space="0" w:color="auto"/>
        <w:bottom w:val="none" w:sz="0" w:space="0" w:color="auto"/>
        <w:right w:val="none" w:sz="0" w:space="0" w:color="auto"/>
      </w:divBdr>
    </w:div>
    <w:div w:id="860170192">
      <w:bodyDiv w:val="1"/>
      <w:marLeft w:val="0"/>
      <w:marRight w:val="0"/>
      <w:marTop w:val="0"/>
      <w:marBottom w:val="0"/>
      <w:divBdr>
        <w:top w:val="none" w:sz="0" w:space="0" w:color="auto"/>
        <w:left w:val="none" w:sz="0" w:space="0" w:color="auto"/>
        <w:bottom w:val="none" w:sz="0" w:space="0" w:color="auto"/>
        <w:right w:val="none" w:sz="0" w:space="0" w:color="auto"/>
      </w:divBdr>
    </w:div>
    <w:div w:id="992562065">
      <w:bodyDiv w:val="1"/>
      <w:marLeft w:val="0"/>
      <w:marRight w:val="0"/>
      <w:marTop w:val="0"/>
      <w:marBottom w:val="0"/>
      <w:divBdr>
        <w:top w:val="none" w:sz="0" w:space="0" w:color="auto"/>
        <w:left w:val="none" w:sz="0" w:space="0" w:color="auto"/>
        <w:bottom w:val="none" w:sz="0" w:space="0" w:color="auto"/>
        <w:right w:val="none" w:sz="0" w:space="0" w:color="auto"/>
      </w:divBdr>
    </w:div>
    <w:div w:id="1041129972">
      <w:bodyDiv w:val="1"/>
      <w:marLeft w:val="0"/>
      <w:marRight w:val="0"/>
      <w:marTop w:val="0"/>
      <w:marBottom w:val="0"/>
      <w:divBdr>
        <w:top w:val="none" w:sz="0" w:space="0" w:color="auto"/>
        <w:left w:val="none" w:sz="0" w:space="0" w:color="auto"/>
        <w:bottom w:val="none" w:sz="0" w:space="0" w:color="auto"/>
        <w:right w:val="none" w:sz="0" w:space="0" w:color="auto"/>
      </w:divBdr>
    </w:div>
    <w:div w:id="1078744917">
      <w:bodyDiv w:val="1"/>
      <w:marLeft w:val="0"/>
      <w:marRight w:val="0"/>
      <w:marTop w:val="0"/>
      <w:marBottom w:val="0"/>
      <w:divBdr>
        <w:top w:val="none" w:sz="0" w:space="0" w:color="auto"/>
        <w:left w:val="none" w:sz="0" w:space="0" w:color="auto"/>
        <w:bottom w:val="none" w:sz="0" w:space="0" w:color="auto"/>
        <w:right w:val="none" w:sz="0" w:space="0" w:color="auto"/>
      </w:divBdr>
      <w:divsChild>
        <w:div w:id="353312299">
          <w:marLeft w:val="0"/>
          <w:marRight w:val="0"/>
          <w:marTop w:val="0"/>
          <w:marBottom w:val="0"/>
          <w:divBdr>
            <w:top w:val="none" w:sz="0" w:space="0" w:color="auto"/>
            <w:left w:val="none" w:sz="0" w:space="0" w:color="auto"/>
            <w:bottom w:val="none" w:sz="0" w:space="0" w:color="auto"/>
            <w:right w:val="none" w:sz="0" w:space="0" w:color="auto"/>
          </w:divBdr>
        </w:div>
        <w:div w:id="1870603048">
          <w:marLeft w:val="0"/>
          <w:marRight w:val="0"/>
          <w:marTop w:val="0"/>
          <w:marBottom w:val="0"/>
          <w:divBdr>
            <w:top w:val="none" w:sz="0" w:space="0" w:color="auto"/>
            <w:left w:val="none" w:sz="0" w:space="0" w:color="auto"/>
            <w:bottom w:val="none" w:sz="0" w:space="0" w:color="auto"/>
            <w:right w:val="none" w:sz="0" w:space="0" w:color="auto"/>
          </w:divBdr>
        </w:div>
        <w:div w:id="1077674422">
          <w:marLeft w:val="0"/>
          <w:marRight w:val="0"/>
          <w:marTop w:val="0"/>
          <w:marBottom w:val="0"/>
          <w:divBdr>
            <w:top w:val="none" w:sz="0" w:space="0" w:color="auto"/>
            <w:left w:val="none" w:sz="0" w:space="0" w:color="auto"/>
            <w:bottom w:val="none" w:sz="0" w:space="0" w:color="auto"/>
            <w:right w:val="none" w:sz="0" w:space="0" w:color="auto"/>
          </w:divBdr>
        </w:div>
        <w:div w:id="762918576">
          <w:marLeft w:val="0"/>
          <w:marRight w:val="0"/>
          <w:marTop w:val="0"/>
          <w:marBottom w:val="0"/>
          <w:divBdr>
            <w:top w:val="none" w:sz="0" w:space="0" w:color="auto"/>
            <w:left w:val="none" w:sz="0" w:space="0" w:color="auto"/>
            <w:bottom w:val="none" w:sz="0" w:space="0" w:color="auto"/>
            <w:right w:val="none" w:sz="0" w:space="0" w:color="auto"/>
          </w:divBdr>
        </w:div>
        <w:div w:id="610086340">
          <w:marLeft w:val="0"/>
          <w:marRight w:val="0"/>
          <w:marTop w:val="0"/>
          <w:marBottom w:val="0"/>
          <w:divBdr>
            <w:top w:val="none" w:sz="0" w:space="0" w:color="auto"/>
            <w:left w:val="none" w:sz="0" w:space="0" w:color="auto"/>
            <w:bottom w:val="none" w:sz="0" w:space="0" w:color="auto"/>
            <w:right w:val="none" w:sz="0" w:space="0" w:color="auto"/>
          </w:divBdr>
        </w:div>
        <w:div w:id="1054305633">
          <w:marLeft w:val="0"/>
          <w:marRight w:val="0"/>
          <w:marTop w:val="0"/>
          <w:marBottom w:val="0"/>
          <w:divBdr>
            <w:top w:val="none" w:sz="0" w:space="0" w:color="auto"/>
            <w:left w:val="none" w:sz="0" w:space="0" w:color="auto"/>
            <w:bottom w:val="none" w:sz="0" w:space="0" w:color="auto"/>
            <w:right w:val="none" w:sz="0" w:space="0" w:color="auto"/>
          </w:divBdr>
        </w:div>
        <w:div w:id="1111558353">
          <w:marLeft w:val="0"/>
          <w:marRight w:val="0"/>
          <w:marTop w:val="0"/>
          <w:marBottom w:val="0"/>
          <w:divBdr>
            <w:top w:val="none" w:sz="0" w:space="0" w:color="auto"/>
            <w:left w:val="none" w:sz="0" w:space="0" w:color="auto"/>
            <w:bottom w:val="none" w:sz="0" w:space="0" w:color="auto"/>
            <w:right w:val="none" w:sz="0" w:space="0" w:color="auto"/>
          </w:divBdr>
        </w:div>
        <w:div w:id="1143812033">
          <w:marLeft w:val="0"/>
          <w:marRight w:val="0"/>
          <w:marTop w:val="0"/>
          <w:marBottom w:val="0"/>
          <w:divBdr>
            <w:top w:val="none" w:sz="0" w:space="0" w:color="auto"/>
            <w:left w:val="none" w:sz="0" w:space="0" w:color="auto"/>
            <w:bottom w:val="none" w:sz="0" w:space="0" w:color="auto"/>
            <w:right w:val="none" w:sz="0" w:space="0" w:color="auto"/>
          </w:divBdr>
        </w:div>
        <w:div w:id="566381762">
          <w:marLeft w:val="0"/>
          <w:marRight w:val="0"/>
          <w:marTop w:val="0"/>
          <w:marBottom w:val="0"/>
          <w:divBdr>
            <w:top w:val="none" w:sz="0" w:space="0" w:color="auto"/>
            <w:left w:val="none" w:sz="0" w:space="0" w:color="auto"/>
            <w:bottom w:val="none" w:sz="0" w:space="0" w:color="auto"/>
            <w:right w:val="none" w:sz="0" w:space="0" w:color="auto"/>
          </w:divBdr>
        </w:div>
        <w:div w:id="1306201288">
          <w:marLeft w:val="0"/>
          <w:marRight w:val="0"/>
          <w:marTop w:val="0"/>
          <w:marBottom w:val="0"/>
          <w:divBdr>
            <w:top w:val="none" w:sz="0" w:space="0" w:color="auto"/>
            <w:left w:val="none" w:sz="0" w:space="0" w:color="auto"/>
            <w:bottom w:val="none" w:sz="0" w:space="0" w:color="auto"/>
            <w:right w:val="none" w:sz="0" w:space="0" w:color="auto"/>
          </w:divBdr>
        </w:div>
        <w:div w:id="1599098297">
          <w:marLeft w:val="0"/>
          <w:marRight w:val="0"/>
          <w:marTop w:val="0"/>
          <w:marBottom w:val="0"/>
          <w:divBdr>
            <w:top w:val="none" w:sz="0" w:space="0" w:color="auto"/>
            <w:left w:val="none" w:sz="0" w:space="0" w:color="auto"/>
            <w:bottom w:val="none" w:sz="0" w:space="0" w:color="auto"/>
            <w:right w:val="none" w:sz="0" w:space="0" w:color="auto"/>
          </w:divBdr>
        </w:div>
        <w:div w:id="1433357903">
          <w:marLeft w:val="0"/>
          <w:marRight w:val="0"/>
          <w:marTop w:val="0"/>
          <w:marBottom w:val="0"/>
          <w:divBdr>
            <w:top w:val="none" w:sz="0" w:space="0" w:color="auto"/>
            <w:left w:val="none" w:sz="0" w:space="0" w:color="auto"/>
            <w:bottom w:val="none" w:sz="0" w:space="0" w:color="auto"/>
            <w:right w:val="none" w:sz="0" w:space="0" w:color="auto"/>
          </w:divBdr>
        </w:div>
        <w:div w:id="1572471879">
          <w:marLeft w:val="0"/>
          <w:marRight w:val="0"/>
          <w:marTop w:val="0"/>
          <w:marBottom w:val="0"/>
          <w:divBdr>
            <w:top w:val="none" w:sz="0" w:space="0" w:color="auto"/>
            <w:left w:val="none" w:sz="0" w:space="0" w:color="auto"/>
            <w:bottom w:val="none" w:sz="0" w:space="0" w:color="auto"/>
            <w:right w:val="none" w:sz="0" w:space="0" w:color="auto"/>
          </w:divBdr>
        </w:div>
        <w:div w:id="614411308">
          <w:marLeft w:val="0"/>
          <w:marRight w:val="0"/>
          <w:marTop w:val="0"/>
          <w:marBottom w:val="0"/>
          <w:divBdr>
            <w:top w:val="none" w:sz="0" w:space="0" w:color="auto"/>
            <w:left w:val="none" w:sz="0" w:space="0" w:color="auto"/>
            <w:bottom w:val="none" w:sz="0" w:space="0" w:color="auto"/>
            <w:right w:val="none" w:sz="0" w:space="0" w:color="auto"/>
          </w:divBdr>
        </w:div>
        <w:div w:id="934553544">
          <w:marLeft w:val="0"/>
          <w:marRight w:val="0"/>
          <w:marTop w:val="0"/>
          <w:marBottom w:val="0"/>
          <w:divBdr>
            <w:top w:val="none" w:sz="0" w:space="0" w:color="auto"/>
            <w:left w:val="none" w:sz="0" w:space="0" w:color="auto"/>
            <w:bottom w:val="none" w:sz="0" w:space="0" w:color="auto"/>
            <w:right w:val="none" w:sz="0" w:space="0" w:color="auto"/>
          </w:divBdr>
        </w:div>
        <w:div w:id="671837620">
          <w:marLeft w:val="0"/>
          <w:marRight w:val="0"/>
          <w:marTop w:val="0"/>
          <w:marBottom w:val="0"/>
          <w:divBdr>
            <w:top w:val="none" w:sz="0" w:space="0" w:color="auto"/>
            <w:left w:val="none" w:sz="0" w:space="0" w:color="auto"/>
            <w:bottom w:val="none" w:sz="0" w:space="0" w:color="auto"/>
            <w:right w:val="none" w:sz="0" w:space="0" w:color="auto"/>
          </w:divBdr>
        </w:div>
        <w:div w:id="1285847396">
          <w:marLeft w:val="0"/>
          <w:marRight w:val="0"/>
          <w:marTop w:val="0"/>
          <w:marBottom w:val="0"/>
          <w:divBdr>
            <w:top w:val="none" w:sz="0" w:space="0" w:color="auto"/>
            <w:left w:val="none" w:sz="0" w:space="0" w:color="auto"/>
            <w:bottom w:val="none" w:sz="0" w:space="0" w:color="auto"/>
            <w:right w:val="none" w:sz="0" w:space="0" w:color="auto"/>
          </w:divBdr>
        </w:div>
        <w:div w:id="438988653">
          <w:marLeft w:val="0"/>
          <w:marRight w:val="0"/>
          <w:marTop w:val="0"/>
          <w:marBottom w:val="0"/>
          <w:divBdr>
            <w:top w:val="none" w:sz="0" w:space="0" w:color="auto"/>
            <w:left w:val="none" w:sz="0" w:space="0" w:color="auto"/>
            <w:bottom w:val="none" w:sz="0" w:space="0" w:color="auto"/>
            <w:right w:val="none" w:sz="0" w:space="0" w:color="auto"/>
          </w:divBdr>
        </w:div>
        <w:div w:id="1560241479">
          <w:marLeft w:val="0"/>
          <w:marRight w:val="0"/>
          <w:marTop w:val="0"/>
          <w:marBottom w:val="0"/>
          <w:divBdr>
            <w:top w:val="none" w:sz="0" w:space="0" w:color="auto"/>
            <w:left w:val="none" w:sz="0" w:space="0" w:color="auto"/>
            <w:bottom w:val="none" w:sz="0" w:space="0" w:color="auto"/>
            <w:right w:val="none" w:sz="0" w:space="0" w:color="auto"/>
          </w:divBdr>
        </w:div>
        <w:div w:id="33772777">
          <w:marLeft w:val="0"/>
          <w:marRight w:val="0"/>
          <w:marTop w:val="0"/>
          <w:marBottom w:val="0"/>
          <w:divBdr>
            <w:top w:val="none" w:sz="0" w:space="0" w:color="auto"/>
            <w:left w:val="none" w:sz="0" w:space="0" w:color="auto"/>
            <w:bottom w:val="none" w:sz="0" w:space="0" w:color="auto"/>
            <w:right w:val="none" w:sz="0" w:space="0" w:color="auto"/>
          </w:divBdr>
        </w:div>
        <w:div w:id="522476259">
          <w:marLeft w:val="0"/>
          <w:marRight w:val="0"/>
          <w:marTop w:val="0"/>
          <w:marBottom w:val="0"/>
          <w:divBdr>
            <w:top w:val="none" w:sz="0" w:space="0" w:color="auto"/>
            <w:left w:val="none" w:sz="0" w:space="0" w:color="auto"/>
            <w:bottom w:val="none" w:sz="0" w:space="0" w:color="auto"/>
            <w:right w:val="none" w:sz="0" w:space="0" w:color="auto"/>
          </w:divBdr>
        </w:div>
        <w:div w:id="1235357869">
          <w:marLeft w:val="0"/>
          <w:marRight w:val="0"/>
          <w:marTop w:val="0"/>
          <w:marBottom w:val="0"/>
          <w:divBdr>
            <w:top w:val="none" w:sz="0" w:space="0" w:color="auto"/>
            <w:left w:val="none" w:sz="0" w:space="0" w:color="auto"/>
            <w:bottom w:val="none" w:sz="0" w:space="0" w:color="auto"/>
            <w:right w:val="none" w:sz="0" w:space="0" w:color="auto"/>
          </w:divBdr>
        </w:div>
        <w:div w:id="1179927892">
          <w:marLeft w:val="0"/>
          <w:marRight w:val="0"/>
          <w:marTop w:val="0"/>
          <w:marBottom w:val="0"/>
          <w:divBdr>
            <w:top w:val="none" w:sz="0" w:space="0" w:color="auto"/>
            <w:left w:val="none" w:sz="0" w:space="0" w:color="auto"/>
            <w:bottom w:val="none" w:sz="0" w:space="0" w:color="auto"/>
            <w:right w:val="none" w:sz="0" w:space="0" w:color="auto"/>
          </w:divBdr>
        </w:div>
      </w:divsChild>
    </w:div>
    <w:div w:id="1202091387">
      <w:bodyDiv w:val="1"/>
      <w:marLeft w:val="0"/>
      <w:marRight w:val="0"/>
      <w:marTop w:val="0"/>
      <w:marBottom w:val="0"/>
      <w:divBdr>
        <w:top w:val="none" w:sz="0" w:space="0" w:color="auto"/>
        <w:left w:val="none" w:sz="0" w:space="0" w:color="auto"/>
        <w:bottom w:val="none" w:sz="0" w:space="0" w:color="auto"/>
        <w:right w:val="none" w:sz="0" w:space="0" w:color="auto"/>
      </w:divBdr>
    </w:div>
    <w:div w:id="1394621714">
      <w:bodyDiv w:val="1"/>
      <w:marLeft w:val="0"/>
      <w:marRight w:val="0"/>
      <w:marTop w:val="0"/>
      <w:marBottom w:val="0"/>
      <w:divBdr>
        <w:top w:val="none" w:sz="0" w:space="0" w:color="auto"/>
        <w:left w:val="none" w:sz="0" w:space="0" w:color="auto"/>
        <w:bottom w:val="none" w:sz="0" w:space="0" w:color="auto"/>
        <w:right w:val="none" w:sz="0" w:space="0" w:color="auto"/>
      </w:divBdr>
    </w:div>
    <w:div w:id="1397432469">
      <w:bodyDiv w:val="1"/>
      <w:marLeft w:val="0"/>
      <w:marRight w:val="0"/>
      <w:marTop w:val="0"/>
      <w:marBottom w:val="0"/>
      <w:divBdr>
        <w:top w:val="none" w:sz="0" w:space="0" w:color="auto"/>
        <w:left w:val="none" w:sz="0" w:space="0" w:color="auto"/>
        <w:bottom w:val="none" w:sz="0" w:space="0" w:color="auto"/>
        <w:right w:val="none" w:sz="0" w:space="0" w:color="auto"/>
      </w:divBdr>
      <w:divsChild>
        <w:div w:id="557668569">
          <w:marLeft w:val="0"/>
          <w:marRight w:val="0"/>
          <w:marTop w:val="0"/>
          <w:marBottom w:val="0"/>
          <w:divBdr>
            <w:top w:val="none" w:sz="0" w:space="0" w:color="auto"/>
            <w:left w:val="none" w:sz="0" w:space="0" w:color="auto"/>
            <w:bottom w:val="none" w:sz="0" w:space="0" w:color="auto"/>
            <w:right w:val="none" w:sz="0" w:space="0" w:color="auto"/>
          </w:divBdr>
        </w:div>
        <w:div w:id="789905575">
          <w:marLeft w:val="0"/>
          <w:marRight w:val="0"/>
          <w:marTop w:val="0"/>
          <w:marBottom w:val="0"/>
          <w:divBdr>
            <w:top w:val="none" w:sz="0" w:space="0" w:color="auto"/>
            <w:left w:val="none" w:sz="0" w:space="0" w:color="auto"/>
            <w:bottom w:val="none" w:sz="0" w:space="0" w:color="auto"/>
            <w:right w:val="none" w:sz="0" w:space="0" w:color="auto"/>
          </w:divBdr>
        </w:div>
        <w:div w:id="503477486">
          <w:marLeft w:val="0"/>
          <w:marRight w:val="0"/>
          <w:marTop w:val="0"/>
          <w:marBottom w:val="0"/>
          <w:divBdr>
            <w:top w:val="none" w:sz="0" w:space="0" w:color="auto"/>
            <w:left w:val="none" w:sz="0" w:space="0" w:color="auto"/>
            <w:bottom w:val="none" w:sz="0" w:space="0" w:color="auto"/>
            <w:right w:val="none" w:sz="0" w:space="0" w:color="auto"/>
          </w:divBdr>
        </w:div>
        <w:div w:id="1961187316">
          <w:marLeft w:val="0"/>
          <w:marRight w:val="0"/>
          <w:marTop w:val="0"/>
          <w:marBottom w:val="0"/>
          <w:divBdr>
            <w:top w:val="none" w:sz="0" w:space="0" w:color="auto"/>
            <w:left w:val="none" w:sz="0" w:space="0" w:color="auto"/>
            <w:bottom w:val="none" w:sz="0" w:space="0" w:color="auto"/>
            <w:right w:val="none" w:sz="0" w:space="0" w:color="auto"/>
          </w:divBdr>
        </w:div>
        <w:div w:id="1603683703">
          <w:marLeft w:val="0"/>
          <w:marRight w:val="0"/>
          <w:marTop w:val="0"/>
          <w:marBottom w:val="0"/>
          <w:divBdr>
            <w:top w:val="none" w:sz="0" w:space="0" w:color="auto"/>
            <w:left w:val="none" w:sz="0" w:space="0" w:color="auto"/>
            <w:bottom w:val="none" w:sz="0" w:space="0" w:color="auto"/>
            <w:right w:val="none" w:sz="0" w:space="0" w:color="auto"/>
          </w:divBdr>
        </w:div>
        <w:div w:id="2055424991">
          <w:marLeft w:val="0"/>
          <w:marRight w:val="0"/>
          <w:marTop w:val="0"/>
          <w:marBottom w:val="0"/>
          <w:divBdr>
            <w:top w:val="none" w:sz="0" w:space="0" w:color="auto"/>
            <w:left w:val="none" w:sz="0" w:space="0" w:color="auto"/>
            <w:bottom w:val="none" w:sz="0" w:space="0" w:color="auto"/>
            <w:right w:val="none" w:sz="0" w:space="0" w:color="auto"/>
          </w:divBdr>
        </w:div>
        <w:div w:id="1002859725">
          <w:marLeft w:val="0"/>
          <w:marRight w:val="0"/>
          <w:marTop w:val="0"/>
          <w:marBottom w:val="0"/>
          <w:divBdr>
            <w:top w:val="none" w:sz="0" w:space="0" w:color="auto"/>
            <w:left w:val="none" w:sz="0" w:space="0" w:color="auto"/>
            <w:bottom w:val="none" w:sz="0" w:space="0" w:color="auto"/>
            <w:right w:val="none" w:sz="0" w:space="0" w:color="auto"/>
          </w:divBdr>
        </w:div>
        <w:div w:id="301160726">
          <w:marLeft w:val="0"/>
          <w:marRight w:val="0"/>
          <w:marTop w:val="0"/>
          <w:marBottom w:val="0"/>
          <w:divBdr>
            <w:top w:val="none" w:sz="0" w:space="0" w:color="auto"/>
            <w:left w:val="none" w:sz="0" w:space="0" w:color="auto"/>
            <w:bottom w:val="none" w:sz="0" w:space="0" w:color="auto"/>
            <w:right w:val="none" w:sz="0" w:space="0" w:color="auto"/>
          </w:divBdr>
        </w:div>
        <w:div w:id="1185165858">
          <w:marLeft w:val="0"/>
          <w:marRight w:val="0"/>
          <w:marTop w:val="0"/>
          <w:marBottom w:val="0"/>
          <w:divBdr>
            <w:top w:val="none" w:sz="0" w:space="0" w:color="auto"/>
            <w:left w:val="none" w:sz="0" w:space="0" w:color="auto"/>
            <w:bottom w:val="none" w:sz="0" w:space="0" w:color="auto"/>
            <w:right w:val="none" w:sz="0" w:space="0" w:color="auto"/>
          </w:divBdr>
        </w:div>
        <w:div w:id="1177764550">
          <w:marLeft w:val="0"/>
          <w:marRight w:val="0"/>
          <w:marTop w:val="0"/>
          <w:marBottom w:val="0"/>
          <w:divBdr>
            <w:top w:val="none" w:sz="0" w:space="0" w:color="auto"/>
            <w:left w:val="none" w:sz="0" w:space="0" w:color="auto"/>
            <w:bottom w:val="none" w:sz="0" w:space="0" w:color="auto"/>
            <w:right w:val="none" w:sz="0" w:space="0" w:color="auto"/>
          </w:divBdr>
        </w:div>
        <w:div w:id="1216550269">
          <w:marLeft w:val="0"/>
          <w:marRight w:val="0"/>
          <w:marTop w:val="0"/>
          <w:marBottom w:val="0"/>
          <w:divBdr>
            <w:top w:val="none" w:sz="0" w:space="0" w:color="auto"/>
            <w:left w:val="none" w:sz="0" w:space="0" w:color="auto"/>
            <w:bottom w:val="none" w:sz="0" w:space="0" w:color="auto"/>
            <w:right w:val="none" w:sz="0" w:space="0" w:color="auto"/>
          </w:divBdr>
        </w:div>
        <w:div w:id="1728190238">
          <w:marLeft w:val="0"/>
          <w:marRight w:val="0"/>
          <w:marTop w:val="0"/>
          <w:marBottom w:val="0"/>
          <w:divBdr>
            <w:top w:val="none" w:sz="0" w:space="0" w:color="auto"/>
            <w:left w:val="none" w:sz="0" w:space="0" w:color="auto"/>
            <w:bottom w:val="none" w:sz="0" w:space="0" w:color="auto"/>
            <w:right w:val="none" w:sz="0" w:space="0" w:color="auto"/>
          </w:divBdr>
        </w:div>
        <w:div w:id="1997755523">
          <w:marLeft w:val="0"/>
          <w:marRight w:val="0"/>
          <w:marTop w:val="0"/>
          <w:marBottom w:val="0"/>
          <w:divBdr>
            <w:top w:val="none" w:sz="0" w:space="0" w:color="auto"/>
            <w:left w:val="none" w:sz="0" w:space="0" w:color="auto"/>
            <w:bottom w:val="none" w:sz="0" w:space="0" w:color="auto"/>
            <w:right w:val="none" w:sz="0" w:space="0" w:color="auto"/>
          </w:divBdr>
        </w:div>
        <w:div w:id="1313946845">
          <w:marLeft w:val="0"/>
          <w:marRight w:val="0"/>
          <w:marTop w:val="0"/>
          <w:marBottom w:val="0"/>
          <w:divBdr>
            <w:top w:val="none" w:sz="0" w:space="0" w:color="auto"/>
            <w:left w:val="none" w:sz="0" w:space="0" w:color="auto"/>
            <w:bottom w:val="none" w:sz="0" w:space="0" w:color="auto"/>
            <w:right w:val="none" w:sz="0" w:space="0" w:color="auto"/>
          </w:divBdr>
        </w:div>
        <w:div w:id="144981476">
          <w:marLeft w:val="0"/>
          <w:marRight w:val="0"/>
          <w:marTop w:val="0"/>
          <w:marBottom w:val="0"/>
          <w:divBdr>
            <w:top w:val="none" w:sz="0" w:space="0" w:color="auto"/>
            <w:left w:val="none" w:sz="0" w:space="0" w:color="auto"/>
            <w:bottom w:val="none" w:sz="0" w:space="0" w:color="auto"/>
            <w:right w:val="none" w:sz="0" w:space="0" w:color="auto"/>
          </w:divBdr>
        </w:div>
        <w:div w:id="2120444239">
          <w:marLeft w:val="0"/>
          <w:marRight w:val="0"/>
          <w:marTop w:val="0"/>
          <w:marBottom w:val="0"/>
          <w:divBdr>
            <w:top w:val="none" w:sz="0" w:space="0" w:color="auto"/>
            <w:left w:val="none" w:sz="0" w:space="0" w:color="auto"/>
            <w:bottom w:val="none" w:sz="0" w:space="0" w:color="auto"/>
            <w:right w:val="none" w:sz="0" w:space="0" w:color="auto"/>
          </w:divBdr>
        </w:div>
        <w:div w:id="799147359">
          <w:marLeft w:val="0"/>
          <w:marRight w:val="0"/>
          <w:marTop w:val="0"/>
          <w:marBottom w:val="0"/>
          <w:divBdr>
            <w:top w:val="none" w:sz="0" w:space="0" w:color="auto"/>
            <w:left w:val="none" w:sz="0" w:space="0" w:color="auto"/>
            <w:bottom w:val="none" w:sz="0" w:space="0" w:color="auto"/>
            <w:right w:val="none" w:sz="0" w:space="0" w:color="auto"/>
          </w:divBdr>
        </w:div>
        <w:div w:id="218325316">
          <w:marLeft w:val="0"/>
          <w:marRight w:val="0"/>
          <w:marTop w:val="0"/>
          <w:marBottom w:val="0"/>
          <w:divBdr>
            <w:top w:val="none" w:sz="0" w:space="0" w:color="auto"/>
            <w:left w:val="none" w:sz="0" w:space="0" w:color="auto"/>
            <w:bottom w:val="none" w:sz="0" w:space="0" w:color="auto"/>
            <w:right w:val="none" w:sz="0" w:space="0" w:color="auto"/>
          </w:divBdr>
        </w:div>
        <w:div w:id="553851907">
          <w:marLeft w:val="0"/>
          <w:marRight w:val="0"/>
          <w:marTop w:val="0"/>
          <w:marBottom w:val="0"/>
          <w:divBdr>
            <w:top w:val="none" w:sz="0" w:space="0" w:color="auto"/>
            <w:left w:val="none" w:sz="0" w:space="0" w:color="auto"/>
            <w:bottom w:val="none" w:sz="0" w:space="0" w:color="auto"/>
            <w:right w:val="none" w:sz="0" w:space="0" w:color="auto"/>
          </w:divBdr>
        </w:div>
        <w:div w:id="925772934">
          <w:marLeft w:val="0"/>
          <w:marRight w:val="0"/>
          <w:marTop w:val="0"/>
          <w:marBottom w:val="0"/>
          <w:divBdr>
            <w:top w:val="none" w:sz="0" w:space="0" w:color="auto"/>
            <w:left w:val="none" w:sz="0" w:space="0" w:color="auto"/>
            <w:bottom w:val="none" w:sz="0" w:space="0" w:color="auto"/>
            <w:right w:val="none" w:sz="0" w:space="0" w:color="auto"/>
          </w:divBdr>
        </w:div>
        <w:div w:id="687608571">
          <w:marLeft w:val="0"/>
          <w:marRight w:val="0"/>
          <w:marTop w:val="0"/>
          <w:marBottom w:val="0"/>
          <w:divBdr>
            <w:top w:val="none" w:sz="0" w:space="0" w:color="auto"/>
            <w:left w:val="none" w:sz="0" w:space="0" w:color="auto"/>
            <w:bottom w:val="none" w:sz="0" w:space="0" w:color="auto"/>
            <w:right w:val="none" w:sz="0" w:space="0" w:color="auto"/>
          </w:divBdr>
        </w:div>
        <w:div w:id="1105199816">
          <w:marLeft w:val="0"/>
          <w:marRight w:val="0"/>
          <w:marTop w:val="0"/>
          <w:marBottom w:val="0"/>
          <w:divBdr>
            <w:top w:val="none" w:sz="0" w:space="0" w:color="auto"/>
            <w:left w:val="none" w:sz="0" w:space="0" w:color="auto"/>
            <w:bottom w:val="none" w:sz="0" w:space="0" w:color="auto"/>
            <w:right w:val="none" w:sz="0" w:space="0" w:color="auto"/>
          </w:divBdr>
        </w:div>
        <w:div w:id="1029527465">
          <w:marLeft w:val="0"/>
          <w:marRight w:val="0"/>
          <w:marTop w:val="0"/>
          <w:marBottom w:val="0"/>
          <w:divBdr>
            <w:top w:val="none" w:sz="0" w:space="0" w:color="auto"/>
            <w:left w:val="none" w:sz="0" w:space="0" w:color="auto"/>
            <w:bottom w:val="none" w:sz="0" w:space="0" w:color="auto"/>
            <w:right w:val="none" w:sz="0" w:space="0" w:color="auto"/>
          </w:divBdr>
        </w:div>
        <w:div w:id="200632452">
          <w:marLeft w:val="0"/>
          <w:marRight w:val="0"/>
          <w:marTop w:val="0"/>
          <w:marBottom w:val="0"/>
          <w:divBdr>
            <w:top w:val="none" w:sz="0" w:space="0" w:color="auto"/>
            <w:left w:val="none" w:sz="0" w:space="0" w:color="auto"/>
            <w:bottom w:val="none" w:sz="0" w:space="0" w:color="auto"/>
            <w:right w:val="none" w:sz="0" w:space="0" w:color="auto"/>
          </w:divBdr>
        </w:div>
        <w:div w:id="1118721805">
          <w:marLeft w:val="0"/>
          <w:marRight w:val="0"/>
          <w:marTop w:val="0"/>
          <w:marBottom w:val="0"/>
          <w:divBdr>
            <w:top w:val="none" w:sz="0" w:space="0" w:color="auto"/>
            <w:left w:val="none" w:sz="0" w:space="0" w:color="auto"/>
            <w:bottom w:val="none" w:sz="0" w:space="0" w:color="auto"/>
            <w:right w:val="none" w:sz="0" w:space="0" w:color="auto"/>
          </w:divBdr>
        </w:div>
        <w:div w:id="603729116">
          <w:marLeft w:val="0"/>
          <w:marRight w:val="0"/>
          <w:marTop w:val="0"/>
          <w:marBottom w:val="0"/>
          <w:divBdr>
            <w:top w:val="none" w:sz="0" w:space="0" w:color="auto"/>
            <w:left w:val="none" w:sz="0" w:space="0" w:color="auto"/>
            <w:bottom w:val="none" w:sz="0" w:space="0" w:color="auto"/>
            <w:right w:val="none" w:sz="0" w:space="0" w:color="auto"/>
          </w:divBdr>
        </w:div>
        <w:div w:id="258608870">
          <w:marLeft w:val="0"/>
          <w:marRight w:val="0"/>
          <w:marTop w:val="0"/>
          <w:marBottom w:val="0"/>
          <w:divBdr>
            <w:top w:val="none" w:sz="0" w:space="0" w:color="auto"/>
            <w:left w:val="none" w:sz="0" w:space="0" w:color="auto"/>
            <w:bottom w:val="none" w:sz="0" w:space="0" w:color="auto"/>
            <w:right w:val="none" w:sz="0" w:space="0" w:color="auto"/>
          </w:divBdr>
        </w:div>
        <w:div w:id="253587051">
          <w:marLeft w:val="0"/>
          <w:marRight w:val="0"/>
          <w:marTop w:val="0"/>
          <w:marBottom w:val="0"/>
          <w:divBdr>
            <w:top w:val="none" w:sz="0" w:space="0" w:color="auto"/>
            <w:left w:val="none" w:sz="0" w:space="0" w:color="auto"/>
            <w:bottom w:val="none" w:sz="0" w:space="0" w:color="auto"/>
            <w:right w:val="none" w:sz="0" w:space="0" w:color="auto"/>
          </w:divBdr>
        </w:div>
        <w:div w:id="422578385">
          <w:marLeft w:val="0"/>
          <w:marRight w:val="0"/>
          <w:marTop w:val="0"/>
          <w:marBottom w:val="0"/>
          <w:divBdr>
            <w:top w:val="none" w:sz="0" w:space="0" w:color="auto"/>
            <w:left w:val="none" w:sz="0" w:space="0" w:color="auto"/>
            <w:bottom w:val="none" w:sz="0" w:space="0" w:color="auto"/>
            <w:right w:val="none" w:sz="0" w:space="0" w:color="auto"/>
          </w:divBdr>
        </w:div>
      </w:divsChild>
    </w:div>
    <w:div w:id="1462461340">
      <w:bodyDiv w:val="1"/>
      <w:marLeft w:val="0"/>
      <w:marRight w:val="0"/>
      <w:marTop w:val="0"/>
      <w:marBottom w:val="0"/>
      <w:divBdr>
        <w:top w:val="none" w:sz="0" w:space="0" w:color="auto"/>
        <w:left w:val="none" w:sz="0" w:space="0" w:color="auto"/>
        <w:bottom w:val="none" w:sz="0" w:space="0" w:color="auto"/>
        <w:right w:val="none" w:sz="0" w:space="0" w:color="auto"/>
      </w:divBdr>
    </w:div>
    <w:div w:id="1631982995">
      <w:bodyDiv w:val="1"/>
      <w:marLeft w:val="0"/>
      <w:marRight w:val="0"/>
      <w:marTop w:val="0"/>
      <w:marBottom w:val="0"/>
      <w:divBdr>
        <w:top w:val="none" w:sz="0" w:space="0" w:color="auto"/>
        <w:left w:val="none" w:sz="0" w:space="0" w:color="auto"/>
        <w:bottom w:val="none" w:sz="0" w:space="0" w:color="auto"/>
        <w:right w:val="none" w:sz="0" w:space="0" w:color="auto"/>
      </w:divBdr>
    </w:div>
    <w:div w:id="1657682891">
      <w:bodyDiv w:val="1"/>
      <w:marLeft w:val="0"/>
      <w:marRight w:val="0"/>
      <w:marTop w:val="0"/>
      <w:marBottom w:val="0"/>
      <w:divBdr>
        <w:top w:val="none" w:sz="0" w:space="0" w:color="auto"/>
        <w:left w:val="none" w:sz="0" w:space="0" w:color="auto"/>
        <w:bottom w:val="none" w:sz="0" w:space="0" w:color="auto"/>
        <w:right w:val="none" w:sz="0" w:space="0" w:color="auto"/>
      </w:divBdr>
    </w:div>
    <w:div w:id="1780250233">
      <w:bodyDiv w:val="1"/>
      <w:marLeft w:val="0"/>
      <w:marRight w:val="0"/>
      <w:marTop w:val="0"/>
      <w:marBottom w:val="0"/>
      <w:divBdr>
        <w:top w:val="none" w:sz="0" w:space="0" w:color="auto"/>
        <w:left w:val="none" w:sz="0" w:space="0" w:color="auto"/>
        <w:bottom w:val="none" w:sz="0" w:space="0" w:color="auto"/>
        <w:right w:val="none" w:sz="0" w:space="0" w:color="auto"/>
      </w:divBdr>
    </w:div>
    <w:div w:id="1781297271">
      <w:bodyDiv w:val="1"/>
      <w:marLeft w:val="0"/>
      <w:marRight w:val="0"/>
      <w:marTop w:val="0"/>
      <w:marBottom w:val="0"/>
      <w:divBdr>
        <w:top w:val="none" w:sz="0" w:space="0" w:color="auto"/>
        <w:left w:val="none" w:sz="0" w:space="0" w:color="auto"/>
        <w:bottom w:val="none" w:sz="0" w:space="0" w:color="auto"/>
        <w:right w:val="none" w:sz="0" w:space="0" w:color="auto"/>
      </w:divBdr>
    </w:div>
    <w:div w:id="1786734967">
      <w:bodyDiv w:val="1"/>
      <w:marLeft w:val="0"/>
      <w:marRight w:val="0"/>
      <w:marTop w:val="0"/>
      <w:marBottom w:val="0"/>
      <w:divBdr>
        <w:top w:val="none" w:sz="0" w:space="0" w:color="auto"/>
        <w:left w:val="none" w:sz="0" w:space="0" w:color="auto"/>
        <w:bottom w:val="none" w:sz="0" w:space="0" w:color="auto"/>
        <w:right w:val="none" w:sz="0" w:space="0" w:color="auto"/>
      </w:divBdr>
    </w:div>
    <w:div w:id="1931235130">
      <w:bodyDiv w:val="1"/>
      <w:marLeft w:val="0"/>
      <w:marRight w:val="0"/>
      <w:marTop w:val="0"/>
      <w:marBottom w:val="0"/>
      <w:divBdr>
        <w:top w:val="none" w:sz="0" w:space="0" w:color="auto"/>
        <w:left w:val="none" w:sz="0" w:space="0" w:color="auto"/>
        <w:bottom w:val="none" w:sz="0" w:space="0" w:color="auto"/>
        <w:right w:val="none" w:sz="0" w:space="0" w:color="auto"/>
      </w:divBdr>
    </w:div>
    <w:div w:id="2004164375">
      <w:bodyDiv w:val="1"/>
      <w:marLeft w:val="0"/>
      <w:marRight w:val="0"/>
      <w:marTop w:val="0"/>
      <w:marBottom w:val="0"/>
      <w:divBdr>
        <w:top w:val="none" w:sz="0" w:space="0" w:color="auto"/>
        <w:left w:val="none" w:sz="0" w:space="0" w:color="auto"/>
        <w:bottom w:val="none" w:sz="0" w:space="0" w:color="auto"/>
        <w:right w:val="none" w:sz="0" w:space="0" w:color="auto"/>
      </w:divBdr>
    </w:div>
    <w:div w:id="2022509007">
      <w:bodyDiv w:val="1"/>
      <w:marLeft w:val="0"/>
      <w:marRight w:val="0"/>
      <w:marTop w:val="0"/>
      <w:marBottom w:val="0"/>
      <w:divBdr>
        <w:top w:val="none" w:sz="0" w:space="0" w:color="auto"/>
        <w:left w:val="none" w:sz="0" w:space="0" w:color="auto"/>
        <w:bottom w:val="none" w:sz="0" w:space="0" w:color="auto"/>
        <w:right w:val="none" w:sz="0" w:space="0" w:color="auto"/>
      </w:divBdr>
    </w:div>
    <w:div w:id="21042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6E37858C83EF50997E421B192D07266CAE5D0B7AA58063466D12255F8B3B828C1Y0l2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BECCD-C8EA-47FD-9543-FFF02CD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11062</Words>
  <Characters>63058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«Пар</vt:lpstr>
    </vt:vector>
  </TitlesOfParts>
  <Company>Paritetbank</Company>
  <LinksUpToDate>false</LinksUpToDate>
  <CharactersWithSpaces>73973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«Пар</dc:title>
  <dc:creator>11</dc:creator>
  <cp:lastModifiedBy>Щербаченя Екатерина</cp:lastModifiedBy>
  <cp:revision>3</cp:revision>
  <cp:lastPrinted>2018-10-25T07:32:00Z</cp:lastPrinted>
  <dcterms:created xsi:type="dcterms:W3CDTF">2020-04-06T12:42:00Z</dcterms:created>
  <dcterms:modified xsi:type="dcterms:W3CDTF">2020-04-06T12:46:00Z</dcterms:modified>
</cp:coreProperties>
</file>