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3BAA" w14:textId="5E1FF58D" w:rsidR="009244AF" w:rsidRPr="000B0E05" w:rsidRDefault="000B0E05" w:rsidP="000B0E05">
      <w:pPr>
        <w:tabs>
          <w:tab w:val="left" w:pos="7380"/>
          <w:tab w:val="left" w:pos="7560"/>
          <w:tab w:val="left" w:pos="7920"/>
        </w:tabs>
        <w:jc w:val="right"/>
        <w:rPr>
          <w:bCs/>
          <w:sz w:val="24"/>
          <w:szCs w:val="24"/>
        </w:rPr>
      </w:pPr>
      <w:r w:rsidRPr="000B0E05">
        <w:rPr>
          <w:bCs/>
          <w:sz w:val="24"/>
          <w:szCs w:val="24"/>
        </w:rPr>
        <w:t>Приложение 3</w:t>
      </w:r>
    </w:p>
    <w:p w14:paraId="3ECDC897" w14:textId="52573975" w:rsidR="00382A14" w:rsidRPr="00BA3C09" w:rsidRDefault="00EC570C" w:rsidP="00D347F4">
      <w:pPr>
        <w:tabs>
          <w:tab w:val="left" w:pos="7380"/>
          <w:tab w:val="left" w:pos="756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</w:t>
      </w:r>
      <w:r w:rsidR="00D347F4" w:rsidRPr="00BA3C09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  <w:r w:rsidR="00DE2883">
        <w:rPr>
          <w:b/>
          <w:sz w:val="28"/>
          <w:szCs w:val="28"/>
        </w:rPr>
        <w:t xml:space="preserve"> </w:t>
      </w:r>
      <w:r w:rsidR="00921C83">
        <w:rPr>
          <w:b/>
          <w:sz w:val="28"/>
          <w:szCs w:val="28"/>
        </w:rPr>
        <w:t xml:space="preserve">строительного подряда </w:t>
      </w:r>
      <w:r w:rsidR="00F0147D" w:rsidRPr="00F5146B">
        <w:rPr>
          <w:b/>
          <w:sz w:val="28"/>
          <w:szCs w:val="28"/>
        </w:rPr>
        <w:t>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0147D" w:rsidRPr="00F24AAB" w14:paraId="682DA0E2" w14:textId="77777777" w:rsidTr="00F24AAB">
        <w:tc>
          <w:tcPr>
            <w:tcW w:w="4927" w:type="dxa"/>
          </w:tcPr>
          <w:p w14:paraId="77952EE8" w14:textId="77777777" w:rsidR="00F0147D" w:rsidRPr="00F24AAB" w:rsidRDefault="00F0147D" w:rsidP="00F24AAB">
            <w:pPr>
              <w:tabs>
                <w:tab w:val="left" w:pos="7380"/>
                <w:tab w:val="left" w:pos="7560"/>
                <w:tab w:val="left" w:pos="7920"/>
              </w:tabs>
              <w:spacing w:before="120" w:after="120" w:line="0" w:lineRule="atLeast"/>
              <w:jc w:val="both"/>
              <w:rPr>
                <w:sz w:val="24"/>
                <w:szCs w:val="24"/>
              </w:rPr>
            </w:pPr>
            <w:r w:rsidRPr="00F24AAB">
              <w:rPr>
                <w:sz w:val="24"/>
                <w:szCs w:val="24"/>
              </w:rPr>
              <w:t>г. Минск</w:t>
            </w:r>
          </w:p>
        </w:tc>
        <w:tc>
          <w:tcPr>
            <w:tcW w:w="4927" w:type="dxa"/>
          </w:tcPr>
          <w:p w14:paraId="31356342" w14:textId="333AC566" w:rsidR="00F0147D" w:rsidRPr="00F24AAB" w:rsidRDefault="00F0147D" w:rsidP="00F24AAB">
            <w:pPr>
              <w:tabs>
                <w:tab w:val="left" w:pos="7380"/>
                <w:tab w:val="left" w:pos="7560"/>
                <w:tab w:val="left" w:pos="7920"/>
              </w:tabs>
              <w:spacing w:before="120" w:after="120" w:line="0" w:lineRule="atLeast"/>
              <w:jc w:val="right"/>
              <w:rPr>
                <w:sz w:val="24"/>
                <w:szCs w:val="24"/>
              </w:rPr>
            </w:pPr>
            <w:r w:rsidRPr="00F24AAB">
              <w:rPr>
                <w:sz w:val="24"/>
                <w:szCs w:val="24"/>
              </w:rPr>
              <w:t>«</w:t>
            </w:r>
            <w:r w:rsidR="00D04E28">
              <w:rPr>
                <w:sz w:val="24"/>
                <w:szCs w:val="24"/>
                <w:lang w:val="en-US"/>
              </w:rPr>
              <w:t>___</w:t>
            </w:r>
            <w:r w:rsidRPr="00F24AAB">
              <w:rPr>
                <w:sz w:val="24"/>
                <w:szCs w:val="24"/>
              </w:rPr>
              <w:t xml:space="preserve">» </w:t>
            </w:r>
            <w:r w:rsidR="00F5146B">
              <w:rPr>
                <w:sz w:val="24"/>
                <w:szCs w:val="24"/>
              </w:rPr>
              <w:t>______</w:t>
            </w:r>
            <w:r w:rsidRPr="00F24AAB">
              <w:rPr>
                <w:sz w:val="24"/>
                <w:szCs w:val="24"/>
              </w:rPr>
              <w:t xml:space="preserve"> 202</w:t>
            </w:r>
            <w:r w:rsidR="00D04E28">
              <w:rPr>
                <w:sz w:val="24"/>
                <w:szCs w:val="24"/>
              </w:rPr>
              <w:t>2</w:t>
            </w:r>
            <w:r w:rsidRPr="00F24AAB">
              <w:rPr>
                <w:sz w:val="24"/>
                <w:szCs w:val="24"/>
              </w:rPr>
              <w:t xml:space="preserve"> г.</w:t>
            </w:r>
          </w:p>
        </w:tc>
      </w:tr>
    </w:tbl>
    <w:p w14:paraId="3981EA00" w14:textId="35C55C3C" w:rsidR="00D347F4" w:rsidRDefault="001023ED" w:rsidP="00517601">
      <w:pPr>
        <w:tabs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bookmarkStart w:id="0" w:name="OLE_LINK2"/>
      <w:bookmarkStart w:id="1" w:name="OLE_LINK1"/>
      <w:r w:rsidRPr="00403582">
        <w:rPr>
          <w:b/>
          <w:bCs/>
          <w:sz w:val="24"/>
          <w:szCs w:val="24"/>
        </w:rPr>
        <w:t>Открытое акционерное общество «Паритетбанк»</w:t>
      </w:r>
      <w:r w:rsidRPr="00403582">
        <w:rPr>
          <w:sz w:val="24"/>
          <w:szCs w:val="24"/>
        </w:rPr>
        <w:t xml:space="preserve">, именуемое в дальнейшем </w:t>
      </w:r>
      <w:r w:rsidRPr="00403582">
        <w:rPr>
          <w:b/>
          <w:sz w:val="24"/>
          <w:szCs w:val="24"/>
        </w:rPr>
        <w:t>«Заказчик»</w:t>
      </w:r>
      <w:r w:rsidRPr="00403582">
        <w:rPr>
          <w:sz w:val="24"/>
          <w:szCs w:val="24"/>
        </w:rPr>
        <w:t xml:space="preserve">, в лице заместителя Председателя правления Панкевича Д.А., действующего на основании </w:t>
      </w:r>
      <w:bookmarkStart w:id="2" w:name="_Hlk53587558"/>
      <w:r w:rsidRPr="00403582">
        <w:rPr>
          <w:sz w:val="24"/>
          <w:szCs w:val="24"/>
        </w:rPr>
        <w:t>доверенности от 03.12.2019 № 49</w:t>
      </w:r>
      <w:bookmarkEnd w:id="2"/>
      <w:r w:rsidRPr="00403582">
        <w:rPr>
          <w:sz w:val="24"/>
          <w:szCs w:val="24"/>
        </w:rPr>
        <w:t>, с одной стороны, и</w:t>
      </w:r>
      <w:r w:rsidR="006C502D">
        <w:rPr>
          <w:b/>
          <w:bCs/>
          <w:sz w:val="24"/>
          <w:szCs w:val="24"/>
        </w:rPr>
        <w:t>_______________</w:t>
      </w:r>
      <w:r w:rsidRPr="00403582">
        <w:rPr>
          <w:b/>
          <w:sz w:val="24"/>
          <w:szCs w:val="24"/>
        </w:rPr>
        <w:t xml:space="preserve">, </w:t>
      </w:r>
      <w:r w:rsidRPr="00403582">
        <w:rPr>
          <w:sz w:val="24"/>
          <w:szCs w:val="24"/>
        </w:rPr>
        <w:t xml:space="preserve">именуемое в дальнейшем </w:t>
      </w:r>
      <w:r w:rsidRPr="00403582">
        <w:rPr>
          <w:b/>
          <w:sz w:val="24"/>
          <w:szCs w:val="24"/>
        </w:rPr>
        <w:t>«Подрядчик»,</w:t>
      </w:r>
      <w:r w:rsidRPr="00403582">
        <w:rPr>
          <w:sz w:val="24"/>
          <w:szCs w:val="24"/>
        </w:rPr>
        <w:t xml:space="preserve"> в лице </w:t>
      </w:r>
      <w:r w:rsidR="006C502D">
        <w:rPr>
          <w:sz w:val="24"/>
          <w:szCs w:val="24"/>
        </w:rPr>
        <w:t>_________________</w:t>
      </w:r>
      <w:r w:rsidRPr="00403582">
        <w:rPr>
          <w:sz w:val="24"/>
          <w:szCs w:val="24"/>
        </w:rPr>
        <w:t>, действующего на основании Устава,</w:t>
      </w:r>
      <w:r w:rsidR="00C77530">
        <w:rPr>
          <w:sz w:val="24"/>
          <w:szCs w:val="24"/>
        </w:rPr>
        <w:t xml:space="preserve"> </w:t>
      </w:r>
      <w:r w:rsidRPr="00403582">
        <w:rPr>
          <w:sz w:val="24"/>
          <w:szCs w:val="24"/>
        </w:rPr>
        <w:t>с другой стороны, совместно именуемые «Стороны», в соответствии с Правилами заключения и исполнения договоров строительного подряда, утвержденными Постановлением Совета Министров Республики Беларусь от 15.09.1998 № 1450 с последующими изменениями и дополнениями (далее – Правила), заключили настоящий договор о нижеследующем</w:t>
      </w:r>
      <w:r w:rsidR="00D347F4" w:rsidRPr="00D27768">
        <w:rPr>
          <w:sz w:val="24"/>
          <w:szCs w:val="24"/>
        </w:rPr>
        <w:t>:</w:t>
      </w:r>
    </w:p>
    <w:p w14:paraId="47FACB0E" w14:textId="77777777" w:rsidR="00B532BF" w:rsidRPr="00D27768" w:rsidRDefault="00B532BF" w:rsidP="00517601">
      <w:pPr>
        <w:tabs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</w:p>
    <w:bookmarkEnd w:id="0"/>
    <w:bookmarkEnd w:id="1"/>
    <w:p w14:paraId="7B4CB5BE" w14:textId="77777777" w:rsidR="00B532BF" w:rsidRPr="00325A82" w:rsidRDefault="00D347F4">
      <w:pPr>
        <w:pStyle w:val="a3"/>
        <w:numPr>
          <w:ilvl w:val="0"/>
          <w:numId w:val="1"/>
        </w:numPr>
        <w:tabs>
          <w:tab w:val="left" w:pos="7380"/>
          <w:tab w:val="left" w:pos="7560"/>
          <w:tab w:val="left" w:pos="7920"/>
        </w:tabs>
        <w:spacing w:line="240" w:lineRule="exact"/>
        <w:jc w:val="center"/>
        <w:rPr>
          <w:b/>
          <w:sz w:val="24"/>
          <w:szCs w:val="24"/>
        </w:rPr>
      </w:pPr>
      <w:r w:rsidRPr="00325A82">
        <w:rPr>
          <w:b/>
          <w:sz w:val="24"/>
          <w:szCs w:val="24"/>
        </w:rPr>
        <w:t>ПРЕДМЕТ ДОГОВОРА</w:t>
      </w:r>
    </w:p>
    <w:p w14:paraId="48E53C2C" w14:textId="77777777" w:rsidR="009244AF" w:rsidRDefault="009244AF" w:rsidP="00B532BF">
      <w:pPr>
        <w:ind w:firstLine="708"/>
        <w:jc w:val="both"/>
        <w:rPr>
          <w:sz w:val="24"/>
          <w:szCs w:val="24"/>
        </w:rPr>
      </w:pPr>
    </w:p>
    <w:p w14:paraId="1D425175" w14:textId="7D52885A" w:rsidR="001023ED" w:rsidRPr="001A2C6F" w:rsidRDefault="00B532BF" w:rsidP="001023E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347F4" w:rsidRPr="007E2EFA">
        <w:rPr>
          <w:sz w:val="24"/>
          <w:szCs w:val="24"/>
        </w:rPr>
        <w:t xml:space="preserve">Подрядчик обязуется в срок, установленный настоящим договором, выполнить и сдать Заказчику работы </w:t>
      </w:r>
      <w:r w:rsidR="00D6045F" w:rsidRPr="007E2EFA">
        <w:rPr>
          <w:sz w:val="24"/>
          <w:szCs w:val="24"/>
        </w:rPr>
        <w:t xml:space="preserve">(далее - Работы) </w:t>
      </w:r>
      <w:r w:rsidR="00D347F4" w:rsidRPr="007E2EFA">
        <w:rPr>
          <w:sz w:val="24"/>
          <w:szCs w:val="24"/>
        </w:rPr>
        <w:t xml:space="preserve">согласно </w:t>
      </w:r>
      <w:r w:rsidR="001C6EA7">
        <w:rPr>
          <w:sz w:val="24"/>
          <w:szCs w:val="24"/>
        </w:rPr>
        <w:t>дефектному акту № 1 (Приложение 1)</w:t>
      </w:r>
      <w:r w:rsidR="00C3157D" w:rsidRPr="007E2EFA">
        <w:rPr>
          <w:sz w:val="24"/>
          <w:szCs w:val="24"/>
        </w:rPr>
        <w:t xml:space="preserve"> </w:t>
      </w:r>
      <w:r w:rsidR="001C6EA7">
        <w:rPr>
          <w:sz w:val="24"/>
          <w:szCs w:val="24"/>
        </w:rPr>
        <w:t xml:space="preserve">и </w:t>
      </w:r>
      <w:r w:rsidR="00C3157D" w:rsidRPr="007E2EFA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C3157D" w:rsidRPr="007E2EFA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ы</w:t>
      </w:r>
      <w:r w:rsidR="00C3157D" w:rsidRPr="007E2EFA">
        <w:rPr>
          <w:sz w:val="24"/>
          <w:szCs w:val="24"/>
        </w:rPr>
        <w:t xml:space="preserve"> № 1</w:t>
      </w:r>
      <w:r w:rsidR="001C6EA7">
        <w:rPr>
          <w:sz w:val="24"/>
          <w:szCs w:val="24"/>
        </w:rPr>
        <w:t xml:space="preserve"> </w:t>
      </w:r>
      <w:r w:rsidR="00C3157D" w:rsidRPr="007E2EFA">
        <w:rPr>
          <w:sz w:val="24"/>
          <w:szCs w:val="24"/>
        </w:rPr>
        <w:t>(Приложени</w:t>
      </w:r>
      <w:r w:rsidR="001C6EA7">
        <w:rPr>
          <w:sz w:val="24"/>
          <w:szCs w:val="24"/>
        </w:rPr>
        <w:t xml:space="preserve">е </w:t>
      </w:r>
      <w:r w:rsidR="001023ED">
        <w:rPr>
          <w:sz w:val="24"/>
          <w:szCs w:val="24"/>
        </w:rPr>
        <w:t>2</w:t>
      </w:r>
      <w:r w:rsidR="00C3157D" w:rsidRPr="007E2EFA">
        <w:rPr>
          <w:sz w:val="24"/>
          <w:szCs w:val="24"/>
        </w:rPr>
        <w:t xml:space="preserve">) </w:t>
      </w:r>
      <w:r w:rsidR="00815CDD" w:rsidRPr="007E2EFA">
        <w:rPr>
          <w:sz w:val="24"/>
          <w:szCs w:val="24"/>
        </w:rPr>
        <w:t>по объекту:</w:t>
      </w:r>
      <w:r w:rsidR="00005B60" w:rsidRPr="00005B60">
        <w:rPr>
          <w:sz w:val="26"/>
          <w:szCs w:val="26"/>
        </w:rPr>
        <w:t xml:space="preserve"> </w:t>
      </w:r>
      <w:r w:rsidR="00005B60" w:rsidRPr="00DD28CB">
        <w:rPr>
          <w:sz w:val="26"/>
          <w:szCs w:val="26"/>
        </w:rPr>
        <w:t>«Текущий ремонт помещений 14-го этажа административного здания по адресу: г.</w:t>
      </w:r>
      <w:r w:rsidR="00005B60">
        <w:rPr>
          <w:sz w:val="26"/>
          <w:szCs w:val="26"/>
        </w:rPr>
        <w:t xml:space="preserve"> </w:t>
      </w:r>
      <w:r w:rsidR="00005B60" w:rsidRPr="00DD28CB">
        <w:rPr>
          <w:sz w:val="26"/>
          <w:szCs w:val="26"/>
        </w:rPr>
        <w:t>Минск, ул.</w:t>
      </w:r>
      <w:r w:rsidR="00005B60">
        <w:rPr>
          <w:sz w:val="26"/>
          <w:szCs w:val="26"/>
        </w:rPr>
        <w:t xml:space="preserve"> </w:t>
      </w:r>
      <w:proofErr w:type="spellStart"/>
      <w:r w:rsidR="00005B60" w:rsidRPr="00005B60">
        <w:rPr>
          <w:sz w:val="26"/>
          <w:szCs w:val="26"/>
        </w:rPr>
        <w:t>Мельникайте</w:t>
      </w:r>
      <w:proofErr w:type="spellEnd"/>
      <w:r w:rsidR="00005B60" w:rsidRPr="00005B60">
        <w:rPr>
          <w:sz w:val="26"/>
          <w:szCs w:val="26"/>
        </w:rPr>
        <w:t>, 2».</w:t>
      </w:r>
      <w:r w:rsidR="00C77530" w:rsidRPr="00005B60">
        <w:rPr>
          <w:b/>
          <w:bCs/>
          <w:sz w:val="24"/>
          <w:szCs w:val="24"/>
        </w:rPr>
        <w:t xml:space="preserve"> </w:t>
      </w:r>
      <w:r w:rsidR="001023ED" w:rsidRPr="00005B60">
        <w:rPr>
          <w:sz w:val="24"/>
          <w:szCs w:val="24"/>
        </w:rPr>
        <w:t>(далее – Объект).</w:t>
      </w:r>
    </w:p>
    <w:p w14:paraId="143BB772" w14:textId="77777777" w:rsidR="00D347F4" w:rsidRPr="00815CDD" w:rsidRDefault="00D6045F" w:rsidP="00815CDD">
      <w:pPr>
        <w:ind w:firstLine="709"/>
        <w:jc w:val="both"/>
        <w:rPr>
          <w:sz w:val="24"/>
          <w:szCs w:val="24"/>
        </w:rPr>
      </w:pPr>
      <w:r w:rsidRPr="00815CDD">
        <w:rPr>
          <w:sz w:val="24"/>
          <w:szCs w:val="24"/>
        </w:rPr>
        <w:t xml:space="preserve">1.2. </w:t>
      </w:r>
      <w:r w:rsidR="00D347F4" w:rsidRPr="00815CDD">
        <w:rPr>
          <w:sz w:val="24"/>
          <w:szCs w:val="24"/>
        </w:rPr>
        <w:t>Заказчик обязуется</w:t>
      </w:r>
      <w:r w:rsidR="00C77530">
        <w:rPr>
          <w:sz w:val="24"/>
          <w:szCs w:val="24"/>
        </w:rPr>
        <w:t xml:space="preserve"> </w:t>
      </w:r>
      <w:r w:rsidR="00D347F4" w:rsidRPr="00815CDD">
        <w:rPr>
          <w:sz w:val="24"/>
          <w:szCs w:val="24"/>
        </w:rPr>
        <w:t xml:space="preserve">создать Подрядчику необходимые условия для выполнения </w:t>
      </w:r>
      <w:r w:rsidRPr="00815CDD">
        <w:rPr>
          <w:sz w:val="24"/>
          <w:szCs w:val="24"/>
        </w:rPr>
        <w:t>Р</w:t>
      </w:r>
      <w:r w:rsidR="00D347F4" w:rsidRPr="00815CDD">
        <w:rPr>
          <w:sz w:val="24"/>
          <w:szCs w:val="24"/>
        </w:rPr>
        <w:t xml:space="preserve">абот, принять результаты этих </w:t>
      </w:r>
      <w:r w:rsidRPr="00815CDD">
        <w:rPr>
          <w:sz w:val="24"/>
          <w:szCs w:val="24"/>
        </w:rPr>
        <w:t>Р</w:t>
      </w:r>
      <w:r w:rsidR="00D347F4" w:rsidRPr="00815CDD">
        <w:rPr>
          <w:sz w:val="24"/>
          <w:szCs w:val="24"/>
        </w:rPr>
        <w:t xml:space="preserve">абот и оплатить их. </w:t>
      </w:r>
    </w:p>
    <w:p w14:paraId="51F93DE5" w14:textId="0C5E508C" w:rsidR="0052266D" w:rsidRPr="004378E5" w:rsidRDefault="00D347F4" w:rsidP="007E2EFA">
      <w:pPr>
        <w:pStyle w:val="a3"/>
        <w:numPr>
          <w:ilvl w:val="1"/>
          <w:numId w:val="10"/>
        </w:numPr>
        <w:rPr>
          <w:sz w:val="24"/>
          <w:szCs w:val="24"/>
        </w:rPr>
      </w:pPr>
      <w:r w:rsidRPr="004378E5">
        <w:rPr>
          <w:sz w:val="24"/>
          <w:szCs w:val="24"/>
        </w:rPr>
        <w:t xml:space="preserve">Срок выполнения </w:t>
      </w:r>
      <w:r w:rsidR="00F551FF">
        <w:rPr>
          <w:sz w:val="24"/>
          <w:szCs w:val="24"/>
        </w:rPr>
        <w:t>р</w:t>
      </w:r>
      <w:r w:rsidRPr="004378E5">
        <w:rPr>
          <w:sz w:val="24"/>
          <w:szCs w:val="24"/>
        </w:rPr>
        <w:t>абот</w:t>
      </w:r>
      <w:r w:rsidR="001023ED" w:rsidRPr="004378E5">
        <w:rPr>
          <w:sz w:val="24"/>
          <w:szCs w:val="24"/>
        </w:rPr>
        <w:t xml:space="preserve"> </w:t>
      </w:r>
      <w:r w:rsidR="000B0E05">
        <w:rPr>
          <w:sz w:val="24"/>
          <w:szCs w:val="24"/>
        </w:rPr>
        <w:t>_____</w:t>
      </w:r>
      <w:r w:rsidR="001023ED" w:rsidRPr="004378E5">
        <w:rPr>
          <w:sz w:val="24"/>
          <w:szCs w:val="24"/>
        </w:rPr>
        <w:t xml:space="preserve"> календарн</w:t>
      </w:r>
      <w:r w:rsidR="00F551FF">
        <w:rPr>
          <w:sz w:val="24"/>
          <w:szCs w:val="24"/>
        </w:rPr>
        <w:t>ый</w:t>
      </w:r>
      <w:r w:rsidR="001023ED" w:rsidRPr="004378E5">
        <w:rPr>
          <w:sz w:val="24"/>
          <w:szCs w:val="24"/>
        </w:rPr>
        <w:t xml:space="preserve"> д</w:t>
      </w:r>
      <w:r w:rsidR="00F551FF">
        <w:rPr>
          <w:sz w:val="24"/>
          <w:szCs w:val="24"/>
        </w:rPr>
        <w:t>ень</w:t>
      </w:r>
      <w:r w:rsidRPr="004378E5">
        <w:rPr>
          <w:sz w:val="24"/>
          <w:szCs w:val="24"/>
        </w:rPr>
        <w:t>:</w:t>
      </w:r>
    </w:p>
    <w:p w14:paraId="61C85DD8" w14:textId="480E7CA5" w:rsidR="00D347F4" w:rsidRPr="00933323" w:rsidRDefault="00D347F4" w:rsidP="0016437E">
      <w:pPr>
        <w:spacing w:line="240" w:lineRule="exact"/>
        <w:ind w:left="709" w:right="-1"/>
        <w:jc w:val="both"/>
        <w:rPr>
          <w:sz w:val="24"/>
          <w:szCs w:val="24"/>
        </w:rPr>
      </w:pPr>
      <w:r w:rsidRPr="00933323">
        <w:rPr>
          <w:sz w:val="24"/>
          <w:szCs w:val="24"/>
        </w:rPr>
        <w:t xml:space="preserve">Начало </w:t>
      </w:r>
      <w:r w:rsidR="00645D98">
        <w:rPr>
          <w:sz w:val="24"/>
          <w:szCs w:val="24"/>
        </w:rPr>
        <w:t>Р</w:t>
      </w:r>
      <w:r w:rsidRPr="00933323">
        <w:rPr>
          <w:sz w:val="24"/>
          <w:szCs w:val="24"/>
        </w:rPr>
        <w:t xml:space="preserve">абот: </w:t>
      </w:r>
      <w:r w:rsidRPr="00933323">
        <w:rPr>
          <w:b/>
          <w:sz w:val="24"/>
          <w:szCs w:val="24"/>
        </w:rPr>
        <w:t>«</w:t>
      </w:r>
      <w:r w:rsidR="000B0E05">
        <w:rPr>
          <w:b/>
          <w:sz w:val="24"/>
          <w:szCs w:val="24"/>
        </w:rPr>
        <w:t>___</w:t>
      </w:r>
      <w:r w:rsidRPr="00933323">
        <w:rPr>
          <w:b/>
          <w:sz w:val="24"/>
          <w:szCs w:val="24"/>
        </w:rPr>
        <w:t xml:space="preserve">» </w:t>
      </w:r>
      <w:r w:rsidR="000B0E05">
        <w:rPr>
          <w:b/>
          <w:sz w:val="24"/>
          <w:szCs w:val="24"/>
        </w:rPr>
        <w:t>______</w:t>
      </w:r>
      <w:r w:rsidR="00F551FF" w:rsidRPr="00933323">
        <w:rPr>
          <w:b/>
          <w:sz w:val="24"/>
          <w:szCs w:val="24"/>
        </w:rPr>
        <w:t xml:space="preserve"> 2022</w:t>
      </w:r>
      <w:r w:rsidRPr="00933323">
        <w:rPr>
          <w:b/>
          <w:sz w:val="24"/>
          <w:szCs w:val="24"/>
        </w:rPr>
        <w:t>г.</w:t>
      </w:r>
    </w:p>
    <w:p w14:paraId="5EC517A3" w14:textId="71F69059" w:rsidR="00D347F4" w:rsidRPr="00467454" w:rsidRDefault="0016437E" w:rsidP="0016437E">
      <w:pPr>
        <w:tabs>
          <w:tab w:val="num" w:pos="720"/>
          <w:tab w:val="num" w:pos="993"/>
          <w:tab w:val="left" w:pos="1620"/>
          <w:tab w:val="left" w:pos="7380"/>
          <w:tab w:val="left" w:pos="7560"/>
          <w:tab w:val="left" w:pos="7920"/>
        </w:tabs>
        <w:spacing w:line="240" w:lineRule="exact"/>
        <w:ind w:right="-1"/>
        <w:jc w:val="both"/>
        <w:rPr>
          <w:b/>
          <w:sz w:val="24"/>
          <w:szCs w:val="24"/>
        </w:rPr>
      </w:pPr>
      <w:r w:rsidRPr="00933323">
        <w:rPr>
          <w:sz w:val="24"/>
          <w:szCs w:val="24"/>
        </w:rPr>
        <w:tab/>
      </w:r>
      <w:r w:rsidR="00D347F4" w:rsidRPr="00933323">
        <w:rPr>
          <w:sz w:val="24"/>
          <w:szCs w:val="24"/>
        </w:rPr>
        <w:t xml:space="preserve">Окончание </w:t>
      </w:r>
      <w:r w:rsidR="00645D98">
        <w:rPr>
          <w:sz w:val="24"/>
          <w:szCs w:val="24"/>
        </w:rPr>
        <w:t>Р</w:t>
      </w:r>
      <w:r w:rsidR="00D347F4" w:rsidRPr="00933323">
        <w:rPr>
          <w:sz w:val="24"/>
          <w:szCs w:val="24"/>
        </w:rPr>
        <w:t xml:space="preserve">абот: </w:t>
      </w:r>
      <w:r w:rsidR="00D347F4" w:rsidRPr="00933323">
        <w:rPr>
          <w:b/>
          <w:sz w:val="24"/>
          <w:szCs w:val="24"/>
        </w:rPr>
        <w:t>«</w:t>
      </w:r>
      <w:r w:rsidR="000B0E05">
        <w:rPr>
          <w:b/>
          <w:sz w:val="24"/>
          <w:szCs w:val="24"/>
        </w:rPr>
        <w:t>____</w:t>
      </w:r>
      <w:r w:rsidR="00D347F4" w:rsidRPr="00933323">
        <w:rPr>
          <w:b/>
          <w:sz w:val="24"/>
          <w:szCs w:val="24"/>
        </w:rPr>
        <w:t xml:space="preserve">» </w:t>
      </w:r>
      <w:r w:rsidR="000B0E05">
        <w:rPr>
          <w:b/>
          <w:sz w:val="24"/>
          <w:szCs w:val="24"/>
        </w:rPr>
        <w:t>_______</w:t>
      </w:r>
      <w:r w:rsidR="00D347F4" w:rsidRPr="00933323">
        <w:rPr>
          <w:b/>
          <w:sz w:val="24"/>
          <w:szCs w:val="24"/>
        </w:rPr>
        <w:t xml:space="preserve"> 20</w:t>
      </w:r>
      <w:r w:rsidR="00D6045F" w:rsidRPr="00933323">
        <w:rPr>
          <w:b/>
          <w:sz w:val="24"/>
          <w:szCs w:val="24"/>
        </w:rPr>
        <w:t>2</w:t>
      </w:r>
      <w:r w:rsidR="00F551FF">
        <w:rPr>
          <w:b/>
          <w:sz w:val="24"/>
          <w:szCs w:val="24"/>
        </w:rPr>
        <w:t>2</w:t>
      </w:r>
      <w:r w:rsidR="000F5970" w:rsidRPr="00933323">
        <w:rPr>
          <w:b/>
          <w:sz w:val="24"/>
          <w:szCs w:val="24"/>
        </w:rPr>
        <w:t xml:space="preserve"> г.</w:t>
      </w:r>
    </w:p>
    <w:p w14:paraId="4A289ED5" w14:textId="77777777" w:rsidR="0052266D" w:rsidRDefault="00D347F4" w:rsidP="007E2EFA">
      <w:pPr>
        <w:numPr>
          <w:ilvl w:val="1"/>
          <w:numId w:val="10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Срок выполнения </w:t>
      </w:r>
      <w:r w:rsidR="00645D98">
        <w:rPr>
          <w:sz w:val="24"/>
          <w:szCs w:val="24"/>
        </w:rPr>
        <w:t>Р</w:t>
      </w:r>
      <w:r w:rsidRPr="00D27768">
        <w:rPr>
          <w:sz w:val="24"/>
          <w:szCs w:val="24"/>
        </w:rPr>
        <w:t>абот продлевается путем подписания дополнительного соглашения в следующих случаях:</w:t>
      </w:r>
    </w:p>
    <w:p w14:paraId="13622A52" w14:textId="77777777" w:rsidR="00D347F4" w:rsidRPr="00D27768" w:rsidRDefault="00D347F4" w:rsidP="00517601">
      <w:pPr>
        <w:tabs>
          <w:tab w:val="num" w:pos="720"/>
          <w:tab w:val="num" w:pos="993"/>
          <w:tab w:val="left" w:pos="1620"/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несвоевременной передачи Подрядчику строительной площадки (фронта работ) – на период такой просрочки;</w:t>
      </w:r>
    </w:p>
    <w:p w14:paraId="37FE5691" w14:textId="77777777" w:rsidR="00D347F4" w:rsidRDefault="00D347F4" w:rsidP="00517601">
      <w:pPr>
        <w:tabs>
          <w:tab w:val="num" w:pos="720"/>
          <w:tab w:val="num" w:pos="993"/>
          <w:tab w:val="left" w:pos="1620"/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выявления в ходе строительства дополнительных строительных работ, не указанных в пунк</w:t>
      </w:r>
      <w:r>
        <w:rPr>
          <w:sz w:val="24"/>
          <w:szCs w:val="24"/>
        </w:rPr>
        <w:t>те 1.</w:t>
      </w:r>
      <w:r w:rsidR="00D6045F">
        <w:rPr>
          <w:sz w:val="24"/>
          <w:szCs w:val="24"/>
        </w:rPr>
        <w:t>1</w:t>
      </w:r>
      <w:r w:rsidRPr="00D27768">
        <w:rPr>
          <w:sz w:val="24"/>
          <w:szCs w:val="24"/>
        </w:rPr>
        <w:t xml:space="preserve"> настоящего договора, – на согласованный Сторонами срок выполнения таких работ.</w:t>
      </w:r>
    </w:p>
    <w:p w14:paraId="334BDD28" w14:textId="46862371" w:rsidR="00D347F4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645D98">
        <w:rPr>
          <w:sz w:val="24"/>
          <w:szCs w:val="24"/>
        </w:rPr>
        <w:t>Р</w:t>
      </w:r>
      <w:r w:rsidRPr="00485383">
        <w:rPr>
          <w:sz w:val="24"/>
          <w:szCs w:val="24"/>
        </w:rPr>
        <w:t>абот</w:t>
      </w:r>
      <w:r>
        <w:rPr>
          <w:sz w:val="24"/>
          <w:szCs w:val="24"/>
        </w:rPr>
        <w:t>, предусмотренных настоящим договором</w:t>
      </w:r>
      <w:r w:rsidR="006E0A67">
        <w:rPr>
          <w:sz w:val="24"/>
          <w:szCs w:val="24"/>
        </w:rPr>
        <w:t>,</w:t>
      </w:r>
      <w:r w:rsidR="00C77530">
        <w:rPr>
          <w:sz w:val="24"/>
          <w:szCs w:val="24"/>
        </w:rPr>
        <w:t xml:space="preserve"> </w:t>
      </w:r>
      <w:r w:rsidRPr="00485383">
        <w:rPr>
          <w:sz w:val="24"/>
          <w:szCs w:val="24"/>
        </w:rPr>
        <w:t xml:space="preserve">осуществляется на </w:t>
      </w:r>
      <w:r w:rsidRPr="00F0147D">
        <w:rPr>
          <w:sz w:val="24"/>
          <w:szCs w:val="24"/>
        </w:rPr>
        <w:t xml:space="preserve">основании </w:t>
      </w:r>
      <w:r w:rsidR="001C6EA7">
        <w:rPr>
          <w:sz w:val="24"/>
          <w:szCs w:val="24"/>
        </w:rPr>
        <w:t xml:space="preserve">дефектного акта № 1 (Приложение 1) и </w:t>
      </w:r>
      <w:r w:rsidR="001023ED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1023ED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ы</w:t>
      </w:r>
      <w:r w:rsidR="001023ED">
        <w:rPr>
          <w:sz w:val="24"/>
          <w:szCs w:val="24"/>
        </w:rPr>
        <w:t xml:space="preserve"> №1</w:t>
      </w:r>
      <w:r w:rsidR="00F4000D">
        <w:rPr>
          <w:sz w:val="24"/>
          <w:szCs w:val="24"/>
        </w:rPr>
        <w:t xml:space="preserve"> (Приложени</w:t>
      </w:r>
      <w:r w:rsidR="001C6EA7">
        <w:rPr>
          <w:sz w:val="24"/>
          <w:szCs w:val="24"/>
        </w:rPr>
        <w:t>е</w:t>
      </w:r>
      <w:r w:rsidR="001023ED">
        <w:rPr>
          <w:sz w:val="24"/>
          <w:szCs w:val="24"/>
        </w:rPr>
        <w:t xml:space="preserve"> 2</w:t>
      </w:r>
      <w:r w:rsidR="00F4000D">
        <w:rPr>
          <w:sz w:val="24"/>
          <w:szCs w:val="24"/>
        </w:rPr>
        <w:t>)</w:t>
      </w:r>
      <w:r w:rsidR="001C6EA7">
        <w:rPr>
          <w:sz w:val="24"/>
          <w:szCs w:val="24"/>
        </w:rPr>
        <w:t>.</w:t>
      </w:r>
      <w:r w:rsidR="001023ED">
        <w:rPr>
          <w:sz w:val="24"/>
          <w:szCs w:val="24"/>
        </w:rPr>
        <w:t xml:space="preserve"> </w:t>
      </w:r>
      <w:r w:rsidRPr="00F0147D">
        <w:rPr>
          <w:sz w:val="24"/>
          <w:szCs w:val="24"/>
        </w:rPr>
        <w:t xml:space="preserve">Все </w:t>
      </w:r>
      <w:r w:rsidR="00645D98">
        <w:rPr>
          <w:rFonts w:eastAsia="Calibri"/>
          <w:sz w:val="24"/>
          <w:szCs w:val="24"/>
          <w:lang w:eastAsia="en-US"/>
        </w:rPr>
        <w:t>Р</w:t>
      </w:r>
      <w:r w:rsidRPr="00F0147D">
        <w:rPr>
          <w:rFonts w:eastAsia="Calibri"/>
          <w:sz w:val="24"/>
          <w:szCs w:val="24"/>
          <w:lang w:eastAsia="en-US"/>
        </w:rPr>
        <w:t>аботы, пред</w:t>
      </w:r>
      <w:r w:rsidR="00A402B1" w:rsidRPr="00F0147D">
        <w:rPr>
          <w:rFonts w:eastAsia="Calibri"/>
          <w:sz w:val="24"/>
          <w:szCs w:val="24"/>
          <w:lang w:eastAsia="en-US"/>
        </w:rPr>
        <w:t>усмотренные настоящим договором</w:t>
      </w:r>
      <w:r w:rsidR="00534A4A">
        <w:rPr>
          <w:rFonts w:eastAsia="Calibri"/>
          <w:sz w:val="24"/>
          <w:szCs w:val="24"/>
          <w:lang w:eastAsia="en-US"/>
        </w:rPr>
        <w:t>,</w:t>
      </w:r>
      <w:r w:rsidRPr="00F0147D">
        <w:rPr>
          <w:rFonts w:eastAsia="Calibri"/>
          <w:sz w:val="24"/>
          <w:szCs w:val="24"/>
          <w:lang w:eastAsia="en-US"/>
        </w:rPr>
        <w:t xml:space="preserve"> выполняются иждивением Подрядчика - из его материалов, его силами и средствами</w:t>
      </w:r>
      <w:r w:rsidR="00C77530">
        <w:rPr>
          <w:rFonts w:eastAsia="Calibri"/>
          <w:sz w:val="24"/>
          <w:szCs w:val="24"/>
          <w:lang w:eastAsia="en-US"/>
        </w:rPr>
        <w:t xml:space="preserve"> </w:t>
      </w:r>
      <w:r w:rsidR="006E0A67" w:rsidRPr="00F0147D">
        <w:rPr>
          <w:sz w:val="24"/>
          <w:szCs w:val="24"/>
        </w:rPr>
        <w:t>либо после согласования с Заказчиком с привлечением субподрядчиков</w:t>
      </w:r>
      <w:r w:rsidR="005933D9" w:rsidRPr="00F0147D">
        <w:rPr>
          <w:sz w:val="24"/>
          <w:szCs w:val="24"/>
        </w:rPr>
        <w:t>.</w:t>
      </w:r>
    </w:p>
    <w:p w14:paraId="00701144" w14:textId="40D45B9A" w:rsidR="00F4000D" w:rsidRDefault="00F4000D" w:rsidP="007E2EFA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240" w:lineRule="exac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объекта: г. </w:t>
      </w:r>
      <w:r w:rsidR="000B0E05">
        <w:rPr>
          <w:sz w:val="24"/>
          <w:szCs w:val="24"/>
        </w:rPr>
        <w:t>Минск</w:t>
      </w:r>
      <w:r>
        <w:rPr>
          <w:sz w:val="24"/>
          <w:szCs w:val="24"/>
        </w:rPr>
        <w:t xml:space="preserve">, </w:t>
      </w:r>
      <w:r w:rsidR="000B0E05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="009E18FF">
        <w:rPr>
          <w:sz w:val="24"/>
          <w:szCs w:val="24"/>
        </w:rPr>
        <w:t xml:space="preserve"> </w:t>
      </w:r>
      <w:r w:rsidR="000B0E05">
        <w:rPr>
          <w:sz w:val="24"/>
          <w:szCs w:val="24"/>
        </w:rPr>
        <w:t>Мельникайте</w:t>
      </w:r>
      <w:r>
        <w:rPr>
          <w:sz w:val="24"/>
          <w:szCs w:val="24"/>
        </w:rPr>
        <w:t xml:space="preserve">, </w:t>
      </w:r>
      <w:r w:rsidR="009E18FF">
        <w:rPr>
          <w:sz w:val="24"/>
          <w:szCs w:val="24"/>
        </w:rPr>
        <w:t>2</w:t>
      </w:r>
      <w:r w:rsidR="00B532BF">
        <w:rPr>
          <w:sz w:val="24"/>
          <w:szCs w:val="24"/>
        </w:rPr>
        <w:t>.</w:t>
      </w:r>
    </w:p>
    <w:p w14:paraId="665306FD" w14:textId="77777777" w:rsidR="00B532BF" w:rsidRPr="007E2EFA" w:rsidRDefault="00B532BF" w:rsidP="007E2EFA">
      <w:pPr>
        <w:pStyle w:val="a3"/>
        <w:autoSpaceDE w:val="0"/>
        <w:autoSpaceDN w:val="0"/>
        <w:adjustRightInd w:val="0"/>
        <w:spacing w:line="240" w:lineRule="exact"/>
        <w:ind w:left="993"/>
        <w:jc w:val="both"/>
        <w:rPr>
          <w:sz w:val="24"/>
          <w:szCs w:val="24"/>
        </w:rPr>
      </w:pPr>
    </w:p>
    <w:p w14:paraId="22A5CA54" w14:textId="7E0CA521" w:rsidR="009244AF" w:rsidRPr="00911D4A" w:rsidRDefault="00D347F4" w:rsidP="00911D4A">
      <w:pPr>
        <w:pStyle w:val="a3"/>
        <w:numPr>
          <w:ilvl w:val="0"/>
          <w:numId w:val="10"/>
        </w:numPr>
        <w:spacing w:before="120" w:line="240" w:lineRule="exact"/>
        <w:ind w:left="889" w:firstLine="709"/>
        <w:jc w:val="center"/>
        <w:rPr>
          <w:b/>
          <w:sz w:val="24"/>
          <w:szCs w:val="24"/>
        </w:rPr>
      </w:pPr>
      <w:r w:rsidRPr="00325A82">
        <w:rPr>
          <w:b/>
          <w:sz w:val="24"/>
          <w:szCs w:val="24"/>
        </w:rPr>
        <w:t xml:space="preserve">ЦЕНА </w:t>
      </w:r>
      <w:r w:rsidR="00B532BF" w:rsidRPr="00325A82">
        <w:rPr>
          <w:b/>
          <w:sz w:val="24"/>
          <w:szCs w:val="24"/>
        </w:rPr>
        <w:t>ДОГОВОРА</w:t>
      </w:r>
      <w:r w:rsidRPr="00325A82">
        <w:rPr>
          <w:b/>
          <w:sz w:val="24"/>
          <w:szCs w:val="24"/>
        </w:rPr>
        <w:t xml:space="preserve"> И ПОРЯДОК РАСЧЕТОВ</w:t>
      </w:r>
    </w:p>
    <w:p w14:paraId="4D4FB223" w14:textId="68018E6B" w:rsidR="00D347F4" w:rsidRDefault="00B532BF" w:rsidP="007E2EFA">
      <w:pPr>
        <w:spacing w:line="240" w:lineRule="exact"/>
        <w:ind w:firstLine="708"/>
        <w:jc w:val="both"/>
        <w:rPr>
          <w:sz w:val="24"/>
          <w:szCs w:val="24"/>
        </w:rPr>
      </w:pPr>
      <w:r w:rsidRPr="005A2391">
        <w:rPr>
          <w:sz w:val="24"/>
          <w:szCs w:val="24"/>
        </w:rPr>
        <w:t xml:space="preserve">2.1. </w:t>
      </w:r>
      <w:r w:rsidR="00D347F4" w:rsidRPr="005A2391">
        <w:rPr>
          <w:sz w:val="24"/>
          <w:szCs w:val="24"/>
        </w:rPr>
        <w:t xml:space="preserve">Договорная цена </w:t>
      </w:r>
      <w:r w:rsidR="00645D98" w:rsidRPr="005A2391">
        <w:rPr>
          <w:sz w:val="24"/>
          <w:szCs w:val="24"/>
        </w:rPr>
        <w:t>Р</w:t>
      </w:r>
      <w:r w:rsidR="00D347F4" w:rsidRPr="005A2391">
        <w:rPr>
          <w:sz w:val="24"/>
          <w:szCs w:val="24"/>
        </w:rPr>
        <w:t>абот</w:t>
      </w:r>
      <w:r w:rsidR="00911D4A" w:rsidRPr="005A2391">
        <w:rPr>
          <w:sz w:val="24"/>
          <w:szCs w:val="24"/>
        </w:rPr>
        <w:t xml:space="preserve"> является неизменной и</w:t>
      </w:r>
      <w:r w:rsidR="00D347F4" w:rsidRPr="005A2391">
        <w:rPr>
          <w:sz w:val="24"/>
          <w:szCs w:val="24"/>
        </w:rPr>
        <w:t xml:space="preserve"> определена </w:t>
      </w:r>
      <w:r w:rsidR="006E0A67" w:rsidRPr="005A2391">
        <w:rPr>
          <w:sz w:val="24"/>
          <w:szCs w:val="24"/>
        </w:rPr>
        <w:t>в соответствии с</w:t>
      </w:r>
      <w:r w:rsidR="00C77530">
        <w:rPr>
          <w:sz w:val="24"/>
          <w:szCs w:val="24"/>
        </w:rPr>
        <w:t xml:space="preserve"> </w:t>
      </w:r>
      <w:r w:rsidR="00724387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724387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ой</w:t>
      </w:r>
      <w:r w:rsidR="00724387">
        <w:rPr>
          <w:sz w:val="24"/>
          <w:szCs w:val="24"/>
        </w:rPr>
        <w:t xml:space="preserve"> № 1 (Приложени</w:t>
      </w:r>
      <w:r w:rsidR="001C6EA7">
        <w:rPr>
          <w:sz w:val="24"/>
          <w:szCs w:val="24"/>
        </w:rPr>
        <w:t xml:space="preserve">е </w:t>
      </w:r>
      <w:r w:rsidR="00724387">
        <w:rPr>
          <w:sz w:val="24"/>
          <w:szCs w:val="24"/>
        </w:rPr>
        <w:t>2)</w:t>
      </w:r>
      <w:r w:rsidR="00911D4A">
        <w:rPr>
          <w:sz w:val="24"/>
          <w:szCs w:val="24"/>
        </w:rPr>
        <w:t>,</w:t>
      </w:r>
      <w:r w:rsidR="006E0A67" w:rsidRPr="00F0147D">
        <w:rPr>
          <w:sz w:val="24"/>
          <w:szCs w:val="24"/>
        </w:rPr>
        <w:t xml:space="preserve"> протоколом согласования договорной</w:t>
      </w:r>
      <w:r w:rsidR="00A402B1" w:rsidRPr="00F0147D">
        <w:rPr>
          <w:sz w:val="24"/>
          <w:szCs w:val="24"/>
        </w:rPr>
        <w:t xml:space="preserve"> (контрактной)</w:t>
      </w:r>
      <w:r w:rsidR="006E0A67" w:rsidRPr="00F0147D">
        <w:rPr>
          <w:sz w:val="24"/>
          <w:szCs w:val="24"/>
        </w:rPr>
        <w:t xml:space="preserve"> цены (Приложение</w:t>
      </w:r>
      <w:r w:rsidR="001C6EA7">
        <w:rPr>
          <w:sz w:val="24"/>
          <w:szCs w:val="24"/>
        </w:rPr>
        <w:t xml:space="preserve"> 3</w:t>
      </w:r>
      <w:r w:rsidR="00C3157D">
        <w:rPr>
          <w:sz w:val="24"/>
          <w:szCs w:val="24"/>
        </w:rPr>
        <w:t>)</w:t>
      </w:r>
      <w:r w:rsidR="005933D9">
        <w:rPr>
          <w:sz w:val="24"/>
          <w:szCs w:val="24"/>
        </w:rPr>
        <w:t>,</w:t>
      </w:r>
      <w:r w:rsidR="001C6EA7">
        <w:rPr>
          <w:sz w:val="24"/>
          <w:szCs w:val="24"/>
        </w:rPr>
        <w:t xml:space="preserve"> </w:t>
      </w:r>
      <w:hyperlink r:id="rId8" w:history="1">
        <w:r w:rsidR="00A402B1" w:rsidRPr="00A402B1">
          <w:rPr>
            <w:bCs/>
            <w:sz w:val="24"/>
            <w:szCs w:val="24"/>
          </w:rPr>
          <w:t>Положением</w:t>
        </w:r>
      </w:hyperlink>
      <w:r w:rsidR="00A402B1" w:rsidRPr="00A402B1">
        <w:rPr>
          <w:bCs/>
          <w:sz w:val="24"/>
          <w:szCs w:val="24"/>
        </w:rPr>
        <w:t xml:space="preserve"> о порядке формирования неизменной договорной (контрактной) цены на строительство объектов (в том числе этапов работ по строительству), утвержденным постановлением Совета Министров Республики Беларусь 18 ноября 2011 г. N 1553 (с изменениями и дополнениями)</w:t>
      </w:r>
      <w:r w:rsidR="00A402B1">
        <w:rPr>
          <w:bCs/>
          <w:sz w:val="24"/>
          <w:szCs w:val="24"/>
        </w:rPr>
        <w:t xml:space="preserve"> и </w:t>
      </w:r>
      <w:r w:rsidR="00D347F4" w:rsidRPr="00D27768">
        <w:rPr>
          <w:sz w:val="24"/>
          <w:szCs w:val="24"/>
        </w:rPr>
        <w:t>составляет</w:t>
      </w:r>
      <w:bookmarkStart w:id="3" w:name="_Hlk74657793"/>
      <w:r w:rsidR="00C77530">
        <w:rPr>
          <w:sz w:val="24"/>
          <w:szCs w:val="24"/>
        </w:rPr>
        <w:t xml:space="preserve"> </w:t>
      </w:r>
      <w:r w:rsidR="000B0E05">
        <w:rPr>
          <w:sz w:val="24"/>
          <w:szCs w:val="24"/>
        </w:rPr>
        <w:t>______</w:t>
      </w:r>
      <w:r w:rsidR="004B1B98">
        <w:rPr>
          <w:b/>
          <w:bCs/>
          <w:sz w:val="24"/>
          <w:szCs w:val="24"/>
        </w:rPr>
        <w:t xml:space="preserve"> </w:t>
      </w:r>
      <w:r w:rsidR="00D5417D">
        <w:rPr>
          <w:sz w:val="24"/>
          <w:szCs w:val="24"/>
        </w:rPr>
        <w:t>бел</w:t>
      </w:r>
      <w:r w:rsidR="009D25C6">
        <w:rPr>
          <w:sz w:val="24"/>
          <w:szCs w:val="24"/>
        </w:rPr>
        <w:t>орусских</w:t>
      </w:r>
      <w:r w:rsidR="00D5417D">
        <w:rPr>
          <w:sz w:val="24"/>
          <w:szCs w:val="24"/>
        </w:rPr>
        <w:t xml:space="preserve"> руб</w:t>
      </w:r>
      <w:r w:rsidR="009D25C6">
        <w:rPr>
          <w:sz w:val="24"/>
          <w:szCs w:val="24"/>
        </w:rPr>
        <w:t>лей</w:t>
      </w:r>
      <w:r w:rsidR="00C90F8C" w:rsidRPr="000C3A31">
        <w:rPr>
          <w:sz w:val="24"/>
          <w:szCs w:val="24"/>
        </w:rPr>
        <w:t>.</w:t>
      </w:r>
    </w:p>
    <w:bookmarkEnd w:id="3"/>
    <w:p w14:paraId="0571B658" w14:textId="6526FAED" w:rsidR="00D347F4" w:rsidRDefault="00B532BF" w:rsidP="00517601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 w:rsidRPr="00D27768">
        <w:rPr>
          <w:sz w:val="24"/>
          <w:szCs w:val="24"/>
        </w:rPr>
        <w:t>.</w:t>
      </w:r>
      <w:r w:rsidR="009E18FF" w:rsidRPr="00D27768">
        <w:rPr>
          <w:sz w:val="24"/>
          <w:szCs w:val="24"/>
        </w:rPr>
        <w:t>2. Цена</w:t>
      </w:r>
      <w:r w:rsidR="00D347F4" w:rsidRPr="00D27768">
        <w:rPr>
          <w:sz w:val="24"/>
          <w:szCs w:val="24"/>
        </w:rPr>
        <w:t xml:space="preserve"> </w:t>
      </w:r>
      <w:r w:rsidR="00645D98">
        <w:rPr>
          <w:sz w:val="24"/>
          <w:szCs w:val="24"/>
        </w:rPr>
        <w:t>Р</w:t>
      </w:r>
      <w:r w:rsidR="00D347F4" w:rsidRPr="00D27768">
        <w:rPr>
          <w:sz w:val="24"/>
          <w:szCs w:val="24"/>
        </w:rPr>
        <w:t xml:space="preserve">абот подлежит </w:t>
      </w:r>
      <w:r w:rsidR="00D347F4">
        <w:rPr>
          <w:sz w:val="24"/>
          <w:szCs w:val="24"/>
        </w:rPr>
        <w:t>корректировке</w:t>
      </w:r>
      <w:r w:rsidR="00D347F4" w:rsidRPr="00D27768">
        <w:rPr>
          <w:sz w:val="24"/>
          <w:szCs w:val="24"/>
        </w:rPr>
        <w:t xml:space="preserve"> в случаях </w:t>
      </w:r>
      <w:r w:rsidR="00D347F4" w:rsidRPr="00983E29">
        <w:rPr>
          <w:sz w:val="24"/>
          <w:szCs w:val="24"/>
        </w:rPr>
        <w:t xml:space="preserve">изменения: </w:t>
      </w:r>
    </w:p>
    <w:p w14:paraId="12E6A5E3" w14:textId="149DC807" w:rsidR="00911D4A" w:rsidRPr="005A2391" w:rsidRDefault="00911D4A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5A2391">
        <w:rPr>
          <w:color w:val="242424"/>
          <w:sz w:val="24"/>
          <w:szCs w:val="24"/>
          <w:shd w:val="clear" w:color="auto" w:fill="FFFFFF"/>
        </w:rPr>
        <w:t>проектной, в том числе сметной, документации, за исключением ее изменения по причине возникновения дополнительных работ;</w:t>
      </w:r>
    </w:p>
    <w:p w14:paraId="4FE5B830" w14:textId="77777777" w:rsidR="00D347F4" w:rsidRPr="00231DEF" w:rsidRDefault="00D347F4" w:rsidP="00517601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5A2391">
        <w:rPr>
          <w:sz w:val="24"/>
          <w:szCs w:val="24"/>
        </w:rPr>
        <w:t xml:space="preserve">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</w:t>
      </w:r>
      <w:r w:rsidRPr="00231DEF">
        <w:rPr>
          <w:sz w:val="24"/>
          <w:szCs w:val="24"/>
        </w:rPr>
        <w:t>и (или) отмены налоговых льгот;</w:t>
      </w:r>
    </w:p>
    <w:p w14:paraId="07D7E53A" w14:textId="0D8CA2C9" w:rsidR="00D347F4" w:rsidRPr="00231DEF" w:rsidRDefault="00D347F4" w:rsidP="00911D4A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31DEF">
        <w:rPr>
          <w:sz w:val="24"/>
          <w:szCs w:val="24"/>
        </w:rPr>
        <w:t xml:space="preserve">прогнозных индексов цен в строительстве, утверждаемых в установленном порядке. При этом названные изменения напрямую влияют на формирование цены по настоящему </w:t>
      </w:r>
      <w:r w:rsidRPr="00231DEF">
        <w:rPr>
          <w:sz w:val="24"/>
          <w:szCs w:val="24"/>
        </w:rPr>
        <w:lastRenderedPageBreak/>
        <w:t>договору;</w:t>
      </w:r>
    </w:p>
    <w:p w14:paraId="3F906438" w14:textId="4BDFDD2A" w:rsidR="00911D4A" w:rsidRPr="00911D4A" w:rsidRDefault="00911D4A" w:rsidP="00911D4A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31DEF">
        <w:rPr>
          <w:color w:val="242424"/>
          <w:sz w:val="24"/>
          <w:szCs w:val="24"/>
          <w:shd w:val="clear" w:color="auto" w:fill="FFFFFF"/>
        </w:rPr>
        <w:t>нормативных правовых актов, регулирующих отношения в сфере ценообразования в строительстве.</w:t>
      </w:r>
    </w:p>
    <w:p w14:paraId="062AAF58" w14:textId="2E9911C7" w:rsidR="00D347F4" w:rsidRDefault="00D347F4" w:rsidP="00517601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договорной</w:t>
      </w:r>
      <w:r w:rsidR="00983E29">
        <w:rPr>
          <w:sz w:val="24"/>
          <w:szCs w:val="24"/>
        </w:rPr>
        <w:t xml:space="preserve"> (контрактной)</w:t>
      </w:r>
      <w:r>
        <w:rPr>
          <w:sz w:val="24"/>
          <w:szCs w:val="24"/>
        </w:rPr>
        <w:t xml:space="preserve"> цены в указанных случаях оформляется дополнительным соглашением к настоящему договору</w:t>
      </w:r>
      <w:r w:rsidR="00911D4A">
        <w:rPr>
          <w:sz w:val="24"/>
          <w:szCs w:val="24"/>
        </w:rPr>
        <w:t>.</w:t>
      </w:r>
    </w:p>
    <w:p w14:paraId="2E958954" w14:textId="77777777" w:rsidR="00983E29" w:rsidRPr="00983E29" w:rsidRDefault="00983E29" w:rsidP="00517601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983E29">
        <w:rPr>
          <w:bCs/>
          <w:sz w:val="24"/>
          <w:szCs w:val="24"/>
        </w:rPr>
        <w:t xml:space="preserve">Стоимость дополнительных работ, выявленных в процессе </w:t>
      </w:r>
      <w:r w:rsidR="00724387">
        <w:rPr>
          <w:bCs/>
          <w:sz w:val="24"/>
          <w:szCs w:val="24"/>
        </w:rPr>
        <w:t>текущего ремонта</w:t>
      </w:r>
      <w:r w:rsidRPr="00983E29">
        <w:rPr>
          <w:bCs/>
          <w:sz w:val="24"/>
          <w:szCs w:val="24"/>
        </w:rPr>
        <w:t>, определяется актом на дополнительные работы, подписанным Подрядчиком и Заказчиком и формируется на основании цены на 1 число месяца, в котором утвержден акт на дополнительные работы, с учетом прогнозного индекса цен данного месяца</w:t>
      </w:r>
      <w:r w:rsidR="00C77530">
        <w:rPr>
          <w:bCs/>
          <w:sz w:val="24"/>
          <w:szCs w:val="24"/>
        </w:rPr>
        <w:t>,</w:t>
      </w:r>
      <w:r w:rsidRPr="00983E29">
        <w:rPr>
          <w:bCs/>
          <w:sz w:val="24"/>
          <w:szCs w:val="24"/>
        </w:rPr>
        <w:t xml:space="preserve"> и отражается в </w:t>
      </w:r>
      <w:hyperlink r:id="rId9" w:history="1">
        <w:r w:rsidRPr="00983E29">
          <w:rPr>
            <w:bCs/>
            <w:sz w:val="24"/>
            <w:szCs w:val="24"/>
          </w:rPr>
          <w:t>актах</w:t>
        </w:r>
      </w:hyperlink>
      <w:r w:rsidRPr="00983E29">
        <w:rPr>
          <w:bCs/>
          <w:sz w:val="24"/>
          <w:szCs w:val="24"/>
        </w:rPr>
        <w:t xml:space="preserve"> сдачи-приемки выполненных строительных и иных специальных монтажных работ по форме </w:t>
      </w:r>
      <w:hyperlink r:id="rId10" w:history="1">
        <w:r w:rsidRPr="00983E29">
          <w:rPr>
            <w:bCs/>
            <w:sz w:val="24"/>
            <w:szCs w:val="24"/>
          </w:rPr>
          <w:t>С-2а</w:t>
        </w:r>
      </w:hyperlink>
      <w:r w:rsidRPr="00983E29">
        <w:rPr>
          <w:bCs/>
          <w:sz w:val="24"/>
          <w:szCs w:val="24"/>
        </w:rPr>
        <w:t>, утвержденной Министерством архитектуры и строительства Республики Беларусь и включается в справку о стоимости выполненных работ (этапов) отдельной строкой сверх контрактной цены.</w:t>
      </w:r>
    </w:p>
    <w:p w14:paraId="39C22FFE" w14:textId="77777777" w:rsidR="00922D55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503C8" w:rsidRPr="009D40D5">
        <w:rPr>
          <w:sz w:val="24"/>
          <w:szCs w:val="24"/>
        </w:rPr>
        <w:t>.</w:t>
      </w:r>
      <w:r w:rsidR="00724387">
        <w:rPr>
          <w:sz w:val="24"/>
          <w:szCs w:val="24"/>
        </w:rPr>
        <w:t>3</w:t>
      </w:r>
      <w:r w:rsidR="001503C8" w:rsidRPr="009D40D5">
        <w:rPr>
          <w:sz w:val="24"/>
          <w:szCs w:val="24"/>
        </w:rPr>
        <w:t xml:space="preserve">.  Расчеты за выполненные Подрядчиком </w:t>
      </w:r>
      <w:r w:rsidR="00FC76F7">
        <w:rPr>
          <w:sz w:val="24"/>
          <w:szCs w:val="24"/>
        </w:rPr>
        <w:t>Р</w:t>
      </w:r>
      <w:r w:rsidR="001503C8" w:rsidRPr="009D40D5">
        <w:rPr>
          <w:sz w:val="24"/>
          <w:szCs w:val="24"/>
        </w:rPr>
        <w:t>аботы</w:t>
      </w:r>
      <w:r w:rsidR="00C77530">
        <w:rPr>
          <w:sz w:val="24"/>
          <w:szCs w:val="24"/>
        </w:rPr>
        <w:t xml:space="preserve"> </w:t>
      </w:r>
      <w:r w:rsidR="001503C8" w:rsidRPr="009D40D5">
        <w:rPr>
          <w:sz w:val="24"/>
          <w:szCs w:val="24"/>
        </w:rPr>
        <w:t>осуществляются Заказчиком в порядке и сроки, указанные в настоящем договоре</w:t>
      </w:r>
      <w:r w:rsidR="001503C8">
        <w:rPr>
          <w:sz w:val="24"/>
          <w:szCs w:val="24"/>
        </w:rPr>
        <w:t xml:space="preserve">. </w:t>
      </w:r>
      <w:r w:rsidR="001503C8" w:rsidRPr="009D40D5">
        <w:rPr>
          <w:sz w:val="24"/>
          <w:szCs w:val="24"/>
        </w:rPr>
        <w:t>Оплата производи</w:t>
      </w:r>
      <w:r w:rsidR="001503C8">
        <w:rPr>
          <w:sz w:val="24"/>
          <w:szCs w:val="24"/>
        </w:rPr>
        <w:t>т</w:t>
      </w:r>
      <w:r w:rsidR="001503C8" w:rsidRPr="009D40D5">
        <w:rPr>
          <w:sz w:val="24"/>
          <w:szCs w:val="24"/>
        </w:rPr>
        <w:t xml:space="preserve">ся по факту выполнения </w:t>
      </w:r>
      <w:r w:rsidR="00FC76F7">
        <w:rPr>
          <w:sz w:val="24"/>
          <w:szCs w:val="24"/>
        </w:rPr>
        <w:t>Р</w:t>
      </w:r>
      <w:r w:rsidR="001503C8" w:rsidRPr="009D40D5">
        <w:rPr>
          <w:sz w:val="24"/>
          <w:szCs w:val="24"/>
        </w:rPr>
        <w:t xml:space="preserve">абот Подрядчиком на основании подписанных </w:t>
      </w:r>
      <w:r w:rsidR="00724387">
        <w:rPr>
          <w:sz w:val="24"/>
          <w:szCs w:val="24"/>
        </w:rPr>
        <w:t>а</w:t>
      </w:r>
      <w:r w:rsidR="001503C8" w:rsidRPr="009D40D5">
        <w:rPr>
          <w:sz w:val="24"/>
          <w:szCs w:val="24"/>
        </w:rPr>
        <w:t>кт</w:t>
      </w:r>
      <w:r w:rsidR="00724387">
        <w:rPr>
          <w:sz w:val="24"/>
          <w:szCs w:val="24"/>
        </w:rPr>
        <w:t>ов</w:t>
      </w:r>
      <w:r w:rsidR="001503C8" w:rsidRPr="009D40D5">
        <w:rPr>
          <w:sz w:val="24"/>
          <w:szCs w:val="24"/>
        </w:rPr>
        <w:t xml:space="preserve"> сдачи-приемки выполненных строительных и иных специальных</w:t>
      </w:r>
      <w:r w:rsidR="001503C8" w:rsidRPr="00712899">
        <w:rPr>
          <w:sz w:val="24"/>
          <w:szCs w:val="24"/>
        </w:rPr>
        <w:t xml:space="preserve"> монтажных работ</w:t>
      </w:r>
      <w:r w:rsidR="001503C8">
        <w:rPr>
          <w:sz w:val="24"/>
          <w:szCs w:val="24"/>
        </w:rPr>
        <w:t xml:space="preserve"> (форма С-2</w:t>
      </w:r>
      <w:r w:rsidR="005E7C21">
        <w:rPr>
          <w:sz w:val="24"/>
          <w:szCs w:val="24"/>
        </w:rPr>
        <w:t>а</w:t>
      </w:r>
      <w:r w:rsidR="001503C8">
        <w:rPr>
          <w:sz w:val="24"/>
          <w:szCs w:val="24"/>
        </w:rPr>
        <w:t>)</w:t>
      </w:r>
      <w:r w:rsidR="001503C8" w:rsidRPr="00712899">
        <w:rPr>
          <w:sz w:val="24"/>
          <w:szCs w:val="24"/>
        </w:rPr>
        <w:t>, справки о стоимости выполненных работ и затратах</w:t>
      </w:r>
      <w:r w:rsidR="001503C8">
        <w:rPr>
          <w:sz w:val="24"/>
          <w:szCs w:val="24"/>
        </w:rPr>
        <w:t xml:space="preserve"> (форма С-3а)</w:t>
      </w:r>
      <w:r w:rsidR="001503C8" w:rsidRPr="00712899">
        <w:rPr>
          <w:sz w:val="24"/>
          <w:szCs w:val="24"/>
        </w:rPr>
        <w:t xml:space="preserve">,  </w:t>
      </w:r>
      <w:r w:rsidR="001503C8">
        <w:rPr>
          <w:sz w:val="24"/>
          <w:szCs w:val="24"/>
        </w:rPr>
        <w:t>относящихся к данному договору</w:t>
      </w:r>
      <w:r w:rsidR="001503C8" w:rsidRPr="00433FD8">
        <w:rPr>
          <w:sz w:val="24"/>
          <w:szCs w:val="24"/>
        </w:rPr>
        <w:t>,</w:t>
      </w:r>
      <w:r w:rsidR="001503C8" w:rsidRPr="00C671E7">
        <w:rPr>
          <w:sz w:val="24"/>
          <w:szCs w:val="24"/>
        </w:rPr>
        <w:t xml:space="preserve">  в течение </w:t>
      </w:r>
      <w:r w:rsidR="005E7C21">
        <w:rPr>
          <w:sz w:val="24"/>
          <w:szCs w:val="24"/>
        </w:rPr>
        <w:t xml:space="preserve">5 </w:t>
      </w:r>
      <w:r w:rsidR="001503C8">
        <w:rPr>
          <w:sz w:val="24"/>
          <w:szCs w:val="24"/>
        </w:rPr>
        <w:t>(</w:t>
      </w:r>
      <w:r w:rsidR="005E7C21">
        <w:rPr>
          <w:sz w:val="24"/>
          <w:szCs w:val="24"/>
        </w:rPr>
        <w:t>пяти</w:t>
      </w:r>
      <w:r w:rsidR="001503C8">
        <w:rPr>
          <w:sz w:val="24"/>
          <w:szCs w:val="24"/>
        </w:rPr>
        <w:t>)</w:t>
      </w:r>
      <w:r w:rsidR="001503C8" w:rsidRPr="00C671E7">
        <w:rPr>
          <w:sz w:val="24"/>
          <w:szCs w:val="24"/>
        </w:rPr>
        <w:t xml:space="preserve"> банковских дней с даты под</w:t>
      </w:r>
      <w:r w:rsidR="001503C8" w:rsidRPr="00712899">
        <w:rPr>
          <w:sz w:val="24"/>
          <w:szCs w:val="24"/>
        </w:rPr>
        <w:t>писания указа</w:t>
      </w:r>
      <w:r w:rsidR="001503C8" w:rsidRPr="00C671E7">
        <w:rPr>
          <w:sz w:val="24"/>
          <w:szCs w:val="24"/>
        </w:rPr>
        <w:t xml:space="preserve">нных документов путем оплаты на </w:t>
      </w:r>
      <w:r w:rsidR="001503C8">
        <w:rPr>
          <w:sz w:val="24"/>
          <w:szCs w:val="24"/>
        </w:rPr>
        <w:t>банковский</w:t>
      </w:r>
      <w:r w:rsidR="001503C8" w:rsidRPr="00C671E7">
        <w:rPr>
          <w:sz w:val="24"/>
          <w:szCs w:val="24"/>
        </w:rPr>
        <w:t xml:space="preserve"> счет Подрядчика, указанный в разделе </w:t>
      </w:r>
      <w:r w:rsidR="001503C8" w:rsidRPr="00363554">
        <w:rPr>
          <w:sz w:val="24"/>
          <w:szCs w:val="24"/>
        </w:rPr>
        <w:t>11</w:t>
      </w:r>
      <w:r w:rsidR="001503C8" w:rsidRPr="00C671E7">
        <w:rPr>
          <w:sz w:val="24"/>
          <w:szCs w:val="24"/>
        </w:rPr>
        <w:t xml:space="preserve"> настоящего договора. </w:t>
      </w:r>
    </w:p>
    <w:p w14:paraId="69B800F8" w14:textId="62BFDBEE" w:rsidR="006D1937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>
        <w:rPr>
          <w:sz w:val="24"/>
          <w:szCs w:val="24"/>
        </w:rPr>
        <w:t>.</w:t>
      </w:r>
      <w:r w:rsidR="00724387">
        <w:rPr>
          <w:sz w:val="24"/>
          <w:szCs w:val="24"/>
        </w:rPr>
        <w:t>4</w:t>
      </w:r>
      <w:r w:rsidR="00D347F4">
        <w:rPr>
          <w:sz w:val="24"/>
          <w:szCs w:val="24"/>
        </w:rPr>
        <w:t>. </w:t>
      </w:r>
      <w:r w:rsidR="00643530" w:rsidRPr="005E1623">
        <w:rPr>
          <w:rFonts w:eastAsia="Calibri"/>
          <w:sz w:val="24"/>
          <w:szCs w:val="24"/>
        </w:rPr>
        <w:t xml:space="preserve">Заказчик перечисляет Подрядчику </w:t>
      </w:r>
      <w:r w:rsidR="00392A97">
        <w:rPr>
          <w:rFonts w:eastAsia="Calibri"/>
          <w:sz w:val="24"/>
          <w:szCs w:val="24"/>
        </w:rPr>
        <w:t>текущий</w:t>
      </w:r>
      <w:r w:rsidR="00643530" w:rsidRPr="005E1623">
        <w:rPr>
          <w:rFonts w:eastAsia="Calibri"/>
          <w:sz w:val="24"/>
          <w:szCs w:val="24"/>
        </w:rPr>
        <w:t xml:space="preserve"> аванс в размере </w:t>
      </w:r>
      <w:r w:rsidR="000B0E05">
        <w:rPr>
          <w:rFonts w:eastAsia="Calibri"/>
          <w:sz w:val="24"/>
          <w:szCs w:val="24"/>
        </w:rPr>
        <w:t>_______</w:t>
      </w:r>
      <w:r w:rsidR="000C4F15">
        <w:rPr>
          <w:rFonts w:eastAsia="Calibri"/>
          <w:sz w:val="24"/>
          <w:szCs w:val="24"/>
        </w:rPr>
        <w:t xml:space="preserve"> </w:t>
      </w:r>
      <w:r w:rsidR="00643530">
        <w:rPr>
          <w:rFonts w:eastAsia="Calibri"/>
          <w:sz w:val="24"/>
          <w:szCs w:val="24"/>
        </w:rPr>
        <w:t>белорусских</w:t>
      </w:r>
      <w:r w:rsidR="00643530" w:rsidRPr="005E1623">
        <w:rPr>
          <w:rFonts w:eastAsia="Calibri"/>
          <w:sz w:val="24"/>
          <w:szCs w:val="24"/>
        </w:rPr>
        <w:t xml:space="preserve"> рублей</w:t>
      </w:r>
      <w:r w:rsidR="000C4F15">
        <w:rPr>
          <w:rFonts w:eastAsia="Calibri"/>
          <w:sz w:val="24"/>
          <w:szCs w:val="24"/>
        </w:rPr>
        <w:t xml:space="preserve"> </w:t>
      </w:r>
      <w:r w:rsidR="00643530">
        <w:rPr>
          <w:rFonts w:eastAsia="Calibri"/>
          <w:sz w:val="24"/>
          <w:szCs w:val="24"/>
        </w:rPr>
        <w:t>в течение 3 (трех) банковских дней после подписания договора</w:t>
      </w:r>
      <w:r w:rsidR="00BA3C09">
        <w:rPr>
          <w:sz w:val="24"/>
          <w:szCs w:val="24"/>
        </w:rPr>
        <w:t>.</w:t>
      </w:r>
    </w:p>
    <w:p w14:paraId="530A1C95" w14:textId="213A9AC5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760A7B">
        <w:rPr>
          <w:color w:val="0D0D0D" w:themeColor="text1" w:themeTint="F2"/>
          <w:sz w:val="24"/>
          <w:szCs w:val="24"/>
        </w:rPr>
        <w:t>2.5. Оплата Работ производится за вычетом ранее выданного аванса.</w:t>
      </w:r>
      <w:r w:rsidR="000C4F15" w:rsidRPr="00760A7B">
        <w:rPr>
          <w:color w:val="0D0D0D" w:themeColor="text1" w:themeTint="F2"/>
          <w:sz w:val="24"/>
          <w:szCs w:val="24"/>
        </w:rPr>
        <w:t xml:space="preserve"> </w:t>
      </w:r>
      <w:r w:rsidRPr="00760A7B">
        <w:rPr>
          <w:color w:val="0D0D0D" w:themeColor="text1" w:themeTint="F2"/>
          <w:sz w:val="24"/>
          <w:szCs w:val="24"/>
        </w:rPr>
        <w:t>Неиспользованную (использованную не по назначению) сумму</w:t>
      </w:r>
      <w:r w:rsidR="000C4F15" w:rsidRPr="00760A7B">
        <w:rPr>
          <w:color w:val="0D0D0D" w:themeColor="text1" w:themeTint="F2"/>
          <w:sz w:val="24"/>
          <w:szCs w:val="24"/>
        </w:rPr>
        <w:t xml:space="preserve"> </w:t>
      </w:r>
      <w:r w:rsidRPr="00760A7B">
        <w:rPr>
          <w:color w:val="0D0D0D" w:themeColor="text1" w:themeTint="F2"/>
          <w:sz w:val="24"/>
          <w:szCs w:val="24"/>
        </w:rPr>
        <w:t xml:space="preserve">текущего аванса Подрядчик возвращает Заказчику по его письменному требованию с уплатой процентов за пользование чужими денежными средствами </w:t>
      </w:r>
      <w:r w:rsidR="00392A97" w:rsidRPr="00760A7B">
        <w:rPr>
          <w:color w:val="0D0D0D" w:themeColor="text1" w:themeTint="F2"/>
          <w:sz w:val="24"/>
          <w:szCs w:val="24"/>
        </w:rPr>
        <w:t>в размере,</w:t>
      </w:r>
      <w:r w:rsidRPr="00760A7B">
        <w:rPr>
          <w:color w:val="0D0D0D" w:themeColor="text1" w:themeTint="F2"/>
          <w:sz w:val="24"/>
          <w:szCs w:val="24"/>
        </w:rPr>
        <w:t xml:space="preserve"> установленном законодательством. Период пользования чужими денежными средствами определяется с даты получения текущего аванса до даты подписания Заказчиком актов сдачи-приемки выполненных строительный и иных специальных монтажных работ (далее – акт формы С-2а), в счет оплаты которого засчитывается неотработанный текущий аванс. Зачет подлежащей оплате суммы процентов за пользование </w:t>
      </w:r>
      <w:r>
        <w:rPr>
          <w:sz w:val="24"/>
          <w:szCs w:val="24"/>
        </w:rPr>
        <w:t>чужими денежными средствами в счет оплаты выполненных работ не допускается.</w:t>
      </w:r>
    </w:p>
    <w:p w14:paraId="45F76EF3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аванс считается полностью отработанным, если работы выполнены в полном объеме.</w:t>
      </w:r>
    </w:p>
    <w:p w14:paraId="40682C8E" w14:textId="77777777" w:rsidR="0000250B" w:rsidRPr="004B2BAD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Удержание сумм аванса производится путем уменьшения сумм «к оплате» в справке формы С-3а.</w:t>
      </w:r>
    </w:p>
    <w:p w14:paraId="778219FA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 каждой локальной смете составляется отдельный акт формы С-2а. </w:t>
      </w:r>
    </w:p>
    <w:p w14:paraId="552B7638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акты формы С-2а включаются полностью законченные виды строительных работ, подлежащие выполнению в отчетном периоде.</w:t>
      </w:r>
    </w:p>
    <w:p w14:paraId="7F63197B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Заказчиком в справку С-3а включаются дополнительные затраты Подрядчика (услуги сторонних организаций), необходимые для исполнения обязательств по договору, с обязательным предоставлением заверенных копий подтверждающих документов.</w:t>
      </w:r>
    </w:p>
    <w:p w14:paraId="17D58D68" w14:textId="77777777" w:rsidR="002C0E47" w:rsidRDefault="0000250B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Заказчик компенсирует Подрядчику затраты по эксплуатации машин и механизмов, приобретению материалов, изделий, конструкций в пределах средств, учтенных в расчете цены договора.</w:t>
      </w:r>
    </w:p>
    <w:p w14:paraId="769E7CDC" w14:textId="77777777" w:rsidR="00D347F4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 w:rsidRPr="00D27768">
        <w:rPr>
          <w:sz w:val="24"/>
          <w:szCs w:val="24"/>
        </w:rPr>
        <w:t>.</w:t>
      </w:r>
      <w:r w:rsidR="0000250B">
        <w:rPr>
          <w:sz w:val="24"/>
          <w:szCs w:val="24"/>
        </w:rPr>
        <w:t>8</w:t>
      </w:r>
      <w:r w:rsidR="00D347F4" w:rsidRPr="00D27768">
        <w:rPr>
          <w:sz w:val="24"/>
          <w:szCs w:val="24"/>
        </w:rPr>
        <w:t>.</w:t>
      </w:r>
      <w:r w:rsidR="00D347F4" w:rsidRPr="00D27768">
        <w:rPr>
          <w:sz w:val="24"/>
          <w:szCs w:val="24"/>
        </w:rPr>
        <w:tab/>
      </w:r>
      <w:r w:rsidR="00D347F4">
        <w:rPr>
          <w:sz w:val="24"/>
          <w:szCs w:val="24"/>
        </w:rPr>
        <w:t xml:space="preserve">При выявлении в ходе выполнения </w:t>
      </w:r>
      <w:r w:rsidR="00FC76F7">
        <w:rPr>
          <w:sz w:val="24"/>
          <w:szCs w:val="24"/>
        </w:rPr>
        <w:t>Р</w:t>
      </w:r>
      <w:r w:rsidR="00D347F4">
        <w:rPr>
          <w:sz w:val="24"/>
          <w:szCs w:val="24"/>
        </w:rPr>
        <w:t>абот по настоящему договору р</w:t>
      </w:r>
      <w:r w:rsidR="00D347F4" w:rsidRPr="00D27768">
        <w:rPr>
          <w:sz w:val="24"/>
          <w:szCs w:val="24"/>
        </w:rPr>
        <w:t xml:space="preserve">абот ненадлежащего качества </w:t>
      </w:r>
      <w:r w:rsidR="00D347F4">
        <w:rPr>
          <w:sz w:val="24"/>
          <w:szCs w:val="24"/>
        </w:rPr>
        <w:t xml:space="preserve">Заказчик в течение двух рабочих дней составляет в произвольной форме акт, в котором указывается перечень работ ненадлежащего качества и сроки их устранения, и направляет Подрядчику. </w:t>
      </w:r>
    </w:p>
    <w:p w14:paraId="3928F8F6" w14:textId="50EF4567" w:rsidR="00D347F4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Некачественно выполненные </w:t>
      </w:r>
      <w:r w:rsidR="00FC76F7">
        <w:rPr>
          <w:sz w:val="24"/>
          <w:szCs w:val="24"/>
        </w:rPr>
        <w:t>Р</w:t>
      </w:r>
      <w:r>
        <w:rPr>
          <w:sz w:val="24"/>
          <w:szCs w:val="24"/>
        </w:rPr>
        <w:t xml:space="preserve">аботы </w:t>
      </w:r>
      <w:r w:rsidRPr="00D27768">
        <w:rPr>
          <w:sz w:val="24"/>
          <w:szCs w:val="24"/>
        </w:rPr>
        <w:t xml:space="preserve">оплате не подлежат, при этом, до устранения дефектов, не подлежат оплате и последующие технологически связанные с ними строительные </w:t>
      </w:r>
      <w:r w:rsidR="00724387">
        <w:rPr>
          <w:sz w:val="24"/>
          <w:szCs w:val="24"/>
        </w:rPr>
        <w:t>р</w:t>
      </w:r>
      <w:r w:rsidRPr="00D27768">
        <w:rPr>
          <w:sz w:val="24"/>
          <w:szCs w:val="24"/>
        </w:rPr>
        <w:t xml:space="preserve">аботы. После устранения дефектов, ранее выполненные </w:t>
      </w:r>
      <w:r w:rsidR="00724387">
        <w:rPr>
          <w:sz w:val="24"/>
          <w:szCs w:val="24"/>
        </w:rPr>
        <w:t>р</w:t>
      </w:r>
      <w:r w:rsidRPr="00D27768">
        <w:rPr>
          <w:sz w:val="24"/>
          <w:szCs w:val="24"/>
        </w:rPr>
        <w:t>аботы подлежат оплате по цена</w:t>
      </w:r>
      <w:r w:rsidR="00BA3C09">
        <w:rPr>
          <w:sz w:val="24"/>
          <w:szCs w:val="24"/>
        </w:rPr>
        <w:t>м, действующим на первоначально</w:t>
      </w:r>
      <w:r w:rsidRPr="00D27768">
        <w:rPr>
          <w:sz w:val="24"/>
          <w:szCs w:val="24"/>
        </w:rPr>
        <w:t xml:space="preserve"> установленную договором дату их выполнения. Устранение дефектов производится за счет Подрядчи</w:t>
      </w:r>
      <w:r>
        <w:rPr>
          <w:sz w:val="24"/>
          <w:szCs w:val="24"/>
        </w:rPr>
        <w:t>ка.</w:t>
      </w:r>
    </w:p>
    <w:p w14:paraId="73E3C4B7" w14:textId="6C661706" w:rsidR="00D347F4" w:rsidRPr="00B532BF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 w:rsidRPr="00B532BF">
        <w:rPr>
          <w:sz w:val="24"/>
          <w:szCs w:val="24"/>
        </w:rPr>
        <w:t>.</w:t>
      </w:r>
      <w:r w:rsidR="003471F2">
        <w:rPr>
          <w:sz w:val="24"/>
          <w:szCs w:val="24"/>
        </w:rPr>
        <w:t>9</w:t>
      </w:r>
      <w:r w:rsidR="003471F2" w:rsidRPr="00B532BF">
        <w:rPr>
          <w:sz w:val="24"/>
          <w:szCs w:val="24"/>
        </w:rPr>
        <w:t>.</w:t>
      </w:r>
      <w:r w:rsidR="003471F2" w:rsidRPr="007E2EFA">
        <w:rPr>
          <w:spacing w:val="-3"/>
          <w:sz w:val="24"/>
          <w:szCs w:val="24"/>
        </w:rPr>
        <w:t xml:space="preserve"> Финансирование</w:t>
      </w:r>
      <w:r w:rsidRPr="007E2EFA">
        <w:rPr>
          <w:spacing w:val="-3"/>
          <w:sz w:val="24"/>
          <w:szCs w:val="24"/>
        </w:rPr>
        <w:t xml:space="preserve"> Объекта производится за счет собственных средств Заказчика.</w:t>
      </w:r>
    </w:p>
    <w:p w14:paraId="03FE8809" w14:textId="77777777" w:rsidR="00ED0E71" w:rsidRPr="00D27768" w:rsidRDefault="00ED0E71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14:paraId="56B575F1" w14:textId="77777777" w:rsidR="00D347F4" w:rsidRDefault="00F14854" w:rsidP="00BA3C09">
      <w:pPr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35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347F4" w:rsidRPr="00840161">
        <w:rPr>
          <w:b/>
          <w:sz w:val="24"/>
          <w:szCs w:val="24"/>
        </w:rPr>
        <w:t>. ПРАВА И ОБЯЗАННОСТИ СТОРОН</w:t>
      </w:r>
    </w:p>
    <w:p w14:paraId="0A7A92FE" w14:textId="77777777" w:rsidR="009244AF" w:rsidRPr="00840161" w:rsidRDefault="009244AF" w:rsidP="00BA3C09">
      <w:pPr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357" w:firstLine="709"/>
        <w:jc w:val="center"/>
        <w:rPr>
          <w:b/>
          <w:sz w:val="24"/>
          <w:szCs w:val="24"/>
        </w:rPr>
      </w:pPr>
    </w:p>
    <w:p w14:paraId="1B65D818" w14:textId="77777777" w:rsidR="00D347F4" w:rsidRPr="00D27768" w:rsidRDefault="00F14854" w:rsidP="00517601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47F4" w:rsidRPr="00D27768">
        <w:rPr>
          <w:sz w:val="24"/>
          <w:szCs w:val="24"/>
        </w:rPr>
        <w:t>.1.</w:t>
      </w:r>
      <w:r w:rsidR="00D347F4" w:rsidRPr="00D27768">
        <w:rPr>
          <w:sz w:val="24"/>
          <w:szCs w:val="24"/>
        </w:rPr>
        <w:tab/>
        <w:t>Заказчик обязуется:</w:t>
      </w:r>
    </w:p>
    <w:p w14:paraId="2D1FBE94" w14:textId="77777777" w:rsidR="00D347F4" w:rsidRPr="007E2EFA" w:rsidRDefault="00D347F4" w:rsidP="007E2EFA">
      <w:pPr>
        <w:pStyle w:val="a3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1418" w:hanging="709"/>
        <w:jc w:val="both"/>
        <w:rPr>
          <w:sz w:val="24"/>
          <w:szCs w:val="24"/>
        </w:rPr>
      </w:pPr>
      <w:r w:rsidRPr="007E2EFA">
        <w:rPr>
          <w:sz w:val="24"/>
          <w:szCs w:val="24"/>
        </w:rPr>
        <w:t>исполнять условия настоящего договора;</w:t>
      </w:r>
    </w:p>
    <w:p w14:paraId="35DEED89" w14:textId="77777777" w:rsidR="00D347F4" w:rsidRPr="00F5547F" w:rsidRDefault="00D347F4" w:rsidP="007E2EFA">
      <w:pPr>
        <w:pStyle w:val="a4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  <w:szCs w:val="24"/>
        </w:rPr>
      </w:pPr>
      <w:r w:rsidRPr="00F5547F">
        <w:rPr>
          <w:rFonts w:ascii="Times New Roman" w:hAnsi="Times New Roman"/>
          <w:sz w:val="24"/>
          <w:szCs w:val="24"/>
        </w:rPr>
        <w:t xml:space="preserve">оказывать содействие Подрядчику в выполнении им </w:t>
      </w:r>
      <w:r w:rsidR="0021529D">
        <w:rPr>
          <w:rFonts w:ascii="Times New Roman" w:hAnsi="Times New Roman"/>
          <w:sz w:val="24"/>
          <w:szCs w:val="24"/>
        </w:rPr>
        <w:t>Р</w:t>
      </w:r>
      <w:r w:rsidRPr="00F5547F">
        <w:rPr>
          <w:rFonts w:ascii="Times New Roman" w:hAnsi="Times New Roman"/>
          <w:sz w:val="24"/>
          <w:szCs w:val="24"/>
        </w:rPr>
        <w:t>абот, в части предоставления имеющейся у него информации;</w:t>
      </w:r>
    </w:p>
    <w:p w14:paraId="444B7C55" w14:textId="59F841B5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 w:rsidRPr="00F14854">
        <w:rPr>
          <w:sz w:val="24"/>
          <w:szCs w:val="24"/>
        </w:rPr>
        <w:t>3.</w:t>
      </w:r>
      <w:r>
        <w:rPr>
          <w:sz w:val="24"/>
          <w:szCs w:val="24"/>
        </w:rPr>
        <w:t xml:space="preserve">1.3 </w:t>
      </w:r>
      <w:r w:rsidR="00D347F4" w:rsidRPr="007E2EFA">
        <w:rPr>
          <w:sz w:val="24"/>
          <w:szCs w:val="24"/>
        </w:rPr>
        <w:t>передать Подрядчику</w:t>
      </w:r>
      <w:r w:rsidR="000C4F15">
        <w:rPr>
          <w:sz w:val="24"/>
          <w:szCs w:val="24"/>
        </w:rPr>
        <w:t xml:space="preserve"> </w:t>
      </w:r>
      <w:r w:rsidR="001C6EA7">
        <w:rPr>
          <w:sz w:val="24"/>
          <w:szCs w:val="24"/>
        </w:rPr>
        <w:t xml:space="preserve">дефектный акт № 1 (Приложение 1) </w:t>
      </w:r>
      <w:r w:rsidR="00C90F8C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ую</w:t>
      </w:r>
      <w:r w:rsidR="00C90F8C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у</w:t>
      </w:r>
      <w:r w:rsidR="00C90F8C">
        <w:rPr>
          <w:sz w:val="24"/>
          <w:szCs w:val="24"/>
        </w:rPr>
        <w:t xml:space="preserve"> № 1</w:t>
      </w:r>
      <w:r w:rsidR="001C6EA7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(Приложени</w:t>
      </w:r>
      <w:r w:rsidR="001C6EA7">
        <w:rPr>
          <w:sz w:val="24"/>
          <w:szCs w:val="24"/>
        </w:rPr>
        <w:t>е</w:t>
      </w:r>
      <w:r w:rsidR="000C4F15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2)</w:t>
      </w:r>
      <w:r w:rsidR="0082196B" w:rsidRPr="007E2EFA">
        <w:rPr>
          <w:sz w:val="24"/>
          <w:szCs w:val="24"/>
        </w:rPr>
        <w:t>,</w:t>
      </w:r>
      <w:r w:rsidR="00D347F4" w:rsidRPr="007E2EFA">
        <w:rPr>
          <w:sz w:val="24"/>
          <w:szCs w:val="24"/>
        </w:rPr>
        <w:t xml:space="preserve"> строительную площадку (фронт работ) до даты начала срока выполнения </w:t>
      </w:r>
      <w:r w:rsidR="0021529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указанного в пункте 2.1 настоящего договора, на основании акта приема-передачи, подписываемого уполномоченными представителями Сторон;</w:t>
      </w:r>
    </w:p>
    <w:p w14:paraId="1EEDA15F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 </w:t>
      </w:r>
      <w:r w:rsidR="00D347F4" w:rsidRPr="007E2EFA">
        <w:rPr>
          <w:sz w:val="24"/>
          <w:szCs w:val="24"/>
        </w:rPr>
        <w:t xml:space="preserve">принимать и своевременно оплачивать выполненные </w:t>
      </w:r>
      <w:r w:rsidR="0021529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аботы;</w:t>
      </w:r>
    </w:p>
    <w:p w14:paraId="1D5480D9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 </w:t>
      </w:r>
      <w:r w:rsidR="00D347F4" w:rsidRPr="007E2EFA">
        <w:rPr>
          <w:sz w:val="24"/>
          <w:szCs w:val="24"/>
        </w:rPr>
        <w:t xml:space="preserve">незамедлительно письменно уведомлять Подрядчика о </w:t>
      </w:r>
      <w:r w:rsidR="0082196B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аботах ненадлежащего качества и отступлениях от условий настоящего договора;</w:t>
      </w:r>
    </w:p>
    <w:p w14:paraId="4DDFB54F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 </w:t>
      </w:r>
      <w:r w:rsidR="00D347F4" w:rsidRPr="007E2EFA">
        <w:rPr>
          <w:sz w:val="24"/>
          <w:szCs w:val="24"/>
        </w:rPr>
        <w:t xml:space="preserve">содействовать Подрядчику в выполнении </w:t>
      </w:r>
      <w:r w:rsidR="0021529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принимать меры по устранению препятствий в исполнении настоящего договора;</w:t>
      </w:r>
    </w:p>
    <w:p w14:paraId="1A3B858C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 </w:t>
      </w:r>
      <w:r w:rsidR="00D347F4" w:rsidRPr="007E2EFA">
        <w:rPr>
          <w:sz w:val="24"/>
          <w:szCs w:val="24"/>
        </w:rPr>
        <w:t>выплачивать неустойку и возмещать убытки Подрядчику в случае неисполнения или ненадлежащего исполнения своих обязательств по настоящему договору.</w:t>
      </w:r>
    </w:p>
    <w:p w14:paraId="787F0A46" w14:textId="77777777" w:rsidR="00D347F4" w:rsidRPr="00D27768" w:rsidRDefault="00F14854" w:rsidP="00517601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347F4" w:rsidRPr="00D27768">
        <w:rPr>
          <w:sz w:val="24"/>
          <w:szCs w:val="24"/>
        </w:rPr>
        <w:t>.</w:t>
      </w:r>
      <w:r w:rsidR="00D347F4" w:rsidRPr="00D27768">
        <w:rPr>
          <w:sz w:val="24"/>
          <w:szCs w:val="24"/>
        </w:rPr>
        <w:tab/>
        <w:t>Заказчик имеет право:</w:t>
      </w:r>
    </w:p>
    <w:p w14:paraId="3CBA0508" w14:textId="04547E5E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="00D347F4" w:rsidRPr="00FA3B2D">
        <w:rPr>
          <w:sz w:val="24"/>
          <w:szCs w:val="24"/>
        </w:rPr>
        <w:t xml:space="preserve">вносить в установленном порядке изменения в </w:t>
      </w:r>
      <w:r w:rsidR="001C6EA7" w:rsidRPr="00FA3B2D">
        <w:rPr>
          <w:sz w:val="24"/>
          <w:szCs w:val="24"/>
        </w:rPr>
        <w:t xml:space="preserve">дефектный акт № 1 (Приложение 1) и </w:t>
      </w:r>
      <w:r w:rsidR="00C90F8C" w:rsidRPr="00FA3B2D">
        <w:rPr>
          <w:sz w:val="24"/>
          <w:szCs w:val="24"/>
        </w:rPr>
        <w:t>локальн</w:t>
      </w:r>
      <w:r w:rsidR="001C6EA7" w:rsidRPr="00FA3B2D">
        <w:rPr>
          <w:sz w:val="24"/>
          <w:szCs w:val="24"/>
        </w:rPr>
        <w:t>ую</w:t>
      </w:r>
      <w:r w:rsidR="00C90F8C" w:rsidRPr="00FA3B2D">
        <w:rPr>
          <w:sz w:val="24"/>
          <w:szCs w:val="24"/>
        </w:rPr>
        <w:t xml:space="preserve"> смет</w:t>
      </w:r>
      <w:r w:rsidR="001C6EA7" w:rsidRPr="00FA3B2D">
        <w:rPr>
          <w:sz w:val="24"/>
          <w:szCs w:val="24"/>
        </w:rPr>
        <w:t>у</w:t>
      </w:r>
      <w:r w:rsidR="00C90F8C" w:rsidRPr="00FA3B2D">
        <w:rPr>
          <w:sz w:val="24"/>
          <w:szCs w:val="24"/>
        </w:rPr>
        <w:t xml:space="preserve"> № 1</w:t>
      </w:r>
      <w:r w:rsidR="001C6EA7" w:rsidRPr="00FA3B2D">
        <w:rPr>
          <w:sz w:val="24"/>
          <w:szCs w:val="24"/>
        </w:rPr>
        <w:t xml:space="preserve"> </w:t>
      </w:r>
      <w:r w:rsidR="00ED0E71" w:rsidRPr="00FA3B2D">
        <w:rPr>
          <w:sz w:val="24"/>
          <w:szCs w:val="24"/>
        </w:rPr>
        <w:t>(Приложени</w:t>
      </w:r>
      <w:r w:rsidR="001C6EA7" w:rsidRPr="00FA3B2D">
        <w:rPr>
          <w:sz w:val="24"/>
          <w:szCs w:val="24"/>
        </w:rPr>
        <w:t>е</w:t>
      </w:r>
      <w:r w:rsidR="00C90F8C" w:rsidRPr="00FA3B2D">
        <w:rPr>
          <w:sz w:val="24"/>
          <w:szCs w:val="24"/>
        </w:rPr>
        <w:t xml:space="preserve"> </w:t>
      </w:r>
      <w:r w:rsidR="00ED0E71" w:rsidRPr="00FA3B2D">
        <w:rPr>
          <w:sz w:val="24"/>
          <w:szCs w:val="24"/>
        </w:rPr>
        <w:t>2)</w:t>
      </w:r>
      <w:r w:rsidR="00D347F4" w:rsidRPr="00FA3B2D">
        <w:rPr>
          <w:sz w:val="24"/>
          <w:szCs w:val="24"/>
        </w:rPr>
        <w:t>, предусмотренн</w:t>
      </w:r>
      <w:r w:rsidR="00C90F8C" w:rsidRPr="00FA3B2D">
        <w:rPr>
          <w:sz w:val="24"/>
          <w:szCs w:val="24"/>
        </w:rPr>
        <w:t>ые</w:t>
      </w:r>
      <w:r w:rsidR="00D347F4" w:rsidRPr="00FA3B2D">
        <w:rPr>
          <w:sz w:val="24"/>
          <w:szCs w:val="24"/>
        </w:rPr>
        <w:t xml:space="preserve"> настоящим договором;</w:t>
      </w:r>
    </w:p>
    <w:p w14:paraId="475FE96F" w14:textId="204310D4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="00D347F4" w:rsidRPr="007E2EFA">
        <w:rPr>
          <w:sz w:val="24"/>
          <w:szCs w:val="24"/>
        </w:rPr>
        <w:t>инициировать внесение изменений в настоящий договор, требовать его расторжения, а также отказаться от исполнения настоящего договора и требовать взыскания убытков в случаях, предусмотренных законодательством</w:t>
      </w:r>
      <w:r w:rsidR="00934512">
        <w:rPr>
          <w:sz w:val="24"/>
          <w:szCs w:val="24"/>
        </w:rPr>
        <w:t xml:space="preserve"> и Договором</w:t>
      </w:r>
      <w:r w:rsidR="00D347F4" w:rsidRPr="007E2EFA">
        <w:rPr>
          <w:sz w:val="24"/>
          <w:szCs w:val="24"/>
        </w:rPr>
        <w:t>;</w:t>
      </w:r>
    </w:p>
    <w:p w14:paraId="458B25E2" w14:textId="361F278E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3 </w:t>
      </w:r>
      <w:r w:rsidR="00D347F4" w:rsidRPr="007E2EFA">
        <w:rPr>
          <w:sz w:val="24"/>
          <w:szCs w:val="24"/>
        </w:rPr>
        <w:t xml:space="preserve">осуществлять </w:t>
      </w:r>
      <w:r w:rsidR="00934512">
        <w:rPr>
          <w:sz w:val="24"/>
          <w:szCs w:val="24"/>
        </w:rPr>
        <w:t xml:space="preserve">в любое время </w:t>
      </w:r>
      <w:r w:rsidR="00D347F4" w:rsidRPr="007E2EFA">
        <w:rPr>
          <w:sz w:val="24"/>
          <w:szCs w:val="24"/>
        </w:rPr>
        <w:t xml:space="preserve">контроль за ходом и качеством выполняемых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соблюдением сроков их выполнения,</w:t>
      </w:r>
      <w:r w:rsidR="00934512"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>качеством предоста</w:t>
      </w:r>
      <w:r w:rsidR="0082196B" w:rsidRPr="007E2EFA">
        <w:rPr>
          <w:sz w:val="24"/>
          <w:szCs w:val="24"/>
        </w:rPr>
        <w:t>вленных Подрядчиком материалов</w:t>
      </w:r>
      <w:r w:rsidR="00D347F4" w:rsidRPr="007E2EFA">
        <w:rPr>
          <w:sz w:val="24"/>
          <w:szCs w:val="24"/>
        </w:rPr>
        <w:t>,</w:t>
      </w:r>
      <w:r w:rsidR="00934512">
        <w:rPr>
          <w:sz w:val="24"/>
          <w:szCs w:val="24"/>
        </w:rPr>
        <w:t xml:space="preserve"> соответствия объема выполняемых работ сметной документации,</w:t>
      </w:r>
      <w:r w:rsidR="00D347F4" w:rsidRPr="007E2EFA">
        <w:rPr>
          <w:sz w:val="24"/>
          <w:szCs w:val="24"/>
        </w:rPr>
        <w:t xml:space="preserve"> не вмешиваясь при этом в оперативно-хозяйственную деятельность Подрядчика;</w:t>
      </w:r>
    </w:p>
    <w:p w14:paraId="063931C9" w14:textId="643D3DF6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4 </w:t>
      </w:r>
      <w:r w:rsidR="00D347F4" w:rsidRPr="007E2EFA">
        <w:rPr>
          <w:sz w:val="24"/>
          <w:szCs w:val="24"/>
        </w:rPr>
        <w:t xml:space="preserve">требовать за счет Подрядчика устранения результата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ненадлежащего качества, в том числе выявленного в течение гарантийного срока, либо устранить его своими силами, взыскав с Подрядчика стоимость этих работ;</w:t>
      </w:r>
    </w:p>
    <w:p w14:paraId="5B37A7F6" w14:textId="1C7EFC3B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5 </w:t>
      </w:r>
      <w:r w:rsidR="00D347F4" w:rsidRPr="007E2EFA">
        <w:rPr>
          <w:sz w:val="24"/>
          <w:szCs w:val="24"/>
        </w:rPr>
        <w:t xml:space="preserve">отказаться от принятия результата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</w:t>
      </w:r>
      <w:r w:rsidR="00ED0E71" w:rsidRPr="007E2EFA">
        <w:rPr>
          <w:sz w:val="24"/>
          <w:szCs w:val="24"/>
        </w:rPr>
        <w:t>,</w:t>
      </w:r>
      <w:r w:rsidR="00D347F4" w:rsidRPr="007E2EFA">
        <w:rPr>
          <w:sz w:val="24"/>
          <w:szCs w:val="24"/>
        </w:rPr>
        <w:t xml:space="preserve"> в случае выявления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ненадлежащего качества, которые исключают возможность его использования и не могут быть устранены Подрядчиком или Заказчиком, что должно быть подтверждено соответствующим заключением независимой экспертизы. В соответствии с законодательством Заказчик имеет право потребовать от Подрядчика полного возмещения убытков при расторжении настоящего договора;</w:t>
      </w:r>
    </w:p>
    <w:p w14:paraId="01336E33" w14:textId="4E9F328F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6 </w:t>
      </w:r>
      <w:r w:rsidR="00D347F4" w:rsidRPr="007E2EFA">
        <w:rPr>
          <w:sz w:val="24"/>
          <w:szCs w:val="24"/>
        </w:rPr>
        <w:t>требовать взыскания штрафных санкций и понесенных им убытков, обусловленных нарушением настоящего договора, если условиями настоящего договора или законодательством не предусмотрено иное;</w:t>
      </w:r>
    </w:p>
    <w:p w14:paraId="2D17483C" w14:textId="4C636A98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7 </w:t>
      </w:r>
      <w:r w:rsidR="00D347F4" w:rsidRPr="007E2EFA">
        <w:rPr>
          <w:sz w:val="24"/>
          <w:szCs w:val="24"/>
        </w:rPr>
        <w:t xml:space="preserve">требовать от Подрядчика информацию о ходе выполнения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о планируемых конкретных датах их окончания;</w:t>
      </w:r>
    </w:p>
    <w:p w14:paraId="713AF7FE" w14:textId="1CFD3079" w:rsidR="00D347F4" w:rsidRPr="007E2EFA" w:rsidRDefault="00147B5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8 </w:t>
      </w:r>
      <w:r w:rsidR="00D347F4" w:rsidRPr="007E2EFA">
        <w:rPr>
          <w:sz w:val="24"/>
          <w:szCs w:val="24"/>
        </w:rPr>
        <w:t>проводить мониторинг выполнения договорных обязательств в области охраны труда.</w:t>
      </w:r>
    </w:p>
    <w:p w14:paraId="7E48BA93" w14:textId="1115E393" w:rsidR="00D347F4" w:rsidRPr="00D27768" w:rsidRDefault="00147B52" w:rsidP="00517601">
      <w:pPr>
        <w:tabs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47F4" w:rsidRPr="00D27768">
        <w:rPr>
          <w:sz w:val="24"/>
          <w:szCs w:val="24"/>
        </w:rPr>
        <w:t>.</w:t>
      </w:r>
      <w:r w:rsidR="00F929BE" w:rsidRPr="00D27768">
        <w:rPr>
          <w:sz w:val="24"/>
          <w:szCs w:val="24"/>
        </w:rPr>
        <w:t>3. Подрядчик</w:t>
      </w:r>
      <w:r w:rsidR="00D347F4" w:rsidRPr="00D27768">
        <w:rPr>
          <w:sz w:val="24"/>
          <w:szCs w:val="24"/>
        </w:rPr>
        <w:t xml:space="preserve"> обязуется:</w:t>
      </w:r>
    </w:p>
    <w:p w14:paraId="472AA631" w14:textId="77777777" w:rsidR="00D347F4" w:rsidRPr="007E2EFA" w:rsidRDefault="00D347F4" w:rsidP="007E2EFA">
      <w:pPr>
        <w:pStyle w:val="a3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7E2EFA">
        <w:rPr>
          <w:sz w:val="24"/>
          <w:szCs w:val="24"/>
        </w:rPr>
        <w:t>исполнять условия настоящего договора;</w:t>
      </w:r>
    </w:p>
    <w:p w14:paraId="4A368B54" w14:textId="66AEA122" w:rsidR="00D347F4" w:rsidRPr="007E2EFA" w:rsidRDefault="00147B52" w:rsidP="007E2EFA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3.3.2 </w:t>
      </w:r>
      <w:r w:rsidR="00D347F4" w:rsidRPr="007E2EFA">
        <w:rPr>
          <w:sz w:val="24"/>
          <w:szCs w:val="24"/>
        </w:rPr>
        <w:t xml:space="preserve">выполнять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аботы в соответствии с требованиями нормативных правовых актов, в том числе технических нормативных правовых актов, а также </w:t>
      </w:r>
      <w:r w:rsidR="00C90F8C">
        <w:rPr>
          <w:sz w:val="24"/>
          <w:szCs w:val="24"/>
        </w:rPr>
        <w:t>согласно</w:t>
      </w:r>
      <w:r w:rsidR="001C6EA7">
        <w:rPr>
          <w:sz w:val="24"/>
          <w:szCs w:val="24"/>
        </w:rPr>
        <w:t xml:space="preserve"> дефектному акту № 1 (Приложение 1) и</w:t>
      </w:r>
      <w:r w:rsidR="00C90F8C">
        <w:rPr>
          <w:sz w:val="24"/>
          <w:szCs w:val="24"/>
        </w:rPr>
        <w:t xml:space="preserve"> локальн</w:t>
      </w:r>
      <w:r w:rsidR="001C6EA7">
        <w:rPr>
          <w:sz w:val="24"/>
          <w:szCs w:val="24"/>
        </w:rPr>
        <w:t>ой</w:t>
      </w:r>
      <w:r w:rsidR="00C90F8C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смет</w:t>
      </w:r>
      <w:r w:rsidR="001C6EA7">
        <w:rPr>
          <w:sz w:val="24"/>
          <w:szCs w:val="24"/>
        </w:rPr>
        <w:t>ы</w:t>
      </w:r>
      <w:r w:rsidR="00C90F8C">
        <w:rPr>
          <w:sz w:val="24"/>
          <w:szCs w:val="24"/>
        </w:rPr>
        <w:t xml:space="preserve"> № 1</w:t>
      </w:r>
      <w:r w:rsidR="00ED0E71" w:rsidRPr="007E2EFA">
        <w:rPr>
          <w:sz w:val="24"/>
          <w:szCs w:val="24"/>
        </w:rPr>
        <w:t xml:space="preserve"> (Приложени</w:t>
      </w:r>
      <w:r w:rsidR="001C6EA7">
        <w:rPr>
          <w:sz w:val="24"/>
          <w:szCs w:val="24"/>
        </w:rPr>
        <w:t>е</w:t>
      </w:r>
      <w:r w:rsidR="00ED0E71" w:rsidRPr="007E2EFA">
        <w:rPr>
          <w:sz w:val="24"/>
          <w:szCs w:val="24"/>
        </w:rPr>
        <w:t xml:space="preserve"> 2)</w:t>
      </w:r>
      <w:r w:rsidR="00D347F4" w:rsidRPr="007E2EFA">
        <w:rPr>
          <w:sz w:val="24"/>
          <w:szCs w:val="24"/>
        </w:rPr>
        <w:t>;</w:t>
      </w:r>
    </w:p>
    <w:p w14:paraId="298BF414" w14:textId="101CC02B" w:rsidR="00D347F4" w:rsidRPr="007E2EFA" w:rsidRDefault="00147B5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D347F4" w:rsidRPr="007E2EFA">
        <w:rPr>
          <w:sz w:val="24"/>
          <w:szCs w:val="24"/>
        </w:rPr>
        <w:t xml:space="preserve">выполнять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 в полном объеме в определенные настоящим договором сроки в соответствии с</w:t>
      </w:r>
      <w:r w:rsidR="001C6EA7">
        <w:rPr>
          <w:sz w:val="24"/>
          <w:szCs w:val="24"/>
        </w:rPr>
        <w:t xml:space="preserve"> дефектным актом № 1 (Приложение 1)</w:t>
      </w:r>
      <w:r w:rsidR="00C90F8C">
        <w:rPr>
          <w:sz w:val="24"/>
          <w:szCs w:val="24"/>
        </w:rPr>
        <w:t xml:space="preserve"> </w:t>
      </w:r>
      <w:r w:rsidR="001C6EA7">
        <w:rPr>
          <w:sz w:val="24"/>
          <w:szCs w:val="24"/>
        </w:rPr>
        <w:t xml:space="preserve">и </w:t>
      </w:r>
      <w:r w:rsidR="00C90F8C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ED0E71" w:rsidRPr="007E2EFA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ой</w:t>
      </w:r>
      <w:r w:rsidR="00C90F8C">
        <w:rPr>
          <w:sz w:val="24"/>
          <w:szCs w:val="24"/>
        </w:rPr>
        <w:t xml:space="preserve"> № 1</w:t>
      </w:r>
      <w:r w:rsidR="001C6EA7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(Приложен</w:t>
      </w:r>
      <w:r w:rsidR="00E652ED">
        <w:rPr>
          <w:sz w:val="24"/>
          <w:szCs w:val="24"/>
        </w:rPr>
        <w:t>и</w:t>
      </w:r>
      <w:r w:rsidR="001C6EA7">
        <w:rPr>
          <w:sz w:val="24"/>
          <w:szCs w:val="24"/>
        </w:rPr>
        <w:t>е</w:t>
      </w:r>
      <w:r w:rsidR="00ED0E71" w:rsidRPr="007E2EFA">
        <w:rPr>
          <w:sz w:val="24"/>
          <w:szCs w:val="24"/>
        </w:rPr>
        <w:t xml:space="preserve"> 2)</w:t>
      </w:r>
      <w:r w:rsidR="00D347F4" w:rsidRPr="007E2EFA">
        <w:rPr>
          <w:sz w:val="24"/>
          <w:szCs w:val="24"/>
        </w:rPr>
        <w:t>,</w:t>
      </w:r>
      <w:r w:rsidR="00C90F8C">
        <w:rPr>
          <w:sz w:val="24"/>
          <w:szCs w:val="24"/>
        </w:rPr>
        <w:t xml:space="preserve"> а </w:t>
      </w:r>
      <w:r w:rsidR="00F929BE">
        <w:rPr>
          <w:sz w:val="24"/>
          <w:szCs w:val="24"/>
        </w:rPr>
        <w:t>также</w:t>
      </w:r>
      <w:r w:rsidR="00C90F8C"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обеспечить надлежащее качество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абот;</w:t>
      </w:r>
    </w:p>
    <w:p w14:paraId="791F5F94" w14:textId="587C8338" w:rsidR="00D347F4" w:rsidRDefault="00147B52" w:rsidP="00CD755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 </w:t>
      </w:r>
      <w:r w:rsidR="00D347F4" w:rsidRPr="007E2EFA">
        <w:rPr>
          <w:sz w:val="24"/>
          <w:szCs w:val="24"/>
        </w:rPr>
        <w:t xml:space="preserve">если иное не установлено настоящим договором, закупать материальные ресурсы для обеспечения выполнения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</w:t>
      </w:r>
      <w:r w:rsidR="00CD755E">
        <w:rPr>
          <w:sz w:val="24"/>
          <w:szCs w:val="24"/>
        </w:rPr>
        <w:t>, обеспечить Объект необходимым оборудованием и строительной техникой для выполнения Работ</w:t>
      </w:r>
      <w:r w:rsidR="00D347F4" w:rsidRPr="007E2EFA">
        <w:rPr>
          <w:sz w:val="24"/>
          <w:szCs w:val="24"/>
        </w:rPr>
        <w:t>;</w:t>
      </w:r>
    </w:p>
    <w:p w14:paraId="3BC2D329" w14:textId="6EB55702" w:rsidR="00CD755E" w:rsidRPr="007E2EFA" w:rsidRDefault="00CD755E" w:rsidP="00760A7B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 </w:t>
      </w:r>
      <w:r w:rsidRPr="00760A7B">
        <w:rPr>
          <w:sz w:val="24"/>
          <w:szCs w:val="24"/>
        </w:rPr>
        <w:t>обеспечить использование при выполнении работ конструкций, материалов, оборудования, имеющих сертификаты, технические паспорта, свидетельства и прочие документы, удостоверяющие их качество и пригодность для применения при строительстве и эксплуатации на территории Республики Беларусь</w:t>
      </w:r>
      <w:r>
        <w:rPr>
          <w:sz w:val="24"/>
          <w:szCs w:val="24"/>
        </w:rPr>
        <w:t>;</w:t>
      </w:r>
    </w:p>
    <w:p w14:paraId="43A2B96F" w14:textId="383950F9" w:rsidR="00D347F4" w:rsidRPr="007E2EFA" w:rsidRDefault="00147B52" w:rsidP="00760A7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</w:t>
      </w:r>
      <w:r w:rsidR="00CD755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>обеспечивать надлежащее и безопасное складирование материалов, регулярную уборку строительной площадки и объекта от строительных отходов и мусора;</w:t>
      </w:r>
    </w:p>
    <w:p w14:paraId="54B0BD27" w14:textId="09E43115" w:rsidR="00D347F4" w:rsidRPr="007E2EFA" w:rsidRDefault="00147B52" w:rsidP="007E2EFA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</w:t>
      </w:r>
      <w:r w:rsidR="00CD755E">
        <w:rPr>
          <w:sz w:val="24"/>
          <w:szCs w:val="24"/>
        </w:rPr>
        <w:t xml:space="preserve">7 </w:t>
      </w:r>
      <w:r w:rsidR="00D347F4" w:rsidRPr="007E2EFA">
        <w:rPr>
          <w:sz w:val="24"/>
          <w:szCs w:val="24"/>
        </w:rPr>
        <w:t>информировать Заказчика о ходе исполнения обязательств по настоящему договору, об обстоятельствах, которые препятствуют его исполнению, а также о принятии соответствующих мер;</w:t>
      </w:r>
    </w:p>
    <w:p w14:paraId="1B55553D" w14:textId="5C273625" w:rsidR="00D347F4" w:rsidRPr="007E2EFA" w:rsidRDefault="00147B52" w:rsidP="00A14FF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755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D755E">
        <w:rPr>
          <w:sz w:val="24"/>
          <w:szCs w:val="24"/>
        </w:rPr>
        <w:t>8 своевременно</w:t>
      </w:r>
      <w:r w:rsidR="00D347F4" w:rsidRPr="007E2EFA">
        <w:rPr>
          <w:sz w:val="24"/>
          <w:szCs w:val="24"/>
        </w:rPr>
        <w:t xml:space="preserve"> устранять за свой счет результат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ненадлежащего качества, за который он несет ответственность;</w:t>
      </w:r>
    </w:p>
    <w:p w14:paraId="33B3D75C" w14:textId="6755005B" w:rsidR="00D347F4" w:rsidRPr="007E2EFA" w:rsidRDefault="00147B5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755E">
        <w:rPr>
          <w:sz w:val="24"/>
          <w:szCs w:val="24"/>
        </w:rPr>
        <w:t>3.9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исправлять по требованию Заказчика и за его счет результат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 ненадлежащего качества, за который Подрядчик не несет ответственности, кроме случаев, когда эти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 не могут быть выполнены по не зависящим от Подрядчика причинам;</w:t>
      </w:r>
    </w:p>
    <w:p w14:paraId="1559A1DE" w14:textId="42FB97DF" w:rsidR="00D347F4" w:rsidRPr="007E2EFA" w:rsidRDefault="00147B52" w:rsidP="007E2EFA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CD755E">
        <w:rPr>
          <w:sz w:val="24"/>
          <w:szCs w:val="24"/>
        </w:rPr>
        <w:t>3.10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>своевременно предупреждать Заказчика о том, что следование его указаниям о способе выполнения работ угрожает их качеству или пригодности, и о наличии других обстоятельств, которые могут вызвать такую угрозу, а также приостанавливать выполнение работ до получения его указаний;</w:t>
      </w:r>
    </w:p>
    <w:p w14:paraId="2AA37307" w14:textId="48FE26AB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CD755E">
        <w:rPr>
          <w:sz w:val="24"/>
          <w:szCs w:val="24"/>
        </w:rPr>
        <w:t>3.11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своевременно </w:t>
      </w:r>
      <w:r w:rsidR="00FA3B2D">
        <w:rPr>
          <w:sz w:val="24"/>
          <w:szCs w:val="24"/>
        </w:rPr>
        <w:t xml:space="preserve">(не позднее 3 (трех) дней с даты обнаружения) </w:t>
      </w:r>
      <w:r w:rsidR="00D347F4" w:rsidRPr="007E2EFA">
        <w:rPr>
          <w:sz w:val="24"/>
          <w:szCs w:val="24"/>
        </w:rPr>
        <w:t xml:space="preserve">сообщать Заказчику о необходимости выполнения дополнительных строительных, специальных, монтажных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абот, не указанных в пункте 1.1 настоящего договора, об </w:t>
      </w:r>
      <w:r w:rsidR="00F929BE" w:rsidRPr="007E2EFA">
        <w:rPr>
          <w:sz w:val="24"/>
          <w:szCs w:val="24"/>
        </w:rPr>
        <w:t>увеличении,</w:t>
      </w:r>
      <w:r w:rsidR="00D347F4" w:rsidRPr="007E2EFA">
        <w:rPr>
          <w:sz w:val="24"/>
          <w:szCs w:val="24"/>
        </w:rPr>
        <w:t xml:space="preserve"> в связи с этим сметной стоимости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абот;</w:t>
      </w:r>
    </w:p>
    <w:p w14:paraId="5B80A1EB" w14:textId="591E5419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>3.12</w:t>
      </w:r>
      <w:r w:rsidR="00C13226">
        <w:rPr>
          <w:sz w:val="24"/>
          <w:szCs w:val="24"/>
        </w:rPr>
        <w:t xml:space="preserve"> при необходимости</w:t>
      </w:r>
      <w:r w:rsidR="000C4F15"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оформлять исполнительную документацию, подтверждающую соответствие выполненных </w:t>
      </w:r>
      <w:r w:rsidR="00FB54D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 </w:t>
      </w:r>
      <w:r w:rsidR="00E652ED">
        <w:rPr>
          <w:sz w:val="24"/>
          <w:szCs w:val="24"/>
        </w:rPr>
        <w:t xml:space="preserve">дефектному акту № 1 (Приложение 1) и </w:t>
      </w:r>
      <w:r w:rsidR="00F929BE">
        <w:rPr>
          <w:sz w:val="24"/>
          <w:szCs w:val="24"/>
        </w:rPr>
        <w:t>локальной смете № 1 (Приложение 2),</w:t>
      </w:r>
      <w:r w:rsidR="00D347F4" w:rsidRPr="007E2EFA">
        <w:rPr>
          <w:sz w:val="24"/>
          <w:szCs w:val="24"/>
        </w:rPr>
        <w:t xml:space="preserve"> и требованиям технических нормативных правовых актов, вести и в установленном порядке обеспечивать передачу Заказчику других документов, связанных с исполнением настоящего договора;</w:t>
      </w:r>
    </w:p>
    <w:p w14:paraId="70D08E0F" w14:textId="7B8D2516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>3.13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соблюдать и обеспечить соблюдение работниками, направленными на выполнение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норм и правил</w:t>
      </w:r>
      <w:r w:rsidR="00C13226">
        <w:rPr>
          <w:sz w:val="24"/>
          <w:szCs w:val="24"/>
        </w:rPr>
        <w:t xml:space="preserve"> техники безопасности,</w:t>
      </w:r>
      <w:r w:rsidR="00D347F4" w:rsidRPr="007E2EFA">
        <w:rPr>
          <w:sz w:val="24"/>
          <w:szCs w:val="24"/>
        </w:rPr>
        <w:t xml:space="preserve"> пожарной безопасности, экологии, производственной санитарии в соответствии с законодательством Республики Беларусь и действующи</w:t>
      </w:r>
      <w:r w:rsidR="00ED0E71" w:rsidRPr="007E2EFA">
        <w:rPr>
          <w:sz w:val="24"/>
          <w:szCs w:val="24"/>
        </w:rPr>
        <w:t>ми локальными правовыми актами</w:t>
      </w:r>
      <w:r w:rsidR="00D347F4" w:rsidRPr="007E2EFA">
        <w:rPr>
          <w:sz w:val="24"/>
          <w:szCs w:val="24"/>
        </w:rPr>
        <w:t xml:space="preserve"> у Заказчика;</w:t>
      </w:r>
    </w:p>
    <w:p w14:paraId="0BE6BF8D" w14:textId="70D4AD4F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 xml:space="preserve">3.14 </w:t>
      </w:r>
      <w:r w:rsidR="00D347F4" w:rsidRPr="007E2EFA">
        <w:rPr>
          <w:sz w:val="24"/>
          <w:szCs w:val="24"/>
        </w:rPr>
        <w:t>использовать средства индивидуальной и коллективной защиты;</w:t>
      </w:r>
    </w:p>
    <w:p w14:paraId="2E4F3F7E" w14:textId="2A099454" w:rsidR="00D347F4" w:rsidRPr="007E2EFA" w:rsidRDefault="00147B52" w:rsidP="007E2EFA">
      <w:pPr>
        <w:tabs>
          <w:tab w:val="left" w:pos="851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 xml:space="preserve">3.15 </w:t>
      </w:r>
      <w:r w:rsidR="00D347F4" w:rsidRPr="007E2EFA">
        <w:rPr>
          <w:sz w:val="24"/>
          <w:szCs w:val="24"/>
        </w:rPr>
        <w:t xml:space="preserve">по окончании выполнения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освободить строительную площадку от строительных отходов, неиспользованных материальных ресурсов;</w:t>
      </w:r>
    </w:p>
    <w:p w14:paraId="31439240" w14:textId="4C8C3242" w:rsidR="00D347F4" w:rsidRDefault="00147B52" w:rsidP="007E2EFA">
      <w:pPr>
        <w:pStyle w:val="a4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B40180">
        <w:rPr>
          <w:rFonts w:ascii="Times New Roman" w:hAnsi="Times New Roman"/>
          <w:sz w:val="24"/>
          <w:szCs w:val="24"/>
        </w:rPr>
        <w:t xml:space="preserve">3.16 </w:t>
      </w:r>
      <w:r w:rsidR="00D347F4" w:rsidRPr="00B85711">
        <w:rPr>
          <w:rFonts w:ascii="Times New Roman" w:hAnsi="Times New Roman"/>
          <w:sz w:val="24"/>
          <w:szCs w:val="24"/>
        </w:rPr>
        <w:t>обеспечить при исполнении настоящего договора требования по охране труда работающих;</w:t>
      </w:r>
    </w:p>
    <w:p w14:paraId="084E740D" w14:textId="3970DC5A" w:rsidR="00D347F4" w:rsidRPr="00B85711" w:rsidRDefault="00325A82" w:rsidP="007E2EFA">
      <w:pPr>
        <w:pStyle w:val="a4"/>
        <w:spacing w:line="240" w:lineRule="exact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B40180">
        <w:rPr>
          <w:rFonts w:ascii="Times New Roman" w:hAnsi="Times New Roman"/>
          <w:sz w:val="24"/>
          <w:szCs w:val="24"/>
        </w:rPr>
        <w:t xml:space="preserve">3.17 </w:t>
      </w:r>
      <w:r w:rsidR="00D347F4" w:rsidRPr="00B85711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законодательством.</w:t>
      </w:r>
    </w:p>
    <w:p w14:paraId="44C6BF2F" w14:textId="39C24263" w:rsidR="00D347F4" w:rsidRPr="00D27768" w:rsidRDefault="00325A82" w:rsidP="007E2EFA">
      <w:pPr>
        <w:pStyle w:val="a3"/>
        <w:tabs>
          <w:tab w:val="left" w:pos="851"/>
          <w:tab w:val="num" w:pos="993"/>
        </w:tabs>
        <w:spacing w:line="240" w:lineRule="exac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 </w:t>
      </w:r>
      <w:r w:rsidR="00D347F4" w:rsidRPr="00D27768">
        <w:rPr>
          <w:sz w:val="24"/>
          <w:szCs w:val="24"/>
        </w:rPr>
        <w:t>Подрядчик имеет право:</w:t>
      </w:r>
    </w:p>
    <w:p w14:paraId="17A14B36" w14:textId="6C7993B3" w:rsidR="00D347F4" w:rsidRPr="007E2EFA" w:rsidRDefault="000C4F15" w:rsidP="007E2EFA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B1620">
        <w:rPr>
          <w:sz w:val="24"/>
          <w:szCs w:val="24"/>
        </w:rPr>
        <w:t xml:space="preserve">4.1 </w:t>
      </w:r>
      <w:r w:rsidR="00D347F4" w:rsidRPr="007E2EFA">
        <w:rPr>
          <w:sz w:val="24"/>
          <w:szCs w:val="24"/>
        </w:rPr>
        <w:t>Принимать необходимые меры по устранению обстоятельств, препятствующих надлежащему исполнению настоящего договора;</w:t>
      </w:r>
    </w:p>
    <w:p w14:paraId="21CF27FE" w14:textId="0F241BAA" w:rsidR="00D347F4" w:rsidRPr="007E2EFA" w:rsidRDefault="00325A82" w:rsidP="007E2EFA">
      <w:pPr>
        <w:tabs>
          <w:tab w:val="left" w:pos="851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B1620">
        <w:rPr>
          <w:sz w:val="24"/>
          <w:szCs w:val="24"/>
        </w:rPr>
        <w:t xml:space="preserve">4.2 </w:t>
      </w:r>
      <w:r w:rsidR="00D347F4" w:rsidRPr="007E2EFA">
        <w:rPr>
          <w:sz w:val="24"/>
          <w:szCs w:val="24"/>
        </w:rPr>
        <w:t xml:space="preserve">Выполнять дополнительные строительные, специальные, монтажные, пусконаладочные работы, не предусмотренные настоящим договором, но необходимые для дальнейшего ведения работ, предварительно </w:t>
      </w:r>
      <w:r w:rsidR="00BB1620">
        <w:rPr>
          <w:sz w:val="24"/>
          <w:szCs w:val="24"/>
        </w:rPr>
        <w:t xml:space="preserve">уведомив Заказчика и </w:t>
      </w:r>
      <w:r w:rsidR="00D347F4" w:rsidRPr="007E2EFA">
        <w:rPr>
          <w:sz w:val="24"/>
          <w:szCs w:val="24"/>
        </w:rPr>
        <w:t>получив на это согласие Заказчика путем подписания соответствующего дополнительного соглашения;</w:t>
      </w:r>
    </w:p>
    <w:p w14:paraId="233DF8CB" w14:textId="7745EFF1" w:rsidR="00D347F4" w:rsidRPr="007E2EFA" w:rsidRDefault="00325A8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B1620">
        <w:rPr>
          <w:sz w:val="24"/>
          <w:szCs w:val="24"/>
        </w:rPr>
        <w:t xml:space="preserve">4.3 </w:t>
      </w:r>
      <w:r w:rsidR="00D347F4" w:rsidRPr="007E2EFA">
        <w:rPr>
          <w:sz w:val="24"/>
          <w:szCs w:val="24"/>
        </w:rPr>
        <w:t xml:space="preserve">получать плату за выполненные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 в соответствии с настоящим договором;</w:t>
      </w:r>
    </w:p>
    <w:p w14:paraId="1B7E3C18" w14:textId="5112F0AD" w:rsidR="00D347F4" w:rsidRPr="007E2EFA" w:rsidRDefault="00325A8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B1620">
        <w:rPr>
          <w:sz w:val="24"/>
          <w:szCs w:val="24"/>
        </w:rPr>
        <w:t xml:space="preserve">4.4 </w:t>
      </w:r>
      <w:r w:rsidR="00D347F4" w:rsidRPr="007E2EFA">
        <w:rPr>
          <w:sz w:val="24"/>
          <w:szCs w:val="24"/>
        </w:rPr>
        <w:t xml:space="preserve">приостанавливать выполнение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в случае существенного нарушения Заказчиком своих обязательств по настоящему договору;</w:t>
      </w:r>
    </w:p>
    <w:p w14:paraId="54D42EF9" w14:textId="5EA80E10" w:rsidR="00D347F4" w:rsidRDefault="00325A82" w:rsidP="00760A7B">
      <w:pPr>
        <w:autoSpaceDE w:val="0"/>
        <w:autoSpaceDN w:val="0"/>
        <w:adjustRightInd w:val="0"/>
        <w:spacing w:line="24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B1620">
        <w:rPr>
          <w:sz w:val="24"/>
          <w:szCs w:val="24"/>
        </w:rPr>
        <w:t xml:space="preserve">4.5 </w:t>
      </w:r>
      <w:r w:rsidR="00D347F4" w:rsidRPr="007E2EFA">
        <w:rPr>
          <w:sz w:val="24"/>
          <w:szCs w:val="24"/>
        </w:rPr>
        <w:t>инициировать внесение изменений в настоящий договор, требовать его расторжения, а также отказаться от его исполнения в случаях и на условиях, предусмотренных настоящим договором и законодательством.</w:t>
      </w:r>
    </w:p>
    <w:p w14:paraId="6B1AE085" w14:textId="77777777" w:rsidR="00325A82" w:rsidRDefault="00325A82" w:rsidP="00325A82">
      <w:pPr>
        <w:autoSpaceDE w:val="0"/>
        <w:autoSpaceDN w:val="0"/>
        <w:adjustRightInd w:val="0"/>
        <w:spacing w:line="240" w:lineRule="exact"/>
        <w:ind w:left="357" w:firstLine="351"/>
        <w:jc w:val="both"/>
        <w:rPr>
          <w:sz w:val="24"/>
          <w:szCs w:val="24"/>
        </w:rPr>
      </w:pPr>
    </w:p>
    <w:p w14:paraId="012434E6" w14:textId="77777777" w:rsidR="00325A82" w:rsidRPr="007E2EFA" w:rsidRDefault="00325A82" w:rsidP="007E2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E2EFA">
        <w:rPr>
          <w:b/>
          <w:bCs/>
          <w:sz w:val="24"/>
          <w:szCs w:val="24"/>
        </w:rPr>
        <w:t>. НАДЗОР ЗА СТРОИТЕЛЬСТВОМ</w:t>
      </w:r>
    </w:p>
    <w:p w14:paraId="650E024A" w14:textId="77777777" w:rsidR="009244AF" w:rsidRDefault="009244AF" w:rsidP="00325A82">
      <w:pPr>
        <w:jc w:val="both"/>
        <w:rPr>
          <w:sz w:val="24"/>
          <w:szCs w:val="24"/>
        </w:rPr>
      </w:pPr>
    </w:p>
    <w:p w14:paraId="657ACD90" w14:textId="77777777" w:rsidR="00325A82" w:rsidRPr="007E2EFA" w:rsidRDefault="00325A82" w:rsidP="007E2EFA">
      <w:pPr>
        <w:ind w:firstLine="708"/>
        <w:jc w:val="both"/>
        <w:rPr>
          <w:sz w:val="24"/>
          <w:szCs w:val="24"/>
        </w:rPr>
      </w:pPr>
      <w:bookmarkStart w:id="4" w:name="_Hlk64542377"/>
      <w:r>
        <w:rPr>
          <w:sz w:val="24"/>
          <w:szCs w:val="24"/>
        </w:rPr>
        <w:t>4</w:t>
      </w:r>
      <w:r w:rsidRPr="007E2EFA">
        <w:rPr>
          <w:sz w:val="24"/>
          <w:szCs w:val="24"/>
        </w:rPr>
        <w:t>.1. Технический надзор за строительством на Объекте осуществляет Заказчик.</w:t>
      </w:r>
    </w:p>
    <w:p w14:paraId="178CC7EE" w14:textId="77777777" w:rsidR="004C498D" w:rsidRDefault="00325A82" w:rsidP="007E2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 xml:space="preserve">.2. Для осуществления технического надзора Заказчик назначает своего представителя. При необходимости Заказчик вправе передать на договорных началах </w:t>
      </w:r>
    </w:p>
    <w:p w14:paraId="332CFC35" w14:textId="33B3E609" w:rsidR="00325A82" w:rsidRPr="007E2EFA" w:rsidRDefault="00325A82" w:rsidP="004C498D">
      <w:pPr>
        <w:jc w:val="both"/>
        <w:rPr>
          <w:sz w:val="24"/>
          <w:szCs w:val="24"/>
        </w:rPr>
      </w:pPr>
      <w:r w:rsidRPr="007E2EFA">
        <w:rPr>
          <w:sz w:val="24"/>
          <w:szCs w:val="24"/>
        </w:rPr>
        <w:t>часть своих обязанностей по осуществлению технического надзора и обязанностей, предусмотренных договором, соответствующему субъекту хозяйствования. Об этом Подрядчик уведомляется в письменной форме, а копия соответствующего договора передается Подрядчику в течение 5 (пяти) рабочих дней после его заключения.</w:t>
      </w:r>
    </w:p>
    <w:p w14:paraId="5FD4507F" w14:textId="77777777" w:rsidR="00325A82" w:rsidRPr="007E2EFA" w:rsidRDefault="00325A82" w:rsidP="007E2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7E2EFA">
        <w:rPr>
          <w:sz w:val="24"/>
          <w:szCs w:val="24"/>
        </w:rPr>
        <w:t>.3. Представители Сторон оформляют справки о выполнении работ на Объекте, акты о проверке соответствия используемых конструкций, материалов, изделий сметной документации, составляют акты промежуточной приемки ответственных конструкций и освидетельствования скрытых работ, которые представляются Подрядчиком Заказчику одновременно с предъявлением актов по форм</w:t>
      </w:r>
      <w:r w:rsidR="00924008">
        <w:rPr>
          <w:sz w:val="24"/>
          <w:szCs w:val="24"/>
        </w:rPr>
        <w:t>е</w:t>
      </w:r>
      <w:r w:rsidRPr="007E2EFA">
        <w:rPr>
          <w:sz w:val="24"/>
          <w:szCs w:val="24"/>
        </w:rPr>
        <w:t xml:space="preserve"> С-2а. </w:t>
      </w:r>
    </w:p>
    <w:p w14:paraId="6F2110C5" w14:textId="77777777" w:rsidR="00325A82" w:rsidRPr="007E2EFA" w:rsidRDefault="00325A82" w:rsidP="007E2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 xml:space="preserve">.4. При отсутствии актов о проверке соответствия используемых конструкций, материалов, изделий утвержденной сметной документации, актов промежуточной приемки ответственных конструкций и освидетельствования скрытых работ, Заказчик вправе не оплачивать Подрядчику понесенные затраты на основании предъявленной справки о стоимости выполненных работ. </w:t>
      </w:r>
    </w:p>
    <w:p w14:paraId="628D4056" w14:textId="77777777" w:rsidR="00325A82" w:rsidRPr="007E2EFA" w:rsidRDefault="00325A82" w:rsidP="007E2EFA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>.5. Заказчик вправе при выявлении некачественно выполненных работ немедленно выдать письменное предписание Подрядчику об устранении дефектов. При необходимости Заказчик может приостановить выполнение работ.</w:t>
      </w:r>
    </w:p>
    <w:bookmarkEnd w:id="4"/>
    <w:p w14:paraId="5FEA1D4C" w14:textId="77777777" w:rsidR="00F14854" w:rsidRDefault="00F14854" w:rsidP="007E2E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72E8B1" w14:textId="77777777" w:rsidR="00325A82" w:rsidRPr="00FA5DF1" w:rsidRDefault="00325A82" w:rsidP="007E2EFA">
      <w:pPr>
        <w:tabs>
          <w:tab w:val="num" w:pos="993"/>
          <w:tab w:val="left" w:pos="1620"/>
          <w:tab w:val="left" w:pos="7380"/>
          <w:tab w:val="left" w:pos="7560"/>
          <w:tab w:val="left" w:pos="7920"/>
        </w:tabs>
        <w:ind w:left="35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14854" w:rsidRPr="00FA5DF1">
        <w:rPr>
          <w:b/>
          <w:sz w:val="24"/>
          <w:szCs w:val="24"/>
        </w:rPr>
        <w:t>. ПОРЯДОК СДАЧИ И ПРИЕМКИ РАБОТ</w:t>
      </w:r>
    </w:p>
    <w:p w14:paraId="5A55A059" w14:textId="77777777" w:rsidR="009244AF" w:rsidRDefault="009244AF" w:rsidP="00325A82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21F54C34" w14:textId="77777777" w:rsidR="00F14854" w:rsidRDefault="00325A82" w:rsidP="007E2EF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4854" w:rsidRPr="00D27768">
        <w:rPr>
          <w:sz w:val="24"/>
          <w:szCs w:val="24"/>
        </w:rPr>
        <w:t>.1.</w:t>
      </w:r>
      <w:r w:rsidR="00F14854" w:rsidRPr="00D27768">
        <w:rPr>
          <w:sz w:val="24"/>
          <w:szCs w:val="24"/>
        </w:rPr>
        <w:tab/>
      </w:r>
      <w:r w:rsidR="00F14854" w:rsidRPr="00983E29">
        <w:rPr>
          <w:bCs/>
          <w:sz w:val="24"/>
          <w:szCs w:val="24"/>
        </w:rPr>
        <w:t xml:space="preserve">Приемка выполненных </w:t>
      </w:r>
      <w:r w:rsidR="00F14854">
        <w:rPr>
          <w:bCs/>
          <w:sz w:val="24"/>
          <w:szCs w:val="24"/>
        </w:rPr>
        <w:t>Р</w:t>
      </w:r>
      <w:r w:rsidR="00F14854" w:rsidRPr="00983E29">
        <w:rPr>
          <w:bCs/>
          <w:sz w:val="24"/>
          <w:szCs w:val="24"/>
        </w:rPr>
        <w:t>абот осуществляется в соответствии с действующим законодательством Республики Беларусь и оформляется предоставляемыми Подрядчиком актом по форме С-2</w:t>
      </w:r>
      <w:r w:rsidR="00F14854">
        <w:rPr>
          <w:bCs/>
          <w:sz w:val="24"/>
          <w:szCs w:val="24"/>
        </w:rPr>
        <w:t>а</w:t>
      </w:r>
      <w:r w:rsidR="00F14854" w:rsidRPr="00983E29">
        <w:rPr>
          <w:bCs/>
          <w:sz w:val="24"/>
          <w:szCs w:val="24"/>
        </w:rPr>
        <w:t xml:space="preserve"> и справкой о стоимости выполненных работ по форме С-3а, подписываемым обеими Сторонами. </w:t>
      </w:r>
    </w:p>
    <w:p w14:paraId="5A792082" w14:textId="77777777" w:rsidR="00F14854" w:rsidRPr="00D27768" w:rsidRDefault="00325A82" w:rsidP="00F14854">
      <w:pPr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4854" w:rsidRPr="00D27768">
        <w:rPr>
          <w:sz w:val="24"/>
          <w:szCs w:val="24"/>
        </w:rPr>
        <w:t>.2.</w:t>
      </w:r>
      <w:r w:rsidR="00F14854" w:rsidRPr="00D27768">
        <w:rPr>
          <w:sz w:val="24"/>
          <w:szCs w:val="24"/>
        </w:rPr>
        <w:tab/>
        <w:t xml:space="preserve">Заказчик в течение 5-ти дней со дня получения </w:t>
      </w:r>
      <w:r w:rsidR="00F14854">
        <w:rPr>
          <w:sz w:val="24"/>
          <w:szCs w:val="24"/>
        </w:rPr>
        <w:t>а</w:t>
      </w:r>
      <w:r w:rsidR="00F14854" w:rsidRPr="00D27768">
        <w:rPr>
          <w:sz w:val="24"/>
          <w:szCs w:val="24"/>
        </w:rPr>
        <w:t xml:space="preserve">кта сдачи-приемки выполненных </w:t>
      </w:r>
      <w:r w:rsidR="00F14854" w:rsidRPr="00D27768">
        <w:rPr>
          <w:bCs/>
          <w:sz w:val="24"/>
          <w:szCs w:val="24"/>
        </w:rPr>
        <w:t>строительных и иных специальных</w:t>
      </w:r>
      <w:r w:rsidR="000C4F15">
        <w:rPr>
          <w:bCs/>
          <w:sz w:val="24"/>
          <w:szCs w:val="24"/>
        </w:rPr>
        <w:t xml:space="preserve"> </w:t>
      </w:r>
      <w:r w:rsidR="00F14854" w:rsidRPr="00D27768">
        <w:rPr>
          <w:bCs/>
          <w:sz w:val="24"/>
          <w:szCs w:val="24"/>
        </w:rPr>
        <w:t>монтажных</w:t>
      </w:r>
      <w:r w:rsidR="00F14854" w:rsidRPr="00D27768">
        <w:rPr>
          <w:sz w:val="24"/>
          <w:szCs w:val="24"/>
        </w:rPr>
        <w:t xml:space="preserve"> работ обязан рассмотреть его и подписать, или направить Подрядчику мотивированный отказ. В случае мотивированного отказа Заказчика от подписания </w:t>
      </w:r>
      <w:r w:rsidR="00F14854">
        <w:rPr>
          <w:sz w:val="24"/>
          <w:szCs w:val="24"/>
        </w:rPr>
        <w:t>а</w:t>
      </w:r>
      <w:r w:rsidR="00F14854" w:rsidRPr="00D27768">
        <w:rPr>
          <w:sz w:val="24"/>
          <w:szCs w:val="24"/>
        </w:rPr>
        <w:t xml:space="preserve">кта сдачи-приемки выполненных </w:t>
      </w:r>
      <w:r w:rsidR="00F14854" w:rsidRPr="00D27768">
        <w:rPr>
          <w:bCs/>
          <w:sz w:val="24"/>
          <w:szCs w:val="24"/>
        </w:rPr>
        <w:t>строительных и иных специальных</w:t>
      </w:r>
      <w:r w:rsidR="000C4F15">
        <w:rPr>
          <w:bCs/>
          <w:sz w:val="24"/>
          <w:szCs w:val="24"/>
        </w:rPr>
        <w:t xml:space="preserve"> </w:t>
      </w:r>
      <w:r w:rsidR="00F14854" w:rsidRPr="00D27768">
        <w:rPr>
          <w:bCs/>
          <w:sz w:val="24"/>
          <w:szCs w:val="24"/>
        </w:rPr>
        <w:t>монтажных</w:t>
      </w:r>
      <w:r w:rsidR="00F14854" w:rsidRPr="00D27768">
        <w:rPr>
          <w:sz w:val="24"/>
          <w:szCs w:val="24"/>
        </w:rPr>
        <w:t xml:space="preserve"> работ составляется двусторонний акт с перечнем замечаний и сроками их устранения.</w:t>
      </w:r>
    </w:p>
    <w:p w14:paraId="73E10F36" w14:textId="797B18EC" w:rsidR="00F14854" w:rsidRDefault="00325A82" w:rsidP="00F14854">
      <w:pPr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4854" w:rsidRPr="00D27768">
        <w:rPr>
          <w:sz w:val="24"/>
          <w:szCs w:val="24"/>
        </w:rPr>
        <w:t>.3.</w:t>
      </w:r>
      <w:r w:rsidR="00F14854" w:rsidRPr="00D27768">
        <w:rPr>
          <w:sz w:val="24"/>
          <w:szCs w:val="24"/>
        </w:rPr>
        <w:tab/>
        <w:t xml:space="preserve">При передаче результата </w:t>
      </w:r>
      <w:r w:rsidR="00F14854">
        <w:rPr>
          <w:sz w:val="24"/>
          <w:szCs w:val="24"/>
        </w:rPr>
        <w:t>Р</w:t>
      </w:r>
      <w:r w:rsidR="00F14854" w:rsidRPr="00D27768">
        <w:rPr>
          <w:sz w:val="24"/>
          <w:szCs w:val="24"/>
        </w:rPr>
        <w:t>абот Подрядчик обязан составить и передать Заказчику гарантийное письмо.</w:t>
      </w:r>
    </w:p>
    <w:p w14:paraId="539CE48B" w14:textId="77777777" w:rsidR="005105D2" w:rsidRPr="00D27768" w:rsidRDefault="005105D2" w:rsidP="00F14854">
      <w:pPr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</w:p>
    <w:p w14:paraId="1C1191B7" w14:textId="77777777" w:rsidR="0052266D" w:rsidRPr="007E2EFA" w:rsidRDefault="0052266D" w:rsidP="007E2EFA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690FE023" w14:textId="77777777" w:rsidR="00D347F4" w:rsidRDefault="00D347F4" w:rsidP="00BA3C09">
      <w:pPr>
        <w:pStyle w:val="a3"/>
        <w:numPr>
          <w:ilvl w:val="0"/>
          <w:numId w:val="6"/>
        </w:numPr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539" w:firstLine="709"/>
        <w:jc w:val="center"/>
        <w:rPr>
          <w:b/>
          <w:sz w:val="24"/>
          <w:szCs w:val="24"/>
        </w:rPr>
      </w:pPr>
      <w:r w:rsidRPr="000B1BAC">
        <w:rPr>
          <w:b/>
          <w:sz w:val="24"/>
          <w:szCs w:val="24"/>
        </w:rPr>
        <w:t>ГАРАНТИЙНЫЕ ОБЯЗАТЕЛЬСТВА</w:t>
      </w:r>
    </w:p>
    <w:p w14:paraId="21168392" w14:textId="77777777" w:rsidR="009244AF" w:rsidRPr="000B1BAC" w:rsidRDefault="009244AF" w:rsidP="007E2EFA">
      <w:pPr>
        <w:pStyle w:val="a3"/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1248"/>
        <w:rPr>
          <w:b/>
          <w:sz w:val="24"/>
          <w:szCs w:val="24"/>
        </w:rPr>
      </w:pPr>
    </w:p>
    <w:p w14:paraId="77C23E3E" w14:textId="4D90760C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3846A6">
        <w:rPr>
          <w:sz w:val="24"/>
          <w:szCs w:val="24"/>
        </w:rPr>
        <w:t xml:space="preserve">Гарантийный срок на выполненные </w:t>
      </w:r>
      <w:r w:rsidR="00FB54DD" w:rsidRPr="003846A6">
        <w:rPr>
          <w:sz w:val="24"/>
          <w:szCs w:val="24"/>
        </w:rPr>
        <w:t>Р</w:t>
      </w:r>
      <w:r w:rsidRPr="003846A6">
        <w:rPr>
          <w:sz w:val="24"/>
          <w:szCs w:val="24"/>
        </w:rPr>
        <w:t xml:space="preserve">аботы составляет </w:t>
      </w:r>
      <w:r w:rsidR="00F5146B">
        <w:rPr>
          <w:sz w:val="24"/>
          <w:szCs w:val="24"/>
        </w:rPr>
        <w:t>5</w:t>
      </w:r>
      <w:r w:rsidR="000B0E05">
        <w:rPr>
          <w:sz w:val="24"/>
          <w:szCs w:val="24"/>
        </w:rPr>
        <w:t xml:space="preserve"> лет </w:t>
      </w:r>
      <w:r w:rsidR="005E7C21">
        <w:rPr>
          <w:sz w:val="24"/>
          <w:szCs w:val="24"/>
        </w:rPr>
        <w:t xml:space="preserve"> и</w:t>
      </w:r>
      <w:r w:rsidRPr="00D27768">
        <w:rPr>
          <w:sz w:val="24"/>
          <w:szCs w:val="24"/>
        </w:rPr>
        <w:t xml:space="preserve"> исчисляется с момента подписания Сторонами </w:t>
      </w:r>
      <w:r>
        <w:rPr>
          <w:sz w:val="24"/>
          <w:szCs w:val="24"/>
        </w:rPr>
        <w:t xml:space="preserve">окончательного </w:t>
      </w:r>
      <w:r w:rsidR="00ED545E">
        <w:rPr>
          <w:sz w:val="24"/>
          <w:szCs w:val="24"/>
        </w:rPr>
        <w:t>а</w:t>
      </w:r>
      <w:r w:rsidRPr="00D27768">
        <w:rPr>
          <w:sz w:val="24"/>
          <w:szCs w:val="24"/>
        </w:rPr>
        <w:t>кта сдачи-приемки выполненных</w:t>
      </w:r>
      <w:r w:rsidRPr="00D27768">
        <w:rPr>
          <w:bCs/>
          <w:sz w:val="24"/>
          <w:szCs w:val="24"/>
        </w:rPr>
        <w:t xml:space="preserve"> строительных и иных специальных</w:t>
      </w:r>
      <w:r w:rsidR="000C4F15">
        <w:rPr>
          <w:bCs/>
          <w:sz w:val="24"/>
          <w:szCs w:val="24"/>
        </w:rPr>
        <w:t xml:space="preserve"> </w:t>
      </w:r>
      <w:r w:rsidRPr="00D27768">
        <w:rPr>
          <w:bCs/>
          <w:sz w:val="24"/>
          <w:szCs w:val="24"/>
        </w:rPr>
        <w:t>монтажных</w:t>
      </w:r>
      <w:r w:rsidRPr="00D27768">
        <w:rPr>
          <w:sz w:val="24"/>
          <w:szCs w:val="24"/>
        </w:rPr>
        <w:t xml:space="preserve"> работ. </w:t>
      </w:r>
    </w:p>
    <w:p w14:paraId="71DAD84A" w14:textId="26BAA355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Дефекты, выявленные в период гарантийного срока, устраняются за счет </w:t>
      </w:r>
      <w:r w:rsidRPr="005105D2">
        <w:rPr>
          <w:bCs/>
          <w:sz w:val="24"/>
          <w:szCs w:val="24"/>
        </w:rPr>
        <w:t xml:space="preserve">Подрядчика. </w:t>
      </w:r>
    </w:p>
    <w:p w14:paraId="73A8942D" w14:textId="77777777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Для участия в составлении дефектного акта, согласования сроков и порядка ликвидации дефектов Подрядчик обязан направить своего представителя не позднее 5-ти календарных дней со дня получения письменного извещения Заказчика.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качества. </w:t>
      </w:r>
    </w:p>
    <w:p w14:paraId="254987F2" w14:textId="77777777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Течение гарантийного срока прерывается на время, в течение которого объект не может эксплуатироваться вследствие выявления работ ненадлежащего качества, за которые несет ответственность Подрядчик.</w:t>
      </w:r>
    </w:p>
    <w:p w14:paraId="10F123A9" w14:textId="77777777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Подрядчик не несет ответственности за обнаруженные в пределах гарантийного срока дефекты, если докажет, что это произошло вследствие нормативного износа объекта (его частей), неправильной его эксплуатации, а также ненадлежащего ремонта или повреждения третьими лицами.</w:t>
      </w:r>
    </w:p>
    <w:p w14:paraId="0DF1CE95" w14:textId="423DFDC4" w:rsidR="00424611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424611">
        <w:rPr>
          <w:sz w:val="24"/>
          <w:szCs w:val="24"/>
        </w:rPr>
        <w:t xml:space="preserve">Факт устранения дефектов отражается в дефектном акте. </w:t>
      </w:r>
      <w:r w:rsidR="00424611" w:rsidRPr="00424611">
        <w:rPr>
          <w:sz w:val="24"/>
          <w:szCs w:val="24"/>
        </w:rPr>
        <w:t xml:space="preserve">Гарантийный срок на </w:t>
      </w:r>
      <w:r w:rsidR="00ED545E">
        <w:rPr>
          <w:sz w:val="24"/>
          <w:szCs w:val="24"/>
        </w:rPr>
        <w:t>Р</w:t>
      </w:r>
      <w:r w:rsidR="00424611" w:rsidRPr="00424611">
        <w:rPr>
          <w:sz w:val="24"/>
          <w:szCs w:val="24"/>
        </w:rPr>
        <w:t xml:space="preserve">аботы, выполненные по гарантийным обязательствам, составляет </w:t>
      </w:r>
      <w:r w:rsidR="000B0E05">
        <w:rPr>
          <w:sz w:val="24"/>
          <w:szCs w:val="24"/>
        </w:rPr>
        <w:t>_____</w:t>
      </w:r>
      <w:r w:rsidR="00424611" w:rsidRPr="00424611">
        <w:rPr>
          <w:sz w:val="24"/>
          <w:szCs w:val="24"/>
        </w:rPr>
        <w:t xml:space="preserve"> года</w:t>
      </w:r>
      <w:r w:rsidR="000B0E05">
        <w:rPr>
          <w:sz w:val="24"/>
          <w:szCs w:val="24"/>
        </w:rPr>
        <w:t>/лет</w:t>
      </w:r>
      <w:r w:rsidR="00424611" w:rsidRPr="00424611">
        <w:rPr>
          <w:sz w:val="24"/>
          <w:szCs w:val="24"/>
        </w:rPr>
        <w:t xml:space="preserve"> с </w:t>
      </w:r>
      <w:r w:rsidR="004C498D">
        <w:rPr>
          <w:sz w:val="24"/>
          <w:szCs w:val="24"/>
        </w:rPr>
        <w:t xml:space="preserve">        </w:t>
      </w:r>
      <w:r w:rsidR="00424611" w:rsidRPr="00424611">
        <w:rPr>
          <w:sz w:val="24"/>
          <w:szCs w:val="24"/>
        </w:rPr>
        <w:t xml:space="preserve">момента отражения в дефектном акте факта устранения дефектов, но </w:t>
      </w:r>
      <w:r w:rsidR="00F929BE" w:rsidRPr="00424611">
        <w:rPr>
          <w:sz w:val="24"/>
          <w:szCs w:val="24"/>
        </w:rPr>
        <w:t>не менее общего гарантийного срока,</w:t>
      </w:r>
      <w:r w:rsidR="00424611" w:rsidRPr="00424611">
        <w:rPr>
          <w:sz w:val="24"/>
          <w:szCs w:val="24"/>
        </w:rPr>
        <w:t xml:space="preserve"> установленного на работы</w:t>
      </w:r>
      <w:r w:rsidR="001431A1">
        <w:rPr>
          <w:sz w:val="24"/>
          <w:szCs w:val="24"/>
        </w:rPr>
        <w:t>.</w:t>
      </w:r>
    </w:p>
    <w:p w14:paraId="108EE8D9" w14:textId="77777777" w:rsidR="001503C8" w:rsidRDefault="001503C8" w:rsidP="001503C8">
      <w:pPr>
        <w:spacing w:line="240" w:lineRule="exact"/>
        <w:jc w:val="both"/>
        <w:rPr>
          <w:sz w:val="24"/>
          <w:szCs w:val="24"/>
        </w:rPr>
      </w:pPr>
    </w:p>
    <w:p w14:paraId="55878195" w14:textId="77777777" w:rsidR="004306FF" w:rsidRDefault="00534A4A" w:rsidP="004306FF">
      <w:pPr>
        <w:pStyle w:val="a3"/>
        <w:tabs>
          <w:tab w:val="left" w:pos="720"/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1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D347F4" w:rsidRPr="000B1BAC">
        <w:rPr>
          <w:b/>
          <w:sz w:val="24"/>
          <w:szCs w:val="24"/>
        </w:rPr>
        <w:t>ОТВЕТСТВЕННОСТЬ СТОРОН</w:t>
      </w:r>
    </w:p>
    <w:p w14:paraId="4A83062C" w14:textId="77777777" w:rsidR="009244AF" w:rsidRDefault="009244AF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1F90A60B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7.1.</w:t>
      </w:r>
      <w:r w:rsidRPr="00D27768">
        <w:rPr>
          <w:sz w:val="24"/>
          <w:szCs w:val="24"/>
        </w:rPr>
        <w:tab/>
        <w:t>Стороны несут ответственность за невыполнение или ненадлежащее выполнение обязательств по договору в соответствии с действующим законодательством Республики Беларусь.</w:t>
      </w:r>
    </w:p>
    <w:p w14:paraId="0B3EC898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7.2. Заказчик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(пеню) Подрядчику в следующих случаях и размерах:</w:t>
      </w:r>
    </w:p>
    <w:p w14:paraId="02A22579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7.2.1. за необоснованное уклонение от приемки выполненных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 и оформления соответствующих документов, подтверждающих их выполнение, – 0,2 процента стоимости непринятых работ за каждый день просрочки, но не более стоимости этих работ;</w:t>
      </w:r>
    </w:p>
    <w:p w14:paraId="2184338E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7.2.2. за несвоевременное проведение расчетов за выполненные и принятые в установленном порядке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аботы – 0,2 процента не перечисленной суммы за каждый день просрочки платежа, но не более размера этой суммы.</w:t>
      </w:r>
    </w:p>
    <w:p w14:paraId="67BA8296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7.3.</w:t>
      </w:r>
      <w:r w:rsidRPr="00D27768">
        <w:rPr>
          <w:sz w:val="24"/>
          <w:szCs w:val="24"/>
        </w:rPr>
        <w:tab/>
        <w:t>Подрядчик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(пеню) Заказчику в следующих случаях и размерах:</w:t>
      </w:r>
    </w:p>
    <w:p w14:paraId="7930A794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7.3.1. за нарушение установленных в настоящем договоре сроков выполнения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абот, включая оформление документов, подтверждающих их выполнение, – 0,</w:t>
      </w:r>
      <w:r w:rsidR="00612EB3">
        <w:rPr>
          <w:sz w:val="24"/>
          <w:szCs w:val="24"/>
        </w:rPr>
        <w:t>5</w:t>
      </w:r>
      <w:r w:rsidRPr="00D27768">
        <w:rPr>
          <w:sz w:val="24"/>
          <w:szCs w:val="24"/>
        </w:rPr>
        <w:t xml:space="preserve"> процента стоимости невыполненных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 за каждый день просрочки, но не более 20 процентов их стоимости;</w:t>
      </w:r>
    </w:p>
    <w:p w14:paraId="5A99D8F7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7.3.2. за превышение установленных настоящим договором сроков передачи результата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 – 0,</w:t>
      </w:r>
      <w:r w:rsidR="00612EB3">
        <w:rPr>
          <w:sz w:val="24"/>
          <w:szCs w:val="24"/>
        </w:rPr>
        <w:t>5</w:t>
      </w:r>
      <w:r w:rsidRPr="00D27768">
        <w:rPr>
          <w:sz w:val="24"/>
          <w:szCs w:val="24"/>
        </w:rPr>
        <w:t xml:space="preserve"> процента стоимости объекта за каждый день просрочки, но не более стоимости </w:t>
      </w:r>
      <w:r w:rsidR="00612EB3">
        <w:rPr>
          <w:sz w:val="24"/>
          <w:szCs w:val="24"/>
        </w:rPr>
        <w:t xml:space="preserve">этих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абот;</w:t>
      </w:r>
    </w:p>
    <w:p w14:paraId="5B2573D7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7.3.3. за несвоевременное устранение дефектов, указанных в актах Заказчика (в том числе выявленных в период гарантийного срока), – 2 процента стоимости работ по устранению дефектов за каждый день просрочки начиная со дня окончания указанного в акте срока.</w:t>
      </w:r>
    </w:p>
    <w:p w14:paraId="46D9DF77" w14:textId="77777777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7.4. </w:t>
      </w:r>
      <w:r w:rsidRPr="00D27768">
        <w:rPr>
          <w:sz w:val="24"/>
          <w:szCs w:val="24"/>
        </w:rPr>
        <w:tab/>
        <w:t xml:space="preserve">При выявлении контролирующими органами завышений объемов работ, недостатков в выполненных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аботах и документах, допущенных ответственными представителями Подрядчика, которые он признал, и следствием которых стало применение к Заказчику штрафных санкций, Подрядчик возмещает штраф, а также размер завышений в полном объеме в соответствии с действующим законодательством Республики Беларусь.</w:t>
      </w:r>
    </w:p>
    <w:p w14:paraId="2F5EA256" w14:textId="77777777" w:rsidR="00D347F4" w:rsidRPr="00B85711" w:rsidRDefault="00D347F4" w:rsidP="00517601">
      <w:pPr>
        <w:pStyle w:val="a4"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5711">
        <w:rPr>
          <w:rFonts w:ascii="Times New Roman" w:hAnsi="Times New Roman"/>
          <w:sz w:val="24"/>
          <w:szCs w:val="24"/>
        </w:rPr>
        <w:t xml:space="preserve">7.5. Стороны несут ответственность за обеспечение требований по охране труда и </w:t>
      </w:r>
      <w:r w:rsidRPr="00B85711">
        <w:rPr>
          <w:rFonts w:ascii="Times New Roman" w:hAnsi="Times New Roman"/>
          <w:bCs/>
          <w:sz w:val="24"/>
          <w:szCs w:val="24"/>
        </w:rPr>
        <w:t>за нарушения своими работниками (работающими по гражданско-правовым договорам) требований законодательства о труде и правил по охране труда</w:t>
      </w:r>
      <w:r w:rsidRPr="00B85711">
        <w:rPr>
          <w:rFonts w:ascii="Times New Roman" w:hAnsi="Times New Roman"/>
          <w:sz w:val="24"/>
          <w:szCs w:val="24"/>
        </w:rPr>
        <w:t xml:space="preserve"> в соответствии с законодательством Республики Беларусь.</w:t>
      </w:r>
    </w:p>
    <w:p w14:paraId="5C86895E" w14:textId="77777777" w:rsidR="00D347F4" w:rsidRDefault="00D347F4" w:rsidP="00517601">
      <w:pPr>
        <w:pStyle w:val="a4"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5711">
        <w:rPr>
          <w:rFonts w:ascii="Times New Roman" w:hAnsi="Times New Roman"/>
          <w:sz w:val="24"/>
          <w:szCs w:val="24"/>
        </w:rPr>
        <w:t>7.6. Каждая из Сторон имеет право одностороннего отказа от настоящего договора при нарушении другой Стороной требований по охране труда.</w:t>
      </w:r>
    </w:p>
    <w:p w14:paraId="3050C9F8" w14:textId="77777777" w:rsidR="009244AF" w:rsidRPr="00B85711" w:rsidRDefault="009244AF" w:rsidP="00517601">
      <w:pPr>
        <w:pStyle w:val="a4"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60FB5F" w14:textId="77777777" w:rsidR="009244AF" w:rsidRPr="004A53E7" w:rsidRDefault="004A53E7" w:rsidP="004A53E7">
      <w:pPr>
        <w:pStyle w:val="a3"/>
        <w:tabs>
          <w:tab w:val="left" w:pos="720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1080"/>
        <w:jc w:val="center"/>
        <w:rPr>
          <w:b/>
          <w:sz w:val="24"/>
          <w:szCs w:val="24"/>
        </w:rPr>
      </w:pPr>
      <w:r w:rsidRPr="004A53E7">
        <w:rPr>
          <w:b/>
          <w:sz w:val="24"/>
          <w:szCs w:val="24"/>
        </w:rPr>
        <w:t xml:space="preserve">8. </w:t>
      </w:r>
      <w:r w:rsidR="00D347F4" w:rsidRPr="004A53E7">
        <w:rPr>
          <w:b/>
          <w:sz w:val="24"/>
          <w:szCs w:val="24"/>
        </w:rPr>
        <w:t>ФОРС-МАЖОР</w:t>
      </w:r>
    </w:p>
    <w:p w14:paraId="719841E7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8.1.</w:t>
      </w:r>
      <w:r w:rsidRPr="00D27768">
        <w:rPr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обязательств явилось следствием обстоятельств непреодолимой силы, возникшей в результате событий чрезвычайного характера, которые Стороны не могли ни предвидеть, ни предотвратить разумными мерами (стихийные бедствия, войны, бунты, пожары, эпидемии и т.п.). При этом срок исполнения обязательств по настоящему договору продлевается соразмерно времени, в течение которого действовали эти обстоятельства и их последствия.</w:t>
      </w:r>
    </w:p>
    <w:p w14:paraId="79252550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8.2.</w:t>
      </w:r>
      <w:r w:rsidRPr="00D27768">
        <w:rPr>
          <w:sz w:val="24"/>
          <w:szCs w:val="24"/>
        </w:rPr>
        <w:tab/>
        <w:t>Сторона, для которой создалась невозможность исполнения обязательств, обязана немедленно известить другую Сторону в письменной форме об их наступлении и прекращении. Несвоевременное уведомление об обстоятельствах непреодолимой силы лишает соответствующую Сторону права ссылаться на них в будущем.</w:t>
      </w:r>
    </w:p>
    <w:p w14:paraId="21156B92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8.3.</w:t>
      </w:r>
      <w:r w:rsidRPr="00D27768">
        <w:rPr>
          <w:sz w:val="24"/>
          <w:szCs w:val="24"/>
        </w:rPr>
        <w:tab/>
        <w:t>Обстоятельства, освобождающие Стороны от ответственности, должны быть подтверждены Белорусской торгово-промышленной палатой или иным компетентным органом страны, где обстоятельства непреодолимой силы имели место.</w:t>
      </w:r>
    </w:p>
    <w:p w14:paraId="4DCC7D1B" w14:textId="77777777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8.4.</w:t>
      </w:r>
      <w:r w:rsidRPr="00D27768">
        <w:rPr>
          <w:sz w:val="24"/>
          <w:szCs w:val="24"/>
        </w:rPr>
        <w:tab/>
        <w:t>Если последствия, вызванные этими обстоятельствами, будут длиться более трех месяцев, то каждая из Сторон вправе прекратить действие настоящего договора на основании подписанного Сторонами двухстороннего акта со сверкой взаиморасчетов.</w:t>
      </w:r>
    </w:p>
    <w:p w14:paraId="38E85012" w14:textId="77777777" w:rsidR="009D25C6" w:rsidRPr="00D27768" w:rsidRDefault="009D25C6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4354A585" w14:textId="77777777" w:rsidR="00ED0E71" w:rsidRPr="007E2EFA" w:rsidRDefault="00D347F4" w:rsidP="00BA3C09">
      <w:pPr>
        <w:tabs>
          <w:tab w:val="left" w:pos="720"/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720" w:firstLine="709"/>
        <w:jc w:val="center"/>
        <w:rPr>
          <w:b/>
          <w:bCs/>
          <w:sz w:val="24"/>
          <w:szCs w:val="24"/>
        </w:rPr>
      </w:pPr>
      <w:r w:rsidRPr="007E2EFA">
        <w:rPr>
          <w:b/>
          <w:bCs/>
          <w:sz w:val="24"/>
          <w:szCs w:val="24"/>
        </w:rPr>
        <w:t>9</w:t>
      </w:r>
      <w:r w:rsidRPr="00F3033E">
        <w:rPr>
          <w:b/>
          <w:bCs/>
          <w:sz w:val="24"/>
          <w:szCs w:val="24"/>
        </w:rPr>
        <w:t>. ЗАКЛЮЧИТЕЛЬНЫЕ ПОЛОЖЕНИЯ</w:t>
      </w:r>
    </w:p>
    <w:p w14:paraId="215EB722" w14:textId="77777777" w:rsidR="009244AF" w:rsidRDefault="009244AF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49A468B2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9.1.</w:t>
      </w:r>
      <w:r w:rsidRPr="00D27768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выполнения обязательств, принятых по настоящему договору.</w:t>
      </w:r>
    </w:p>
    <w:p w14:paraId="43514A3B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9.2.</w:t>
      </w:r>
      <w:r w:rsidRPr="00D27768">
        <w:rPr>
          <w:sz w:val="24"/>
          <w:szCs w:val="24"/>
        </w:rPr>
        <w:tab/>
        <w:t>Изменения и дополнения в настоящий договор вносятся путем составления дополнительных соглашений, подписываемых Сторонами и являющихся его неотъемлемой частью.</w:t>
      </w:r>
    </w:p>
    <w:p w14:paraId="2099A3E9" w14:textId="2BCF6786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9.3.</w:t>
      </w:r>
      <w:r w:rsidRPr="00D27768">
        <w:rPr>
          <w:sz w:val="24"/>
          <w:szCs w:val="24"/>
        </w:rPr>
        <w:tab/>
      </w:r>
      <w:r w:rsidRPr="00CC664E">
        <w:rPr>
          <w:sz w:val="24"/>
          <w:szCs w:val="24"/>
        </w:rPr>
        <w:t xml:space="preserve">Все споры, возникающие из настоящего договора, разрешаются путем переговоров. При </w:t>
      </w:r>
      <w:r w:rsidR="00F5146B" w:rsidRPr="00CC664E">
        <w:rPr>
          <w:sz w:val="24"/>
          <w:szCs w:val="24"/>
        </w:rPr>
        <w:t>недостижении</w:t>
      </w:r>
      <w:r w:rsidRPr="00CC664E">
        <w:rPr>
          <w:sz w:val="24"/>
          <w:szCs w:val="24"/>
        </w:rPr>
        <w:t xml:space="preserve"> согласия споры раз</w:t>
      </w:r>
      <w:r>
        <w:rPr>
          <w:sz w:val="24"/>
          <w:szCs w:val="24"/>
        </w:rPr>
        <w:t>решаются Экономическим судом</w:t>
      </w:r>
      <w:r>
        <w:rPr>
          <w:sz w:val="24"/>
          <w:szCs w:val="24"/>
        </w:rPr>
        <w:br/>
        <w:t>г. </w:t>
      </w:r>
      <w:r w:rsidRPr="00CC664E">
        <w:rPr>
          <w:sz w:val="24"/>
          <w:szCs w:val="24"/>
        </w:rPr>
        <w:t>Минска в соответствии с действующим законодательством Республики Беларусь. При этом обязательный претензионный порядок урегулирования спора, предусмотренный хозяйственно-процессуальным законодательством Республики Беларусь, не применяется.</w:t>
      </w:r>
    </w:p>
    <w:p w14:paraId="4131D964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7768">
        <w:rPr>
          <w:sz w:val="24"/>
          <w:szCs w:val="24"/>
        </w:rPr>
        <w:t>.</w:t>
      </w:r>
      <w:r w:rsidRPr="00D27768">
        <w:rPr>
          <w:sz w:val="24"/>
          <w:szCs w:val="24"/>
        </w:rPr>
        <w:tab/>
        <w:t>Настоящий договор составлен в двух экземплярах на русском языке, имеющих равную силу, по одному для каждой из Сторон.</w:t>
      </w:r>
    </w:p>
    <w:p w14:paraId="306DB090" w14:textId="77777777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7768">
        <w:rPr>
          <w:sz w:val="24"/>
          <w:szCs w:val="24"/>
        </w:rPr>
        <w:t>.</w:t>
      </w:r>
      <w:r w:rsidRPr="00D27768">
        <w:rPr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14:paraId="7B1B58FA" w14:textId="77777777" w:rsidR="009244AF" w:rsidRPr="00D27768" w:rsidRDefault="009244AF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633178C3" w14:textId="77777777" w:rsidR="00D347F4" w:rsidRPr="000B1BAC" w:rsidRDefault="00D347F4" w:rsidP="00BA3C09">
      <w:pPr>
        <w:tabs>
          <w:tab w:val="left" w:pos="720"/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firstLine="709"/>
        <w:jc w:val="center"/>
        <w:rPr>
          <w:b/>
          <w:sz w:val="24"/>
          <w:szCs w:val="24"/>
        </w:rPr>
      </w:pPr>
      <w:r w:rsidRPr="000B1BAC">
        <w:rPr>
          <w:b/>
          <w:sz w:val="24"/>
          <w:szCs w:val="24"/>
        </w:rPr>
        <w:t>10. ПРИЛОЖЕНИЯ</w:t>
      </w:r>
    </w:p>
    <w:p w14:paraId="7BF2BA1C" w14:textId="77777777" w:rsidR="009244AF" w:rsidRDefault="009244AF" w:rsidP="00517601">
      <w:pPr>
        <w:pStyle w:val="ConsPlusNonformat"/>
        <w:tabs>
          <w:tab w:val="num" w:pos="993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9DACC3E" w14:textId="77777777" w:rsidR="00D347F4" w:rsidRPr="00D27768" w:rsidRDefault="00D347F4" w:rsidP="00517601">
      <w:pPr>
        <w:pStyle w:val="ConsPlusNonformat"/>
        <w:tabs>
          <w:tab w:val="num" w:pos="993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27768">
        <w:rPr>
          <w:rFonts w:ascii="Times New Roman" w:hAnsi="Times New Roman" w:cs="Times New Roman"/>
          <w:sz w:val="24"/>
          <w:szCs w:val="24"/>
        </w:rPr>
        <w:t>10.1. К настоящему договору прилагаются следующие документы, являющиеся его неотъемлемой частью</w:t>
      </w:r>
      <w:r w:rsidR="00484F1B">
        <w:rPr>
          <w:rFonts w:ascii="Times New Roman" w:hAnsi="Times New Roman" w:cs="Times New Roman"/>
          <w:sz w:val="24"/>
          <w:szCs w:val="24"/>
        </w:rPr>
        <w:t>:</w:t>
      </w:r>
    </w:p>
    <w:p w14:paraId="49DA3AF8" w14:textId="105EE886" w:rsidR="00D347F4" w:rsidRPr="00363554" w:rsidRDefault="00517601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8780E">
        <w:rPr>
          <w:sz w:val="24"/>
          <w:szCs w:val="24"/>
        </w:rPr>
        <w:t>1</w:t>
      </w:r>
      <w:r w:rsidR="00D347F4" w:rsidRPr="00363554">
        <w:rPr>
          <w:sz w:val="24"/>
          <w:szCs w:val="24"/>
        </w:rPr>
        <w:t> </w:t>
      </w:r>
      <w:r w:rsidR="009D25C6">
        <w:rPr>
          <w:sz w:val="24"/>
          <w:szCs w:val="24"/>
        </w:rPr>
        <w:t xml:space="preserve">– </w:t>
      </w:r>
      <w:r w:rsidR="00E652ED">
        <w:rPr>
          <w:sz w:val="24"/>
          <w:szCs w:val="24"/>
        </w:rPr>
        <w:t>дефектный акт</w:t>
      </w:r>
      <w:r w:rsidR="00643530">
        <w:rPr>
          <w:sz w:val="24"/>
          <w:szCs w:val="24"/>
        </w:rPr>
        <w:t xml:space="preserve"> №</w:t>
      </w:r>
      <w:r w:rsidR="00F929BE">
        <w:rPr>
          <w:sz w:val="24"/>
          <w:szCs w:val="24"/>
        </w:rPr>
        <w:t>1;</w:t>
      </w:r>
      <w:r w:rsidR="00643530">
        <w:rPr>
          <w:sz w:val="24"/>
          <w:szCs w:val="24"/>
        </w:rPr>
        <w:t xml:space="preserve"> </w:t>
      </w:r>
    </w:p>
    <w:p w14:paraId="54150AC4" w14:textId="240B27C3" w:rsidR="005E7C21" w:rsidRDefault="005E7C21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3157D">
        <w:rPr>
          <w:sz w:val="24"/>
          <w:szCs w:val="24"/>
        </w:rPr>
        <w:t>2</w:t>
      </w:r>
      <w:r w:rsidR="00643530">
        <w:rPr>
          <w:sz w:val="24"/>
          <w:szCs w:val="24"/>
        </w:rPr>
        <w:t>–</w:t>
      </w:r>
      <w:r w:rsidR="00E652ED">
        <w:rPr>
          <w:sz w:val="24"/>
          <w:szCs w:val="24"/>
        </w:rPr>
        <w:t xml:space="preserve"> </w:t>
      </w:r>
      <w:r w:rsidR="00671F54">
        <w:rPr>
          <w:sz w:val="24"/>
          <w:szCs w:val="24"/>
        </w:rPr>
        <w:t>л</w:t>
      </w:r>
      <w:r w:rsidR="00643530">
        <w:rPr>
          <w:sz w:val="24"/>
          <w:szCs w:val="24"/>
        </w:rPr>
        <w:t>окальная смета №</w:t>
      </w:r>
      <w:r w:rsidR="00E652ED">
        <w:rPr>
          <w:sz w:val="24"/>
          <w:szCs w:val="24"/>
        </w:rPr>
        <w:t>1</w:t>
      </w:r>
      <w:r w:rsidR="00F929BE">
        <w:rPr>
          <w:sz w:val="24"/>
          <w:szCs w:val="24"/>
        </w:rPr>
        <w:t>;</w:t>
      </w:r>
    </w:p>
    <w:p w14:paraId="504BB30E" w14:textId="5B011777" w:rsidR="00C13226" w:rsidRDefault="00C13226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652ED">
        <w:rPr>
          <w:sz w:val="24"/>
          <w:szCs w:val="24"/>
        </w:rPr>
        <w:t>3</w:t>
      </w:r>
      <w:r>
        <w:rPr>
          <w:sz w:val="24"/>
          <w:szCs w:val="24"/>
        </w:rPr>
        <w:t xml:space="preserve"> – протокол согласования договорной цены</w:t>
      </w:r>
      <w:r w:rsidR="00F929BE">
        <w:rPr>
          <w:sz w:val="24"/>
          <w:szCs w:val="24"/>
        </w:rPr>
        <w:t>;</w:t>
      </w:r>
    </w:p>
    <w:p w14:paraId="5EFB3028" w14:textId="53EE0FD7" w:rsidR="00F929BE" w:rsidRDefault="00F929BE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 – копия свидетельства о государственной регистрации.</w:t>
      </w:r>
    </w:p>
    <w:p w14:paraId="032105D8" w14:textId="77777777" w:rsidR="00D347F4" w:rsidRPr="00363554" w:rsidRDefault="00D347F4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14:paraId="24E9D635" w14:textId="77777777" w:rsidR="00BF60DF" w:rsidRPr="00433FD8" w:rsidRDefault="00BF60DF" w:rsidP="00BF60DF">
      <w:pPr>
        <w:tabs>
          <w:tab w:val="left" w:pos="1080"/>
          <w:tab w:val="left" w:pos="1620"/>
          <w:tab w:val="left" w:pos="7380"/>
          <w:tab w:val="left" w:pos="7560"/>
          <w:tab w:val="left" w:pos="7920"/>
        </w:tabs>
        <w:spacing w:line="240" w:lineRule="exact"/>
        <w:ind w:firstLine="709"/>
        <w:jc w:val="center"/>
        <w:rPr>
          <w:b/>
          <w:sz w:val="24"/>
          <w:szCs w:val="24"/>
        </w:rPr>
      </w:pPr>
      <w:r w:rsidRPr="00433FD8">
        <w:rPr>
          <w:b/>
          <w:sz w:val="24"/>
          <w:szCs w:val="24"/>
        </w:rPr>
        <w:t>11. РЕКВИЗИТЫ СТОРОН</w:t>
      </w:r>
    </w:p>
    <w:p w14:paraId="39CB8593" w14:textId="77777777" w:rsidR="0006556F" w:rsidRDefault="0006556F" w:rsidP="00DD78DC"/>
    <w:p w14:paraId="4FD02C79" w14:textId="77777777" w:rsidR="00DD78DC" w:rsidRDefault="006A1C78" w:rsidP="00DD78DC">
      <w:pPr>
        <w:jc w:val="both"/>
        <w:rPr>
          <w:b/>
          <w:bCs/>
          <w:sz w:val="24"/>
          <w:szCs w:val="24"/>
        </w:rPr>
      </w:pPr>
      <w:r w:rsidRPr="007E2EFA">
        <w:rPr>
          <w:b/>
          <w:bCs/>
          <w:sz w:val="24"/>
          <w:szCs w:val="24"/>
        </w:rPr>
        <w:t>ЗАКАЗЧИК</w:t>
      </w:r>
      <w:r w:rsidR="00DD78DC">
        <w:rPr>
          <w:b/>
          <w:bCs/>
          <w:sz w:val="24"/>
          <w:szCs w:val="24"/>
        </w:rPr>
        <w:t>:</w:t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  <w:t>ПОДРЯДЧИК:</w:t>
      </w:r>
    </w:p>
    <w:p w14:paraId="0046F028" w14:textId="0B54658F" w:rsidR="0052266D" w:rsidRPr="007E2EFA" w:rsidRDefault="006A1C78" w:rsidP="007E2EFA">
      <w:pPr>
        <w:tabs>
          <w:tab w:val="left" w:pos="1080"/>
          <w:tab w:val="left" w:pos="1620"/>
          <w:tab w:val="left" w:pos="7380"/>
          <w:tab w:val="left" w:pos="7560"/>
          <w:tab w:val="left" w:pos="7920"/>
        </w:tabs>
        <w:jc w:val="both"/>
        <w:rPr>
          <w:b/>
          <w:sz w:val="24"/>
          <w:szCs w:val="24"/>
        </w:rPr>
      </w:pPr>
      <w:r w:rsidRPr="007E2EFA">
        <w:rPr>
          <w:b/>
          <w:sz w:val="24"/>
          <w:szCs w:val="24"/>
        </w:rPr>
        <w:t xml:space="preserve">ОАО «Паритетбанк» </w:t>
      </w:r>
      <w:r w:rsidR="000C4F15">
        <w:rPr>
          <w:b/>
          <w:sz w:val="24"/>
          <w:szCs w:val="24"/>
        </w:rPr>
        <w:t xml:space="preserve">                </w:t>
      </w:r>
      <w:r w:rsidR="00B8183C">
        <w:rPr>
          <w:b/>
          <w:sz w:val="24"/>
          <w:szCs w:val="24"/>
        </w:rPr>
        <w:t xml:space="preserve">                     </w:t>
      </w:r>
      <w:r w:rsidR="00F929BE">
        <w:rPr>
          <w:b/>
          <w:sz w:val="24"/>
          <w:szCs w:val="24"/>
        </w:rPr>
        <w:t xml:space="preserve">  </w:t>
      </w:r>
    </w:p>
    <w:p w14:paraId="3C77EBF9" w14:textId="5D558227" w:rsidR="0052266D" w:rsidRPr="007E2EFA" w:rsidRDefault="006A1C78" w:rsidP="007E2EFA">
      <w:pPr>
        <w:tabs>
          <w:tab w:val="left" w:pos="7380"/>
          <w:tab w:val="left" w:pos="7560"/>
          <w:tab w:val="left" w:pos="7920"/>
        </w:tabs>
        <w:jc w:val="both"/>
        <w:rPr>
          <w:sz w:val="24"/>
          <w:szCs w:val="24"/>
        </w:rPr>
      </w:pPr>
      <w:r w:rsidRPr="007E2EFA">
        <w:rPr>
          <w:sz w:val="24"/>
          <w:szCs w:val="24"/>
        </w:rPr>
        <w:t>220002,  г. Минск, ул. Киселева, д. 61а</w:t>
      </w:r>
      <w:r w:rsidR="00B8183C">
        <w:rPr>
          <w:sz w:val="24"/>
          <w:szCs w:val="24"/>
        </w:rPr>
        <w:t xml:space="preserve">          </w:t>
      </w:r>
      <w:r w:rsidR="000C4F15">
        <w:rPr>
          <w:sz w:val="24"/>
          <w:szCs w:val="24"/>
        </w:rPr>
        <w:t xml:space="preserve">     </w:t>
      </w:r>
      <w:r w:rsidR="00F929BE">
        <w:rPr>
          <w:sz w:val="24"/>
          <w:szCs w:val="24"/>
        </w:rPr>
        <w:t xml:space="preserve"> </w:t>
      </w:r>
    </w:p>
    <w:p w14:paraId="5FA48733" w14:textId="405CC2FC" w:rsidR="00DD78DC" w:rsidRDefault="006A1C78" w:rsidP="00DD78DC">
      <w:pPr>
        <w:tabs>
          <w:tab w:val="left" w:pos="7380"/>
          <w:tab w:val="left" w:pos="7560"/>
          <w:tab w:val="left" w:pos="7920"/>
        </w:tabs>
        <w:rPr>
          <w:b/>
          <w:bCs/>
          <w:sz w:val="24"/>
          <w:szCs w:val="24"/>
        </w:rPr>
      </w:pPr>
      <w:r w:rsidRPr="007E2EFA">
        <w:rPr>
          <w:sz w:val="24"/>
          <w:szCs w:val="24"/>
        </w:rPr>
        <w:t xml:space="preserve">р/с </w:t>
      </w:r>
      <w:r w:rsidRPr="007E2EFA">
        <w:rPr>
          <w:sz w:val="24"/>
          <w:szCs w:val="24"/>
          <w:lang w:val="en-US"/>
        </w:rPr>
        <w:t>BY</w:t>
      </w:r>
      <w:r w:rsidRPr="007E2EFA">
        <w:rPr>
          <w:sz w:val="24"/>
          <w:szCs w:val="24"/>
        </w:rPr>
        <w:t>64</w:t>
      </w:r>
      <w:r w:rsidRPr="007E2EFA">
        <w:rPr>
          <w:sz w:val="24"/>
          <w:szCs w:val="24"/>
          <w:lang w:val="en-US"/>
        </w:rPr>
        <w:t>POIS</w:t>
      </w:r>
      <w:r w:rsidRPr="007E2EFA">
        <w:rPr>
          <w:sz w:val="24"/>
          <w:szCs w:val="24"/>
        </w:rPr>
        <w:t>65308000100110933000</w:t>
      </w:r>
      <w:r w:rsidR="00B8183C">
        <w:rPr>
          <w:sz w:val="24"/>
          <w:szCs w:val="24"/>
        </w:rPr>
        <w:t xml:space="preserve">        </w:t>
      </w:r>
      <w:r w:rsidR="000C4F15">
        <w:rPr>
          <w:sz w:val="24"/>
          <w:szCs w:val="24"/>
        </w:rPr>
        <w:t xml:space="preserve">   </w:t>
      </w:r>
      <w:r w:rsidR="000211E1">
        <w:rPr>
          <w:sz w:val="24"/>
          <w:szCs w:val="24"/>
        </w:rPr>
        <w:t xml:space="preserve">    </w:t>
      </w:r>
    </w:p>
    <w:p w14:paraId="45E38C4A" w14:textId="29C70452" w:rsidR="0052266D" w:rsidRPr="000B0E05" w:rsidRDefault="006A1C78" w:rsidP="007E2EFA">
      <w:pPr>
        <w:tabs>
          <w:tab w:val="left" w:pos="7380"/>
          <w:tab w:val="left" w:pos="7560"/>
          <w:tab w:val="left" w:pos="7920"/>
        </w:tabs>
        <w:jc w:val="both"/>
        <w:rPr>
          <w:sz w:val="24"/>
          <w:szCs w:val="24"/>
        </w:rPr>
      </w:pPr>
      <w:r w:rsidRPr="007E2EFA">
        <w:rPr>
          <w:sz w:val="24"/>
          <w:szCs w:val="24"/>
        </w:rPr>
        <w:t>БИК</w:t>
      </w:r>
      <w:r w:rsidRPr="000B0E05">
        <w:rPr>
          <w:sz w:val="24"/>
          <w:szCs w:val="24"/>
        </w:rPr>
        <w:t xml:space="preserve"> </w:t>
      </w:r>
      <w:r w:rsidRPr="007E2EFA">
        <w:rPr>
          <w:sz w:val="24"/>
          <w:szCs w:val="24"/>
          <w:lang w:val="en-US"/>
        </w:rPr>
        <w:t>POISBY</w:t>
      </w:r>
      <w:r w:rsidRPr="000B0E05">
        <w:rPr>
          <w:sz w:val="24"/>
          <w:szCs w:val="24"/>
        </w:rPr>
        <w:t>2</w:t>
      </w:r>
      <w:r w:rsidRPr="007E2EFA">
        <w:rPr>
          <w:sz w:val="24"/>
          <w:szCs w:val="24"/>
          <w:lang w:val="en-US"/>
        </w:rPr>
        <w:t>X</w:t>
      </w:r>
      <w:r w:rsidR="00B8183C" w:rsidRPr="000B0E05">
        <w:rPr>
          <w:sz w:val="24"/>
          <w:szCs w:val="24"/>
        </w:rPr>
        <w:t xml:space="preserve">                                                    </w:t>
      </w:r>
      <w:r w:rsidR="00E652ED" w:rsidRPr="000B0E05">
        <w:rPr>
          <w:b/>
          <w:iCs/>
          <w:sz w:val="24"/>
          <w:szCs w:val="24"/>
          <w:lang w:eastAsia="x-none"/>
        </w:rPr>
        <w:t xml:space="preserve">  </w:t>
      </w:r>
    </w:p>
    <w:p w14:paraId="1C7585D0" w14:textId="6CFD1EF8" w:rsidR="000211E1" w:rsidRPr="000211E1" w:rsidRDefault="000211E1" w:rsidP="000211E1">
      <w:pPr>
        <w:rPr>
          <w:sz w:val="24"/>
          <w:szCs w:val="24"/>
        </w:rPr>
      </w:pPr>
      <w:r w:rsidRPr="004E03F1">
        <w:rPr>
          <w:sz w:val="24"/>
          <w:szCs w:val="24"/>
        </w:rPr>
        <w:t>В</w:t>
      </w:r>
      <w:r w:rsidRPr="007E2EFA">
        <w:rPr>
          <w:sz w:val="24"/>
          <w:szCs w:val="24"/>
        </w:rPr>
        <w:t xml:space="preserve"> ОАО</w:t>
      </w:r>
      <w:r w:rsidR="006A1C78" w:rsidRPr="007E2EFA">
        <w:rPr>
          <w:sz w:val="24"/>
          <w:szCs w:val="24"/>
        </w:rPr>
        <w:t xml:space="preserve"> «Паритетбанк»          </w:t>
      </w:r>
      <w:r w:rsidR="0096139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</w:p>
    <w:p w14:paraId="51C1EF6A" w14:textId="6F53EFC3" w:rsidR="00DD78DC" w:rsidRPr="007E2EFA" w:rsidRDefault="006A1C78" w:rsidP="00DD78DC">
      <w:pPr>
        <w:tabs>
          <w:tab w:val="left" w:pos="7380"/>
          <w:tab w:val="left" w:pos="7560"/>
          <w:tab w:val="left" w:pos="7920"/>
        </w:tabs>
        <w:rPr>
          <w:sz w:val="24"/>
          <w:szCs w:val="24"/>
        </w:rPr>
      </w:pPr>
      <w:r w:rsidRPr="007E2EFA">
        <w:rPr>
          <w:sz w:val="24"/>
          <w:szCs w:val="24"/>
        </w:rPr>
        <w:t xml:space="preserve">Документ о государственной </w:t>
      </w:r>
      <w:r w:rsidR="000211E1" w:rsidRPr="007E2EFA">
        <w:rPr>
          <w:sz w:val="24"/>
          <w:szCs w:val="24"/>
        </w:rPr>
        <w:t>регистрации:</w:t>
      </w:r>
      <w:r w:rsidR="000211E1">
        <w:rPr>
          <w:sz w:val="24"/>
          <w:szCs w:val="24"/>
        </w:rPr>
        <w:t xml:space="preserve">  </w:t>
      </w:r>
      <w:r w:rsidR="00961392">
        <w:rPr>
          <w:sz w:val="24"/>
          <w:szCs w:val="24"/>
        </w:rPr>
        <w:t xml:space="preserve">    </w:t>
      </w:r>
      <w:r w:rsidR="000211E1">
        <w:rPr>
          <w:sz w:val="24"/>
          <w:szCs w:val="24"/>
        </w:rPr>
        <w:t xml:space="preserve"> </w:t>
      </w:r>
      <w:r w:rsidR="00E652ED" w:rsidRPr="00724AAD">
        <w:rPr>
          <w:b/>
          <w:iCs/>
          <w:sz w:val="24"/>
          <w:szCs w:val="24"/>
          <w:lang w:eastAsia="x-none"/>
        </w:rPr>
        <w:t xml:space="preserve">  </w:t>
      </w:r>
    </w:p>
    <w:p w14:paraId="180A9259" w14:textId="51358948" w:rsidR="0052266D" w:rsidRPr="00E652ED" w:rsidRDefault="006A1C78" w:rsidP="007E2EFA">
      <w:pPr>
        <w:tabs>
          <w:tab w:val="left" w:pos="7380"/>
          <w:tab w:val="left" w:pos="7560"/>
          <w:tab w:val="left" w:pos="7920"/>
        </w:tabs>
        <w:jc w:val="both"/>
        <w:rPr>
          <w:bCs/>
          <w:sz w:val="24"/>
          <w:szCs w:val="24"/>
        </w:rPr>
      </w:pPr>
      <w:r w:rsidRPr="007E2EFA">
        <w:rPr>
          <w:sz w:val="24"/>
          <w:szCs w:val="24"/>
        </w:rPr>
        <w:t>Письмо Национального банка</w:t>
      </w:r>
      <w:r w:rsidR="00961392">
        <w:rPr>
          <w:sz w:val="24"/>
          <w:szCs w:val="24"/>
        </w:rPr>
        <w:t xml:space="preserve">                             </w:t>
      </w:r>
    </w:p>
    <w:p w14:paraId="2C36A518" w14:textId="167A416A" w:rsidR="00AA5E52" w:rsidRPr="004E3642" w:rsidRDefault="006A1C78" w:rsidP="00AA5E52">
      <w:pPr>
        <w:rPr>
          <w:bCs/>
          <w:iCs/>
          <w:sz w:val="22"/>
          <w:szCs w:val="22"/>
        </w:rPr>
      </w:pPr>
      <w:r w:rsidRPr="007E2EFA">
        <w:rPr>
          <w:sz w:val="24"/>
          <w:szCs w:val="24"/>
        </w:rPr>
        <w:t xml:space="preserve">Республики </w:t>
      </w:r>
      <w:r w:rsidRPr="004378E5">
        <w:rPr>
          <w:sz w:val="24"/>
          <w:szCs w:val="24"/>
        </w:rPr>
        <w:t xml:space="preserve">Беларусь </w:t>
      </w:r>
      <w:r w:rsidR="00961392" w:rsidRPr="004378E5">
        <w:rPr>
          <w:sz w:val="24"/>
          <w:szCs w:val="24"/>
        </w:rPr>
        <w:t xml:space="preserve">                                        </w:t>
      </w:r>
      <w:r w:rsidR="000211E1">
        <w:rPr>
          <w:sz w:val="24"/>
          <w:szCs w:val="24"/>
        </w:rPr>
        <w:t xml:space="preserve">  </w:t>
      </w:r>
    </w:p>
    <w:p w14:paraId="6D5B5A60" w14:textId="772FFB53" w:rsidR="00DD78DC" w:rsidRPr="007E2EFA" w:rsidRDefault="006A1C78" w:rsidP="000211E1">
      <w:pPr>
        <w:rPr>
          <w:sz w:val="24"/>
          <w:szCs w:val="24"/>
        </w:rPr>
      </w:pPr>
      <w:r w:rsidRPr="007E2EFA">
        <w:rPr>
          <w:sz w:val="24"/>
          <w:szCs w:val="24"/>
        </w:rPr>
        <w:t>от 16.10.2009 №29-12/220</w:t>
      </w:r>
      <w:r w:rsidR="004378E5">
        <w:rPr>
          <w:sz w:val="24"/>
          <w:szCs w:val="24"/>
        </w:rPr>
        <w:t xml:space="preserve">                                      </w:t>
      </w:r>
      <w:r w:rsidR="004378E5">
        <w:rPr>
          <w:sz w:val="24"/>
          <w:szCs w:val="24"/>
        </w:rPr>
        <w:tab/>
      </w:r>
    </w:p>
    <w:p w14:paraId="171BFE5C" w14:textId="07ED8C90" w:rsidR="00AA5E52" w:rsidRPr="004E3642" w:rsidRDefault="006A1C78" w:rsidP="00AA5E52">
      <w:pPr>
        <w:rPr>
          <w:sz w:val="24"/>
          <w:szCs w:val="24"/>
        </w:rPr>
      </w:pPr>
      <w:r w:rsidRPr="007E2EFA">
        <w:rPr>
          <w:sz w:val="24"/>
          <w:szCs w:val="24"/>
        </w:rPr>
        <w:t xml:space="preserve">УНП </w:t>
      </w:r>
      <w:r w:rsidRPr="007E2EFA">
        <w:rPr>
          <w:sz w:val="24"/>
          <w:szCs w:val="24"/>
          <w:shd w:val="clear" w:color="auto" w:fill="FFFFFF"/>
        </w:rPr>
        <w:t>100233809</w:t>
      </w:r>
      <w:r w:rsidR="004378E5">
        <w:rPr>
          <w:sz w:val="24"/>
          <w:szCs w:val="24"/>
          <w:shd w:val="clear" w:color="auto" w:fill="FFFFFF"/>
        </w:rPr>
        <w:t xml:space="preserve">                                                     </w:t>
      </w:r>
      <w:bookmarkStart w:id="5" w:name="_Hlk92287998"/>
    </w:p>
    <w:bookmarkEnd w:id="5"/>
    <w:p w14:paraId="1AD65FFC" w14:textId="299817A7" w:rsidR="004378E5" w:rsidRPr="00004FB5" w:rsidRDefault="004378E5" w:rsidP="004378E5">
      <w:pPr>
        <w:jc w:val="center"/>
        <w:rPr>
          <w:bCs/>
          <w:iCs/>
          <w:sz w:val="24"/>
          <w:szCs w:val="24"/>
          <w:lang w:eastAsia="x-none"/>
        </w:rPr>
      </w:pPr>
      <w:r w:rsidRPr="00004FB5">
        <w:rPr>
          <w:bCs/>
          <w:iCs/>
          <w:sz w:val="24"/>
          <w:szCs w:val="24"/>
          <w:lang w:eastAsia="x-none"/>
        </w:rPr>
        <w:t xml:space="preserve"> </w:t>
      </w:r>
    </w:p>
    <w:p w14:paraId="318E2F7C" w14:textId="2D2D1752" w:rsidR="004378E5" w:rsidRDefault="004378E5" w:rsidP="00DD78DC">
      <w:pPr>
        <w:tabs>
          <w:tab w:val="left" w:pos="7380"/>
          <w:tab w:val="left" w:pos="7560"/>
          <w:tab w:val="left" w:pos="7920"/>
        </w:tabs>
        <w:rPr>
          <w:sz w:val="24"/>
          <w:szCs w:val="24"/>
          <w:shd w:val="clear" w:color="auto" w:fill="FFFFFF"/>
        </w:rPr>
      </w:pPr>
    </w:p>
    <w:p w14:paraId="37E07AA8" w14:textId="77777777" w:rsidR="00DD78DC" w:rsidRDefault="00F8626B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2D54D1">
        <w:rPr>
          <w:rFonts w:ascii="Times New Roman" w:hAnsi="Times New Roman" w:cs="Times New Roman"/>
        </w:rPr>
        <w:t xml:space="preserve">                                              </w:t>
      </w:r>
      <w:r w:rsidR="00961392">
        <w:rPr>
          <w:rFonts w:ascii="Times New Roman" w:hAnsi="Times New Roman" w:cs="Times New Roman"/>
        </w:rPr>
        <w:t xml:space="preserve">              </w:t>
      </w:r>
      <w:r w:rsidR="002D54D1">
        <w:rPr>
          <w:rFonts w:ascii="Times New Roman" w:hAnsi="Times New Roman" w:cs="Times New Roman"/>
        </w:rPr>
        <w:t xml:space="preserve"> Директор</w:t>
      </w:r>
    </w:p>
    <w:p w14:paraId="39CE5E44" w14:textId="77777777" w:rsidR="0052266D" w:rsidRDefault="00F8626B" w:rsidP="007E2EFA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Правления</w:t>
      </w:r>
    </w:p>
    <w:p w14:paraId="3D032B5F" w14:textId="77777777" w:rsidR="00DD78DC" w:rsidRDefault="00DD78DC" w:rsidP="00DD78DC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</w:p>
    <w:p w14:paraId="3DA3BF18" w14:textId="4BF90F27" w:rsidR="0052266D" w:rsidRDefault="00DD78DC" w:rsidP="007E2EFA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F862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.А. </w:t>
      </w:r>
      <w:r w:rsidR="00F8626B">
        <w:rPr>
          <w:rFonts w:ascii="Times New Roman" w:hAnsi="Times New Roman" w:cs="Times New Roman"/>
        </w:rPr>
        <w:t>Панкевич</w:t>
      </w:r>
      <w:r w:rsidR="002D54D1">
        <w:rPr>
          <w:rFonts w:ascii="Times New Roman" w:hAnsi="Times New Roman" w:cs="Times New Roman"/>
        </w:rPr>
        <w:t xml:space="preserve">                                 __________________ </w:t>
      </w:r>
    </w:p>
    <w:p w14:paraId="4DE6BE8E" w14:textId="07B03F7D" w:rsidR="001B5265" w:rsidRPr="007E2EFA" w:rsidRDefault="00DD78DC" w:rsidP="007E2EFA">
      <w:pPr>
        <w:tabs>
          <w:tab w:val="left" w:pos="7380"/>
          <w:tab w:val="left" w:pos="7560"/>
          <w:tab w:val="left" w:pos="7920"/>
        </w:tabs>
        <w:jc w:val="both"/>
        <w:rPr>
          <w:b/>
          <w:bCs/>
          <w:sz w:val="24"/>
          <w:szCs w:val="24"/>
        </w:rPr>
      </w:pPr>
      <w:r w:rsidRPr="007E2EFA">
        <w:rPr>
          <w:color w:val="000000"/>
          <w:sz w:val="22"/>
          <w:szCs w:val="22"/>
          <w:lang w:eastAsia="en-US"/>
        </w:rPr>
        <w:t xml:space="preserve"> «___» _____________202</w:t>
      </w:r>
      <w:r w:rsidR="00AA5E52">
        <w:rPr>
          <w:color w:val="000000"/>
          <w:sz w:val="22"/>
          <w:szCs w:val="22"/>
          <w:lang w:eastAsia="en-US"/>
        </w:rPr>
        <w:t>2</w:t>
      </w:r>
      <w:r w:rsidRPr="007E2EFA">
        <w:rPr>
          <w:color w:val="000000"/>
          <w:sz w:val="22"/>
          <w:szCs w:val="22"/>
          <w:lang w:eastAsia="en-US"/>
        </w:rPr>
        <w:t>г</w:t>
      </w:r>
      <w:r w:rsidR="002D54D1" w:rsidRPr="007E2EFA">
        <w:rPr>
          <w:color w:val="000000"/>
          <w:sz w:val="22"/>
          <w:szCs w:val="22"/>
          <w:lang w:eastAsia="en-US"/>
        </w:rPr>
        <w:t xml:space="preserve">                                                 «___» ______________202</w:t>
      </w:r>
      <w:r w:rsidR="00AA5E52">
        <w:rPr>
          <w:color w:val="000000"/>
          <w:sz w:val="22"/>
          <w:szCs w:val="22"/>
          <w:lang w:eastAsia="en-US"/>
        </w:rPr>
        <w:t>2</w:t>
      </w:r>
      <w:r w:rsidR="002D54D1" w:rsidRPr="007E2EFA">
        <w:rPr>
          <w:color w:val="000000"/>
          <w:sz w:val="22"/>
          <w:szCs w:val="22"/>
          <w:lang w:eastAsia="en-US"/>
        </w:rPr>
        <w:t>г.</w:t>
      </w:r>
    </w:p>
    <w:sectPr w:rsidR="001B5265" w:rsidRPr="007E2EFA" w:rsidSect="007E2E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ABEC" w14:textId="77777777" w:rsidR="00CF2571" w:rsidRDefault="00CF2571" w:rsidP="003B0091">
      <w:r>
        <w:separator/>
      </w:r>
    </w:p>
  </w:endnote>
  <w:endnote w:type="continuationSeparator" w:id="0">
    <w:p w14:paraId="656097A7" w14:textId="77777777" w:rsidR="00CF2571" w:rsidRDefault="00CF2571" w:rsidP="003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D8C" w14:textId="77777777" w:rsidR="00CC58C2" w:rsidRDefault="00CC58C2">
    <w:pPr>
      <w:pStyle w:val="af"/>
    </w:pPr>
  </w:p>
  <w:p w14:paraId="705BE29A" w14:textId="77777777" w:rsidR="003B0091" w:rsidRDefault="003B0091">
    <w:pPr>
      <w:pStyle w:val="af"/>
    </w:pPr>
    <w:r>
      <w:t>Заказчик _______________                                                                                      Подрядчик ________________</w:t>
    </w:r>
  </w:p>
  <w:p w14:paraId="101119C5" w14:textId="77777777" w:rsidR="003B0091" w:rsidRDefault="003B00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95E6" w14:textId="77777777" w:rsidR="00CF2571" w:rsidRDefault="00CF2571" w:rsidP="003B0091">
      <w:r>
        <w:separator/>
      </w:r>
    </w:p>
  </w:footnote>
  <w:footnote w:type="continuationSeparator" w:id="0">
    <w:p w14:paraId="14B86264" w14:textId="77777777" w:rsidR="00CF2571" w:rsidRDefault="00CF2571" w:rsidP="003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D59"/>
    <w:multiLevelType w:val="multilevel"/>
    <w:tmpl w:val="750825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62919B7"/>
    <w:multiLevelType w:val="hybridMultilevel"/>
    <w:tmpl w:val="4562115A"/>
    <w:lvl w:ilvl="0" w:tplc="2CAE8974">
      <w:start w:val="1"/>
      <w:numFmt w:val="decimal"/>
      <w:lvlText w:val="5.3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20C3F"/>
    <w:multiLevelType w:val="multilevel"/>
    <w:tmpl w:val="1CDA2B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99B1C1C"/>
    <w:multiLevelType w:val="multilevel"/>
    <w:tmpl w:val="8BB29F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4079225F"/>
    <w:multiLevelType w:val="multilevel"/>
    <w:tmpl w:val="0D2496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428E74C4"/>
    <w:multiLevelType w:val="hybridMultilevel"/>
    <w:tmpl w:val="C8A4E6D6"/>
    <w:lvl w:ilvl="0" w:tplc="B8E242D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9C2660"/>
    <w:multiLevelType w:val="multilevel"/>
    <w:tmpl w:val="FB72E2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72F0B54"/>
    <w:multiLevelType w:val="hybridMultilevel"/>
    <w:tmpl w:val="21CCD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CDC2">
      <w:start w:val="1"/>
      <w:numFmt w:val="decimal"/>
      <w:lvlText w:val="5.1.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25F2D"/>
    <w:multiLevelType w:val="multilevel"/>
    <w:tmpl w:val="160E66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50A1690B"/>
    <w:multiLevelType w:val="multilevel"/>
    <w:tmpl w:val="0D9452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68222B7B"/>
    <w:multiLevelType w:val="multilevel"/>
    <w:tmpl w:val="B34CE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AD70ADF"/>
    <w:multiLevelType w:val="hybridMultilevel"/>
    <w:tmpl w:val="5D9238E8"/>
    <w:lvl w:ilvl="0" w:tplc="5A165CB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B835C5"/>
    <w:multiLevelType w:val="multilevel"/>
    <w:tmpl w:val="02500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 w15:restartNumberingAfterBreak="0">
    <w:nsid w:val="739207FA"/>
    <w:multiLevelType w:val="multilevel"/>
    <w:tmpl w:val="44E809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BB47B5D"/>
    <w:multiLevelType w:val="hybridMultilevel"/>
    <w:tmpl w:val="DB98F9BC"/>
    <w:lvl w:ilvl="0" w:tplc="B338F822">
      <w:start w:val="1"/>
      <w:numFmt w:val="decimal"/>
      <w:lvlText w:val="5.2.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32B31"/>
    <w:multiLevelType w:val="hybridMultilevel"/>
    <w:tmpl w:val="D750B644"/>
    <w:lvl w:ilvl="0" w:tplc="3B520704">
      <w:start w:val="1"/>
      <w:numFmt w:val="decimal"/>
      <w:lvlText w:val="5.4.%1."/>
      <w:lvlJc w:val="left"/>
      <w:pPr>
        <w:ind w:left="6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13B71"/>
    <w:multiLevelType w:val="multilevel"/>
    <w:tmpl w:val="4A7AA6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 w16cid:durableId="840195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2930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74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651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84125">
    <w:abstractNumId w:val="15"/>
  </w:num>
  <w:num w:numId="6" w16cid:durableId="83807889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5995773">
    <w:abstractNumId w:val="1"/>
  </w:num>
  <w:num w:numId="8" w16cid:durableId="1055936536">
    <w:abstractNumId w:val="7"/>
  </w:num>
  <w:num w:numId="9" w16cid:durableId="112485856">
    <w:abstractNumId w:val="11"/>
  </w:num>
  <w:num w:numId="10" w16cid:durableId="7030138">
    <w:abstractNumId w:val="10"/>
  </w:num>
  <w:num w:numId="11" w16cid:durableId="1453018280">
    <w:abstractNumId w:val="4"/>
  </w:num>
  <w:num w:numId="12" w16cid:durableId="2043938089">
    <w:abstractNumId w:val="14"/>
  </w:num>
  <w:num w:numId="13" w16cid:durableId="1842694936">
    <w:abstractNumId w:val="16"/>
  </w:num>
  <w:num w:numId="14" w16cid:durableId="1459372165">
    <w:abstractNumId w:val="13"/>
  </w:num>
  <w:num w:numId="15" w16cid:durableId="834809778">
    <w:abstractNumId w:val="0"/>
  </w:num>
  <w:num w:numId="16" w16cid:durableId="1757090703">
    <w:abstractNumId w:val="9"/>
  </w:num>
  <w:num w:numId="17" w16cid:durableId="2089421988">
    <w:abstractNumId w:val="6"/>
  </w:num>
  <w:num w:numId="18" w16cid:durableId="1358123155">
    <w:abstractNumId w:val="2"/>
  </w:num>
  <w:num w:numId="19" w16cid:durableId="389421960">
    <w:abstractNumId w:val="8"/>
  </w:num>
  <w:num w:numId="20" w16cid:durableId="2018458820">
    <w:abstractNumId w:val="5"/>
  </w:num>
  <w:num w:numId="21" w16cid:durableId="1219236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F4"/>
    <w:rsid w:val="0000250B"/>
    <w:rsid w:val="00005B60"/>
    <w:rsid w:val="00007825"/>
    <w:rsid w:val="000211E1"/>
    <w:rsid w:val="000426EC"/>
    <w:rsid w:val="0006556F"/>
    <w:rsid w:val="00070930"/>
    <w:rsid w:val="00072259"/>
    <w:rsid w:val="000B0E05"/>
    <w:rsid w:val="000B5084"/>
    <w:rsid w:val="000C4F15"/>
    <w:rsid w:val="000F5970"/>
    <w:rsid w:val="000F6EF4"/>
    <w:rsid w:val="001023ED"/>
    <w:rsid w:val="001431A1"/>
    <w:rsid w:val="00147B52"/>
    <w:rsid w:val="001503C8"/>
    <w:rsid w:val="0016437E"/>
    <w:rsid w:val="00177E2D"/>
    <w:rsid w:val="00185F2A"/>
    <w:rsid w:val="001B5265"/>
    <w:rsid w:val="001C6EA7"/>
    <w:rsid w:val="0021529D"/>
    <w:rsid w:val="0022185E"/>
    <w:rsid w:val="00231DEF"/>
    <w:rsid w:val="002355C4"/>
    <w:rsid w:val="002448AE"/>
    <w:rsid w:val="002C0B01"/>
    <w:rsid w:val="002C0E47"/>
    <w:rsid w:val="002C270B"/>
    <w:rsid w:val="002D2D10"/>
    <w:rsid w:val="002D54D1"/>
    <w:rsid w:val="002E6D29"/>
    <w:rsid w:val="00324024"/>
    <w:rsid w:val="00325A82"/>
    <w:rsid w:val="0032716D"/>
    <w:rsid w:val="00327988"/>
    <w:rsid w:val="003342FB"/>
    <w:rsid w:val="003471F2"/>
    <w:rsid w:val="003545BC"/>
    <w:rsid w:val="00382A14"/>
    <w:rsid w:val="003846A6"/>
    <w:rsid w:val="00392A97"/>
    <w:rsid w:val="003941CA"/>
    <w:rsid w:val="003B0091"/>
    <w:rsid w:val="003C78FA"/>
    <w:rsid w:val="003E4719"/>
    <w:rsid w:val="003F2849"/>
    <w:rsid w:val="00404459"/>
    <w:rsid w:val="00424611"/>
    <w:rsid w:val="004306FF"/>
    <w:rsid w:val="004378E5"/>
    <w:rsid w:val="004613D7"/>
    <w:rsid w:val="00467454"/>
    <w:rsid w:val="00484F1B"/>
    <w:rsid w:val="004A1676"/>
    <w:rsid w:val="004A36C5"/>
    <w:rsid w:val="004A53E7"/>
    <w:rsid w:val="004B1B98"/>
    <w:rsid w:val="004B6F62"/>
    <w:rsid w:val="004C498D"/>
    <w:rsid w:val="004D5F31"/>
    <w:rsid w:val="004F0169"/>
    <w:rsid w:val="004F5210"/>
    <w:rsid w:val="005105D2"/>
    <w:rsid w:val="00517601"/>
    <w:rsid w:val="0052266D"/>
    <w:rsid w:val="0053223E"/>
    <w:rsid w:val="00534A4A"/>
    <w:rsid w:val="0056791C"/>
    <w:rsid w:val="005933D9"/>
    <w:rsid w:val="005A2391"/>
    <w:rsid w:val="005A321C"/>
    <w:rsid w:val="005C5593"/>
    <w:rsid w:val="005D4117"/>
    <w:rsid w:val="005D5B2C"/>
    <w:rsid w:val="005E0A4D"/>
    <w:rsid w:val="005E7C21"/>
    <w:rsid w:val="00612EB3"/>
    <w:rsid w:val="00643530"/>
    <w:rsid w:val="00645D98"/>
    <w:rsid w:val="00652401"/>
    <w:rsid w:val="00671F54"/>
    <w:rsid w:val="0069057F"/>
    <w:rsid w:val="00693140"/>
    <w:rsid w:val="006A1C78"/>
    <w:rsid w:val="006B63FB"/>
    <w:rsid w:val="006C3D8A"/>
    <w:rsid w:val="006C502D"/>
    <w:rsid w:val="006D1937"/>
    <w:rsid w:val="006E0A67"/>
    <w:rsid w:val="006F4951"/>
    <w:rsid w:val="007002D5"/>
    <w:rsid w:val="00712D6D"/>
    <w:rsid w:val="007149EC"/>
    <w:rsid w:val="00723CAD"/>
    <w:rsid w:val="00724387"/>
    <w:rsid w:val="00726778"/>
    <w:rsid w:val="00757C7A"/>
    <w:rsid w:val="00760A7B"/>
    <w:rsid w:val="00783303"/>
    <w:rsid w:val="00786B5D"/>
    <w:rsid w:val="007A416C"/>
    <w:rsid w:val="007C7667"/>
    <w:rsid w:val="007D6B26"/>
    <w:rsid w:val="007E2EFA"/>
    <w:rsid w:val="007E353E"/>
    <w:rsid w:val="00813ABE"/>
    <w:rsid w:val="00815CDD"/>
    <w:rsid w:val="0082196B"/>
    <w:rsid w:val="008429B1"/>
    <w:rsid w:val="00847535"/>
    <w:rsid w:val="00873FF9"/>
    <w:rsid w:val="00884F2B"/>
    <w:rsid w:val="00890816"/>
    <w:rsid w:val="008A0B4D"/>
    <w:rsid w:val="008B50AF"/>
    <w:rsid w:val="008C37A6"/>
    <w:rsid w:val="008C4959"/>
    <w:rsid w:val="008C6704"/>
    <w:rsid w:val="009045A7"/>
    <w:rsid w:val="00906C37"/>
    <w:rsid w:val="00911D4A"/>
    <w:rsid w:val="00921C83"/>
    <w:rsid w:val="00922D55"/>
    <w:rsid w:val="00924008"/>
    <w:rsid w:val="009244AF"/>
    <w:rsid w:val="0092455F"/>
    <w:rsid w:val="00933323"/>
    <w:rsid w:val="00934512"/>
    <w:rsid w:val="00961392"/>
    <w:rsid w:val="00976692"/>
    <w:rsid w:val="00983E29"/>
    <w:rsid w:val="009B70A8"/>
    <w:rsid w:val="009D25C6"/>
    <w:rsid w:val="009E0BF1"/>
    <w:rsid w:val="009E18FF"/>
    <w:rsid w:val="00A14FF6"/>
    <w:rsid w:val="00A402B1"/>
    <w:rsid w:val="00A60445"/>
    <w:rsid w:val="00A72A35"/>
    <w:rsid w:val="00AA5E52"/>
    <w:rsid w:val="00AB4644"/>
    <w:rsid w:val="00AF6BBA"/>
    <w:rsid w:val="00B40180"/>
    <w:rsid w:val="00B532BF"/>
    <w:rsid w:val="00B56CF6"/>
    <w:rsid w:val="00B8183C"/>
    <w:rsid w:val="00B9203F"/>
    <w:rsid w:val="00BA3C09"/>
    <w:rsid w:val="00BB1620"/>
    <w:rsid w:val="00BC1F9B"/>
    <w:rsid w:val="00BE1095"/>
    <w:rsid w:val="00BF3C69"/>
    <w:rsid w:val="00BF60DF"/>
    <w:rsid w:val="00C0794E"/>
    <w:rsid w:val="00C13226"/>
    <w:rsid w:val="00C177E7"/>
    <w:rsid w:val="00C3157D"/>
    <w:rsid w:val="00C42181"/>
    <w:rsid w:val="00C5530B"/>
    <w:rsid w:val="00C72237"/>
    <w:rsid w:val="00C77530"/>
    <w:rsid w:val="00C832EF"/>
    <w:rsid w:val="00C8780E"/>
    <w:rsid w:val="00C90F8C"/>
    <w:rsid w:val="00CA56A1"/>
    <w:rsid w:val="00CC18F6"/>
    <w:rsid w:val="00CC58C2"/>
    <w:rsid w:val="00CD755E"/>
    <w:rsid w:val="00CF2571"/>
    <w:rsid w:val="00D04E28"/>
    <w:rsid w:val="00D23CAB"/>
    <w:rsid w:val="00D347F4"/>
    <w:rsid w:val="00D35B50"/>
    <w:rsid w:val="00D5417D"/>
    <w:rsid w:val="00D6045F"/>
    <w:rsid w:val="00DB3691"/>
    <w:rsid w:val="00DC7CE4"/>
    <w:rsid w:val="00DD3803"/>
    <w:rsid w:val="00DD78DC"/>
    <w:rsid w:val="00DE2883"/>
    <w:rsid w:val="00DE3F52"/>
    <w:rsid w:val="00E35885"/>
    <w:rsid w:val="00E506E3"/>
    <w:rsid w:val="00E5581F"/>
    <w:rsid w:val="00E60AB4"/>
    <w:rsid w:val="00E641FC"/>
    <w:rsid w:val="00E652ED"/>
    <w:rsid w:val="00E81D07"/>
    <w:rsid w:val="00EB6774"/>
    <w:rsid w:val="00EC570C"/>
    <w:rsid w:val="00ED0E71"/>
    <w:rsid w:val="00ED3CD2"/>
    <w:rsid w:val="00ED545E"/>
    <w:rsid w:val="00ED5862"/>
    <w:rsid w:val="00F0147D"/>
    <w:rsid w:val="00F14854"/>
    <w:rsid w:val="00F17284"/>
    <w:rsid w:val="00F24AAB"/>
    <w:rsid w:val="00F279BE"/>
    <w:rsid w:val="00F3033E"/>
    <w:rsid w:val="00F4000D"/>
    <w:rsid w:val="00F5146B"/>
    <w:rsid w:val="00F5159D"/>
    <w:rsid w:val="00F551FF"/>
    <w:rsid w:val="00F61AEF"/>
    <w:rsid w:val="00F8626B"/>
    <w:rsid w:val="00F86418"/>
    <w:rsid w:val="00F929BE"/>
    <w:rsid w:val="00F95080"/>
    <w:rsid w:val="00FA109E"/>
    <w:rsid w:val="00FA3B2D"/>
    <w:rsid w:val="00FA52DD"/>
    <w:rsid w:val="00FB54DD"/>
    <w:rsid w:val="00FC76F7"/>
    <w:rsid w:val="00FD5632"/>
    <w:rsid w:val="00FE1670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9814D"/>
  <w15:docId w15:val="{6DA29B30-497B-4D87-BEC2-499B8A9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7F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F4"/>
    <w:pPr>
      <w:ind w:left="720"/>
      <w:contextualSpacing/>
    </w:pPr>
  </w:style>
  <w:style w:type="paragraph" w:customStyle="1" w:styleId="ConsPlusNonformat">
    <w:name w:val="ConsPlusNonformat"/>
    <w:rsid w:val="00D3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D347F4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A321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21C"/>
    <w:pPr>
      <w:widowControl w:val="0"/>
      <w:shd w:val="clear" w:color="auto" w:fill="FFFFFF"/>
      <w:spacing w:line="322" w:lineRule="exact"/>
      <w:ind w:hanging="1740"/>
    </w:pPr>
    <w:rPr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5A321C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21C"/>
    <w:pPr>
      <w:widowControl w:val="0"/>
      <w:shd w:val="clear" w:color="auto" w:fill="FFFFFF"/>
      <w:spacing w:line="336" w:lineRule="exact"/>
      <w:ind w:hanging="700"/>
    </w:pPr>
    <w:rPr>
      <w:sz w:val="30"/>
      <w:szCs w:val="30"/>
      <w:lang w:eastAsia="en-US"/>
    </w:rPr>
  </w:style>
  <w:style w:type="character" w:customStyle="1" w:styleId="21">
    <w:name w:val="Подпись к таблице (2)_"/>
    <w:basedOn w:val="a0"/>
    <w:link w:val="22"/>
    <w:locked/>
    <w:rsid w:val="005A321C"/>
    <w:rPr>
      <w:rFonts w:eastAsia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A321C"/>
    <w:pPr>
      <w:widowControl w:val="0"/>
      <w:shd w:val="clear" w:color="auto" w:fill="FFFFFF"/>
      <w:spacing w:line="0" w:lineRule="atLeast"/>
      <w:jc w:val="both"/>
    </w:pPr>
    <w:rPr>
      <w:b/>
      <w:bCs/>
      <w:sz w:val="30"/>
      <w:szCs w:val="30"/>
      <w:lang w:eastAsia="en-US"/>
    </w:rPr>
  </w:style>
  <w:style w:type="character" w:customStyle="1" w:styleId="212pt">
    <w:name w:val="Основной текст (2) + 12 pt"/>
    <w:basedOn w:val="2"/>
    <w:rsid w:val="005A321C"/>
    <w:rPr>
      <w:rFonts w:eastAsia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A321C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BF60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60DF"/>
  </w:style>
  <w:style w:type="character" w:customStyle="1" w:styleId="a7">
    <w:name w:val="Текст примечания Знак"/>
    <w:basedOn w:val="a0"/>
    <w:link w:val="a6"/>
    <w:uiPriority w:val="99"/>
    <w:semiHidden/>
    <w:rsid w:val="00BF60DF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60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60DF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0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0D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01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B00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0091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3B00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0091"/>
    <w:rPr>
      <w:rFonts w:eastAsia="Times New Roman"/>
    </w:rPr>
  </w:style>
  <w:style w:type="paragraph" w:customStyle="1" w:styleId="af1">
    <w:name w:val="Стиль"/>
    <w:uiPriority w:val="99"/>
    <w:rsid w:val="003F28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Revision"/>
    <w:hidden/>
    <w:uiPriority w:val="99"/>
    <w:semiHidden/>
    <w:rsid w:val="008C670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E3FA206C3FD4B2E8DB8F46CC9749DEFE6B0A5AA026D765F11A6D5F48B58C58F199DCFB6D1F930C540337096rFp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3EAC48BFFEB29885D1AEBA97648ED4AF79E52731FFBCABB2D71FC41CFB53B21E01AD99CF4207A0E94464DQD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3EAC48BFFEB29885D1AEBA97648F14AF09E52731FFBC0B9237FA14BC7EC3723E715868BF369760F94464EDFQ2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48B0-2305-4D50-BE1A-055C5A98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24256</CharactersWithSpaces>
  <SharedDoc>false</SharedDoc>
  <HLinks>
    <vt:vector size="18" baseType="variant"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consultantplus://offline/ref=E903EAC48BFFEB29885D1AEBA97648ED4AF79E52731FFBCABB2D71FC41CFB53B21E01AD99CF4207A0E94464DQDv8F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consultantplus://offline/ref=E903EAC48BFFEB29885D1AEBA97648F14AF09E52731FFBC0B9237FA14BC7EC3723E715868BF369760F94464EDFQ2vDF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consultantplus://offline/ref=D27E3FA206C3FD4B2E8DB8F46CC9749DEFE6B0A5AA026D765F11A6D5F48B58C58F199DCFB6D1F930C540337096rFp8F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Кузьменкова Алла</cp:lastModifiedBy>
  <cp:revision>2</cp:revision>
  <cp:lastPrinted>2021-07-08T12:57:00Z</cp:lastPrinted>
  <dcterms:created xsi:type="dcterms:W3CDTF">2022-04-27T08:10:00Z</dcterms:created>
  <dcterms:modified xsi:type="dcterms:W3CDTF">2022-04-27T08:10:00Z</dcterms:modified>
</cp:coreProperties>
</file>